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15FC3" w14:textId="77777777" w:rsidR="001B438E" w:rsidRDefault="001B438E">
      <w:pPr>
        <w:pBdr>
          <w:top w:val="nil"/>
          <w:left w:val="nil"/>
          <w:bottom w:val="nil"/>
          <w:right w:val="nil"/>
          <w:between w:val="nil"/>
        </w:pBdr>
        <w:tabs>
          <w:tab w:val="left" w:pos="360"/>
          <w:tab w:val="left" w:pos="720"/>
        </w:tabs>
        <w:spacing w:after="200"/>
        <w:jc w:val="center"/>
        <w:rPr>
          <w:b/>
          <w:color w:val="000000"/>
        </w:rPr>
      </w:pPr>
      <w:bookmarkStart w:id="0" w:name="_heading=h.gjdgxs" w:colFirst="0" w:colLast="0"/>
      <w:bookmarkEnd w:id="0"/>
    </w:p>
    <w:p w14:paraId="0DA37DEE" w14:textId="77777777" w:rsidR="001B438E" w:rsidRDefault="001B438E">
      <w:pPr>
        <w:pBdr>
          <w:top w:val="nil"/>
          <w:left w:val="nil"/>
          <w:bottom w:val="nil"/>
          <w:right w:val="nil"/>
          <w:between w:val="nil"/>
        </w:pBdr>
        <w:tabs>
          <w:tab w:val="left" w:pos="360"/>
          <w:tab w:val="left" w:pos="720"/>
        </w:tabs>
        <w:spacing w:after="200"/>
        <w:jc w:val="center"/>
        <w:rPr>
          <w:b/>
          <w:color w:val="000000"/>
        </w:rPr>
      </w:pPr>
    </w:p>
    <w:p w14:paraId="5422CEE1" w14:textId="77777777" w:rsidR="001B438E" w:rsidRDefault="001B438E">
      <w:pPr>
        <w:pBdr>
          <w:top w:val="nil"/>
          <w:left w:val="nil"/>
          <w:bottom w:val="nil"/>
          <w:right w:val="nil"/>
          <w:between w:val="nil"/>
        </w:pBdr>
        <w:tabs>
          <w:tab w:val="left" w:pos="360"/>
          <w:tab w:val="left" w:pos="720"/>
        </w:tabs>
        <w:spacing w:after="200"/>
        <w:jc w:val="center"/>
        <w:rPr>
          <w:b/>
          <w:color w:val="000000"/>
        </w:rPr>
      </w:pPr>
    </w:p>
    <w:p w14:paraId="56676926" w14:textId="77777777" w:rsidR="001B438E" w:rsidRDefault="001B438E">
      <w:pPr>
        <w:pBdr>
          <w:top w:val="nil"/>
          <w:left w:val="nil"/>
          <w:bottom w:val="nil"/>
          <w:right w:val="nil"/>
          <w:between w:val="nil"/>
        </w:pBdr>
        <w:tabs>
          <w:tab w:val="left" w:pos="360"/>
          <w:tab w:val="left" w:pos="720"/>
        </w:tabs>
        <w:spacing w:after="200"/>
        <w:jc w:val="center"/>
        <w:rPr>
          <w:b/>
          <w:color w:val="000000"/>
        </w:rPr>
      </w:pPr>
    </w:p>
    <w:p w14:paraId="5839C7B8" w14:textId="77777777" w:rsidR="001B438E" w:rsidRDefault="001B438E">
      <w:pPr>
        <w:pBdr>
          <w:top w:val="nil"/>
          <w:left w:val="nil"/>
          <w:bottom w:val="nil"/>
          <w:right w:val="nil"/>
          <w:between w:val="nil"/>
        </w:pBdr>
        <w:tabs>
          <w:tab w:val="left" w:pos="360"/>
          <w:tab w:val="left" w:pos="720"/>
        </w:tabs>
        <w:spacing w:after="200"/>
        <w:jc w:val="center"/>
        <w:rPr>
          <w:b/>
          <w:color w:val="000000"/>
        </w:rPr>
      </w:pPr>
    </w:p>
    <w:p w14:paraId="3BAFD3C8" w14:textId="77777777" w:rsidR="001B438E" w:rsidRDefault="001B438E">
      <w:pPr>
        <w:pBdr>
          <w:top w:val="nil"/>
          <w:left w:val="nil"/>
          <w:bottom w:val="nil"/>
          <w:right w:val="nil"/>
          <w:between w:val="nil"/>
        </w:pBdr>
        <w:tabs>
          <w:tab w:val="left" w:pos="360"/>
          <w:tab w:val="left" w:pos="720"/>
        </w:tabs>
        <w:spacing w:after="200"/>
        <w:jc w:val="center"/>
        <w:rPr>
          <w:b/>
          <w:color w:val="000000"/>
        </w:rPr>
      </w:pPr>
    </w:p>
    <w:p w14:paraId="635C75BF" w14:textId="77777777" w:rsidR="001B438E" w:rsidRDefault="001B438E">
      <w:pPr>
        <w:pBdr>
          <w:top w:val="nil"/>
          <w:left w:val="nil"/>
          <w:bottom w:val="nil"/>
          <w:right w:val="nil"/>
          <w:between w:val="nil"/>
        </w:pBdr>
        <w:tabs>
          <w:tab w:val="left" w:pos="360"/>
          <w:tab w:val="left" w:pos="720"/>
        </w:tabs>
        <w:spacing w:after="200"/>
        <w:jc w:val="center"/>
        <w:rPr>
          <w:b/>
          <w:color w:val="000000"/>
        </w:rPr>
      </w:pPr>
    </w:p>
    <w:p w14:paraId="6D1E1546" w14:textId="77777777" w:rsidR="001B438E" w:rsidRDefault="00000000">
      <w:pPr>
        <w:pBdr>
          <w:top w:val="nil"/>
          <w:left w:val="nil"/>
          <w:bottom w:val="nil"/>
          <w:right w:val="nil"/>
          <w:between w:val="nil"/>
        </w:pBdr>
        <w:tabs>
          <w:tab w:val="left" w:pos="360"/>
          <w:tab w:val="left" w:pos="720"/>
        </w:tabs>
        <w:spacing w:after="200"/>
        <w:jc w:val="center"/>
        <w:rPr>
          <w:b/>
          <w:color w:val="000000"/>
          <w:sz w:val="26"/>
          <w:szCs w:val="26"/>
        </w:rPr>
      </w:pPr>
      <w:r>
        <w:rPr>
          <w:b/>
          <w:color w:val="000000"/>
          <w:sz w:val="26"/>
          <w:szCs w:val="26"/>
        </w:rPr>
        <w:t>Digital Imaging and Communications in Medicine (DICOM)</w:t>
      </w:r>
    </w:p>
    <w:p w14:paraId="3623060E" w14:textId="77777777" w:rsidR="001B438E" w:rsidRDefault="00000000">
      <w:pPr>
        <w:pBdr>
          <w:top w:val="nil"/>
          <w:left w:val="nil"/>
          <w:bottom w:val="nil"/>
          <w:right w:val="nil"/>
          <w:between w:val="nil"/>
        </w:pBdr>
        <w:tabs>
          <w:tab w:val="left" w:pos="360"/>
          <w:tab w:val="left" w:pos="720"/>
        </w:tabs>
        <w:spacing w:after="200"/>
        <w:jc w:val="center"/>
        <w:rPr>
          <w:i/>
          <w:color w:val="000000"/>
          <w:sz w:val="24"/>
          <w:szCs w:val="24"/>
        </w:rPr>
      </w:pPr>
      <w:r>
        <w:rPr>
          <w:i/>
          <w:color w:val="000000"/>
          <w:sz w:val="24"/>
          <w:szCs w:val="24"/>
        </w:rPr>
        <w:t xml:space="preserve"> Supplement </w:t>
      </w:r>
      <w:r>
        <w:rPr>
          <w:i/>
          <w:sz w:val="24"/>
          <w:szCs w:val="24"/>
        </w:rPr>
        <w:t>229</w:t>
      </w:r>
      <w:r>
        <w:rPr>
          <w:i/>
          <w:color w:val="000000"/>
          <w:sz w:val="24"/>
          <w:szCs w:val="24"/>
        </w:rPr>
        <w:t xml:space="preserve">: Photoacoustic Imaging </w:t>
      </w:r>
    </w:p>
    <w:p w14:paraId="78AC2904" w14:textId="77777777" w:rsidR="001B438E" w:rsidRDefault="001B438E">
      <w:pPr>
        <w:spacing w:after="1680"/>
      </w:pPr>
    </w:p>
    <w:p w14:paraId="7FAE67CC" w14:textId="77777777" w:rsidR="001B438E" w:rsidRDefault="001B438E">
      <w:pPr>
        <w:pBdr>
          <w:top w:val="nil"/>
          <w:left w:val="nil"/>
          <w:bottom w:val="nil"/>
          <w:right w:val="nil"/>
          <w:between w:val="nil"/>
        </w:pBdr>
        <w:spacing w:after="1680"/>
        <w:rPr>
          <w:color w:val="000000"/>
        </w:rPr>
      </w:pPr>
    </w:p>
    <w:p w14:paraId="60D10C4C" w14:textId="77777777" w:rsidR="001B438E" w:rsidRDefault="001B438E">
      <w:pPr>
        <w:pBdr>
          <w:top w:val="nil"/>
          <w:left w:val="nil"/>
          <w:bottom w:val="nil"/>
          <w:right w:val="nil"/>
          <w:between w:val="nil"/>
        </w:pBdr>
        <w:spacing w:after="1680"/>
        <w:rPr>
          <w:color w:val="000000"/>
        </w:rPr>
      </w:pPr>
    </w:p>
    <w:p w14:paraId="4ED19DF2" w14:textId="77777777" w:rsidR="001B438E" w:rsidRDefault="00000000">
      <w:pPr>
        <w:ind w:left="1702" w:hanging="1702"/>
        <w:rPr>
          <w:i/>
        </w:rPr>
      </w:pPr>
      <w:r>
        <w:rPr>
          <w:i/>
        </w:rPr>
        <w:t>Prepared by:</w:t>
      </w:r>
    </w:p>
    <w:p w14:paraId="5AA51AB0" w14:textId="77777777" w:rsidR="001B438E" w:rsidRDefault="001B438E">
      <w:pPr>
        <w:ind w:left="1702" w:hanging="1702"/>
        <w:rPr>
          <w:i/>
        </w:rPr>
      </w:pPr>
    </w:p>
    <w:p w14:paraId="0AFDC09C" w14:textId="77777777" w:rsidR="001B438E" w:rsidRDefault="00000000">
      <w:pPr>
        <w:ind w:left="1702" w:hanging="1702"/>
        <w:rPr>
          <w:b/>
        </w:rPr>
      </w:pPr>
      <w:r>
        <w:rPr>
          <w:b/>
        </w:rPr>
        <w:t>DICOM Standards Committee, Working Group 34</w:t>
      </w:r>
    </w:p>
    <w:p w14:paraId="43D2DF03" w14:textId="77777777" w:rsidR="001B438E" w:rsidRDefault="00000000">
      <w:pPr>
        <w:ind w:left="1702" w:hanging="1702"/>
      </w:pPr>
      <w:r>
        <w:t>1300 N. 17</w:t>
      </w:r>
      <w:r>
        <w:rPr>
          <w:vertAlign w:val="superscript"/>
        </w:rPr>
        <w:t>th</w:t>
      </w:r>
      <w:r>
        <w:t xml:space="preserve"> Street Suite 900</w:t>
      </w:r>
    </w:p>
    <w:p w14:paraId="0BC254BA" w14:textId="77777777" w:rsidR="001B438E" w:rsidRDefault="00000000">
      <w:pPr>
        <w:ind w:left="1702" w:hanging="1702"/>
      </w:pPr>
      <w:r>
        <w:t>Rosslyn, Virginia 22209 USA</w:t>
      </w:r>
    </w:p>
    <w:p w14:paraId="393926DB" w14:textId="77777777" w:rsidR="001B438E" w:rsidRDefault="001B438E">
      <w:pPr>
        <w:tabs>
          <w:tab w:val="left" w:pos="1620"/>
          <w:tab w:val="left" w:pos="1800"/>
          <w:tab w:val="center" w:pos="4819"/>
        </w:tabs>
      </w:pPr>
    </w:p>
    <w:p w14:paraId="60947DBE" w14:textId="0D1C0F89" w:rsidR="001B438E" w:rsidRDefault="00000000">
      <w:pPr>
        <w:tabs>
          <w:tab w:val="left" w:pos="1620"/>
          <w:tab w:val="left" w:pos="1800"/>
          <w:tab w:val="center" w:pos="4819"/>
        </w:tabs>
      </w:pPr>
      <w:r>
        <w:t>VERSION: Public Comment</w:t>
      </w:r>
      <w:r w:rsidR="00EB6DE2">
        <w:t>, December 2022</w:t>
      </w:r>
    </w:p>
    <w:p w14:paraId="3BA8C83A" w14:textId="77777777" w:rsidR="001B438E" w:rsidRDefault="001B438E">
      <w:pPr>
        <w:tabs>
          <w:tab w:val="left" w:pos="1620"/>
          <w:tab w:val="left" w:pos="1800"/>
          <w:tab w:val="center" w:pos="4819"/>
        </w:tabs>
      </w:pPr>
    </w:p>
    <w:p w14:paraId="5516299E" w14:textId="77777777" w:rsidR="001B438E" w:rsidRDefault="00000000">
      <w:pPr>
        <w:tabs>
          <w:tab w:val="left" w:pos="1620"/>
          <w:tab w:val="left" w:pos="1800"/>
          <w:tab w:val="center" w:pos="4819"/>
        </w:tabs>
        <w:rPr>
          <w:b/>
          <w:sz w:val="24"/>
          <w:szCs w:val="24"/>
        </w:rPr>
      </w:pPr>
      <w:r>
        <w:t>Developed pursuant to DICOM Work Item: 2020-08-C</w:t>
      </w:r>
    </w:p>
    <w:p w14:paraId="4E47765A" w14:textId="77777777" w:rsidR="001B438E" w:rsidRDefault="001B438E"/>
    <w:p w14:paraId="26944060" w14:textId="77777777" w:rsidR="001B438E" w:rsidRDefault="001B438E">
      <w:pPr>
        <w:tabs>
          <w:tab w:val="left" w:pos="720"/>
        </w:tabs>
      </w:pPr>
    </w:p>
    <w:p w14:paraId="20766903" w14:textId="77777777" w:rsidR="001B438E" w:rsidRDefault="001B438E">
      <w:pPr>
        <w:spacing w:after="0"/>
      </w:pPr>
    </w:p>
    <w:p w14:paraId="79A74C29" w14:textId="77777777" w:rsidR="001B438E" w:rsidRDefault="001B438E">
      <w:pPr>
        <w:spacing w:after="0"/>
      </w:pPr>
    </w:p>
    <w:p w14:paraId="2221CA51" w14:textId="77777777" w:rsidR="001B438E" w:rsidRDefault="001B438E">
      <w:pPr>
        <w:spacing w:after="0"/>
      </w:pPr>
    </w:p>
    <w:p w14:paraId="055B3E00" w14:textId="77777777" w:rsidR="001B438E" w:rsidRDefault="001B438E">
      <w:pPr>
        <w:spacing w:after="0"/>
      </w:pPr>
    </w:p>
    <w:p w14:paraId="18663ECC" w14:textId="77777777" w:rsidR="001B438E" w:rsidRDefault="001B438E">
      <w:pPr>
        <w:spacing w:after="0"/>
      </w:pPr>
    </w:p>
    <w:p w14:paraId="2583E5D0" w14:textId="77777777" w:rsidR="001B438E" w:rsidRDefault="001B438E">
      <w:pPr>
        <w:spacing w:after="0"/>
      </w:pPr>
    </w:p>
    <w:p w14:paraId="50141DE6" w14:textId="77777777" w:rsidR="001B438E" w:rsidRDefault="001B438E">
      <w:pPr>
        <w:spacing w:after="0"/>
      </w:pPr>
    </w:p>
    <w:p w14:paraId="2ECBE961" w14:textId="77777777" w:rsidR="001B438E" w:rsidRDefault="001B438E">
      <w:pPr>
        <w:spacing w:after="0"/>
      </w:pPr>
    </w:p>
    <w:p w14:paraId="5FC50C7F" w14:textId="77777777" w:rsidR="001B438E" w:rsidRDefault="001B438E">
      <w:pPr>
        <w:spacing w:after="0"/>
      </w:pPr>
    </w:p>
    <w:p w14:paraId="257D514F" w14:textId="77777777" w:rsidR="001B438E" w:rsidRDefault="001B438E">
      <w:pPr>
        <w:spacing w:after="0"/>
      </w:pPr>
    </w:p>
    <w:p w14:paraId="53A51020" w14:textId="77777777" w:rsidR="001B438E" w:rsidRDefault="001B438E">
      <w:pPr>
        <w:spacing w:after="0"/>
      </w:pPr>
    </w:p>
    <w:p w14:paraId="7E687FF3" w14:textId="77777777" w:rsidR="001B438E" w:rsidRDefault="001B438E">
      <w:pPr>
        <w:spacing w:after="0"/>
      </w:pPr>
    </w:p>
    <w:p w14:paraId="0A0195CD" w14:textId="77777777" w:rsidR="001B438E" w:rsidRDefault="001B438E">
      <w:pPr>
        <w:spacing w:after="0"/>
      </w:pPr>
    </w:p>
    <w:p w14:paraId="79DC8B26" w14:textId="77777777" w:rsidR="001B438E" w:rsidRDefault="001B438E">
      <w:pPr>
        <w:spacing w:after="0"/>
      </w:pPr>
    </w:p>
    <w:p w14:paraId="1CD31B0E" w14:textId="77777777" w:rsidR="001B438E" w:rsidRDefault="001B438E">
      <w:pPr>
        <w:spacing w:after="0"/>
      </w:pPr>
    </w:p>
    <w:p w14:paraId="69C1B170" w14:textId="77777777" w:rsidR="001B438E" w:rsidRDefault="001B438E">
      <w:pPr>
        <w:spacing w:after="0"/>
      </w:pPr>
    </w:p>
    <w:p w14:paraId="46C10F39" w14:textId="77777777" w:rsidR="001B438E" w:rsidRDefault="001B438E">
      <w:pPr>
        <w:spacing w:after="0"/>
      </w:pPr>
    </w:p>
    <w:p w14:paraId="7771C902" w14:textId="77777777" w:rsidR="001B438E" w:rsidRDefault="001B438E">
      <w:pPr>
        <w:spacing w:after="0"/>
      </w:pPr>
    </w:p>
    <w:p w14:paraId="6339409E" w14:textId="77777777" w:rsidR="001B438E" w:rsidRDefault="001B438E">
      <w:pPr>
        <w:spacing w:after="0"/>
      </w:pPr>
    </w:p>
    <w:p w14:paraId="2670E702" w14:textId="77777777" w:rsidR="001B438E" w:rsidRDefault="001B438E">
      <w:pPr>
        <w:spacing w:after="0"/>
      </w:pPr>
    </w:p>
    <w:p w14:paraId="545B09FF" w14:textId="77777777" w:rsidR="001B438E" w:rsidRDefault="001B438E">
      <w:pPr>
        <w:spacing w:after="0"/>
      </w:pPr>
    </w:p>
    <w:p w14:paraId="439B6669" w14:textId="77777777" w:rsidR="001B438E" w:rsidRDefault="001B438E">
      <w:pPr>
        <w:spacing w:after="0"/>
      </w:pPr>
    </w:p>
    <w:p w14:paraId="3BB49DC4" w14:textId="77777777" w:rsidR="001B438E" w:rsidRDefault="001B438E">
      <w:pPr>
        <w:spacing w:after="0"/>
      </w:pPr>
    </w:p>
    <w:p w14:paraId="1B1536F5" w14:textId="77777777" w:rsidR="001B438E" w:rsidRDefault="001B438E">
      <w:pPr>
        <w:spacing w:after="0"/>
      </w:pPr>
    </w:p>
    <w:p w14:paraId="17EA04D0" w14:textId="77777777" w:rsidR="001B438E" w:rsidRDefault="001B438E">
      <w:pPr>
        <w:spacing w:after="0"/>
      </w:pPr>
    </w:p>
    <w:p w14:paraId="07C74EB2" w14:textId="77777777" w:rsidR="001B438E" w:rsidRDefault="001B438E">
      <w:pPr>
        <w:spacing w:after="0"/>
      </w:pPr>
    </w:p>
    <w:p w14:paraId="0422BFCF" w14:textId="77777777" w:rsidR="001B438E" w:rsidRDefault="001B438E">
      <w:pPr>
        <w:spacing w:after="0"/>
      </w:pPr>
    </w:p>
    <w:p w14:paraId="44252411" w14:textId="77777777" w:rsidR="001B438E" w:rsidRDefault="001B438E">
      <w:pPr>
        <w:spacing w:after="0"/>
      </w:pPr>
    </w:p>
    <w:p w14:paraId="5FE57F09" w14:textId="77777777" w:rsidR="001B438E" w:rsidRDefault="001B438E">
      <w:pPr>
        <w:spacing w:after="0"/>
      </w:pPr>
    </w:p>
    <w:p w14:paraId="02475477" w14:textId="77777777" w:rsidR="001B438E" w:rsidRDefault="001B438E">
      <w:pPr>
        <w:spacing w:after="0"/>
      </w:pPr>
    </w:p>
    <w:p w14:paraId="058004B1" w14:textId="77777777" w:rsidR="001B438E" w:rsidRDefault="001B438E">
      <w:pPr>
        <w:spacing w:after="0"/>
      </w:pPr>
    </w:p>
    <w:p w14:paraId="1B40BB45" w14:textId="77777777" w:rsidR="001B438E" w:rsidRDefault="001B438E">
      <w:pPr>
        <w:spacing w:after="0"/>
      </w:pPr>
    </w:p>
    <w:p w14:paraId="1D5CFCAF" w14:textId="77777777" w:rsidR="001B438E" w:rsidRDefault="001B438E">
      <w:pPr>
        <w:spacing w:after="0"/>
      </w:pPr>
    </w:p>
    <w:p w14:paraId="135679C4" w14:textId="77777777" w:rsidR="001B438E" w:rsidRDefault="001B438E">
      <w:pPr>
        <w:spacing w:after="0"/>
      </w:pPr>
    </w:p>
    <w:p w14:paraId="778A082A" w14:textId="77777777" w:rsidR="001B438E" w:rsidRDefault="001B438E">
      <w:pPr>
        <w:spacing w:after="0"/>
      </w:pPr>
    </w:p>
    <w:p w14:paraId="05681F0C" w14:textId="77777777" w:rsidR="001B438E" w:rsidRDefault="001B438E">
      <w:pPr>
        <w:spacing w:after="0"/>
      </w:pPr>
    </w:p>
    <w:p w14:paraId="067BBAE6" w14:textId="77777777" w:rsidR="001B438E" w:rsidRDefault="001B438E">
      <w:pPr>
        <w:spacing w:after="0"/>
      </w:pPr>
    </w:p>
    <w:p w14:paraId="53BDAB1F" w14:textId="77777777" w:rsidR="001B438E" w:rsidRDefault="001B438E">
      <w:pPr>
        <w:spacing w:after="0"/>
      </w:pPr>
    </w:p>
    <w:p w14:paraId="2E5AAC7D" w14:textId="77777777" w:rsidR="001B438E" w:rsidRDefault="001B438E">
      <w:pPr>
        <w:spacing w:after="0"/>
      </w:pPr>
    </w:p>
    <w:p w14:paraId="67980449" w14:textId="77777777" w:rsidR="001B438E" w:rsidRDefault="001B438E">
      <w:pPr>
        <w:spacing w:after="0"/>
      </w:pPr>
    </w:p>
    <w:p w14:paraId="4DE94C4B" w14:textId="77777777" w:rsidR="001B438E" w:rsidRDefault="001B438E">
      <w:pPr>
        <w:spacing w:after="0"/>
      </w:pPr>
    </w:p>
    <w:p w14:paraId="0A20C90B" w14:textId="77777777" w:rsidR="001B438E" w:rsidRDefault="001B438E">
      <w:pPr>
        <w:spacing w:after="0"/>
      </w:pPr>
    </w:p>
    <w:p w14:paraId="26CD5EC6" w14:textId="77777777" w:rsidR="001B438E" w:rsidRDefault="001B438E">
      <w:pPr>
        <w:spacing w:after="0"/>
      </w:pPr>
    </w:p>
    <w:p w14:paraId="2FB9991D" w14:textId="77777777" w:rsidR="001B438E" w:rsidRDefault="001B438E">
      <w:pPr>
        <w:spacing w:after="0"/>
      </w:pPr>
    </w:p>
    <w:p w14:paraId="7E33B670" w14:textId="77777777" w:rsidR="001B438E" w:rsidRDefault="001B438E">
      <w:pPr>
        <w:spacing w:after="0"/>
      </w:pPr>
    </w:p>
    <w:p w14:paraId="20EADCC7" w14:textId="77777777" w:rsidR="001B438E" w:rsidRDefault="001B438E">
      <w:pPr>
        <w:spacing w:after="0"/>
      </w:pPr>
    </w:p>
    <w:p w14:paraId="6D247BF5" w14:textId="77777777" w:rsidR="001B438E" w:rsidRDefault="001B438E">
      <w:pPr>
        <w:spacing w:after="0"/>
      </w:pPr>
    </w:p>
    <w:p w14:paraId="2BB452A7" w14:textId="77777777" w:rsidR="001B438E" w:rsidRDefault="001B438E">
      <w:pPr>
        <w:spacing w:after="0"/>
      </w:pPr>
    </w:p>
    <w:p w14:paraId="3FD392D4" w14:textId="77777777" w:rsidR="001B438E" w:rsidRDefault="001B438E">
      <w:pPr>
        <w:spacing w:after="0"/>
      </w:pPr>
    </w:p>
    <w:p w14:paraId="32B4B7C4" w14:textId="77777777" w:rsidR="001B438E" w:rsidRDefault="001B438E">
      <w:pPr>
        <w:spacing w:after="0"/>
      </w:pPr>
    </w:p>
    <w:p w14:paraId="59FAB17E" w14:textId="77777777" w:rsidR="001B438E" w:rsidRDefault="00000000">
      <w:pPr>
        <w:pStyle w:val="Heading1"/>
      </w:pPr>
      <w:bookmarkStart w:id="1" w:name="_Toc119579542"/>
      <w:r>
        <w:t>Table of Contents</w:t>
      </w:r>
      <w:bookmarkEnd w:id="1"/>
    </w:p>
    <w:sdt>
      <w:sdtPr>
        <w:id w:val="-935214147"/>
        <w:docPartObj>
          <w:docPartGallery w:val="Table of Contents"/>
          <w:docPartUnique/>
        </w:docPartObj>
      </w:sdtPr>
      <w:sdtContent>
        <w:p w14:paraId="7C5DB4AA" w14:textId="3A231D43" w:rsidR="00A04F2F" w:rsidRDefault="00000000">
          <w:pPr>
            <w:pStyle w:val="TOC1"/>
            <w:tabs>
              <w:tab w:val="right" w:pos="9436"/>
            </w:tabs>
            <w:rPr>
              <w:rFonts w:asciiTheme="minorHAnsi" w:eastAsiaTheme="minorEastAsia" w:hAnsiTheme="minorHAnsi" w:cstheme="minorBidi"/>
              <w:noProof/>
              <w:sz w:val="22"/>
              <w:szCs w:val="22"/>
            </w:rPr>
          </w:pPr>
          <w:r>
            <w:fldChar w:fldCharType="begin"/>
          </w:r>
          <w:r>
            <w:instrText xml:space="preserve"> TOC \h \u \z </w:instrText>
          </w:r>
          <w:r>
            <w:fldChar w:fldCharType="separate"/>
          </w:r>
          <w:hyperlink w:anchor="_Toc119579542" w:history="1">
            <w:r w:rsidR="00A04F2F" w:rsidRPr="00F82E9A">
              <w:rPr>
                <w:rStyle w:val="Hyperlink"/>
                <w:noProof/>
              </w:rPr>
              <w:t>Table of Contents</w:t>
            </w:r>
            <w:r w:rsidR="00A04F2F">
              <w:rPr>
                <w:noProof/>
                <w:webHidden/>
              </w:rPr>
              <w:tab/>
            </w:r>
            <w:r w:rsidR="00A04F2F">
              <w:rPr>
                <w:noProof/>
                <w:webHidden/>
              </w:rPr>
              <w:fldChar w:fldCharType="begin"/>
            </w:r>
            <w:r w:rsidR="00A04F2F">
              <w:rPr>
                <w:noProof/>
                <w:webHidden/>
              </w:rPr>
              <w:instrText xml:space="preserve"> PAGEREF _Toc119579542 \h </w:instrText>
            </w:r>
            <w:r w:rsidR="00A04F2F">
              <w:rPr>
                <w:noProof/>
                <w:webHidden/>
              </w:rPr>
            </w:r>
            <w:r w:rsidR="00A04F2F">
              <w:rPr>
                <w:noProof/>
                <w:webHidden/>
              </w:rPr>
              <w:fldChar w:fldCharType="separate"/>
            </w:r>
            <w:r w:rsidR="00A04F2F">
              <w:rPr>
                <w:noProof/>
                <w:webHidden/>
              </w:rPr>
              <w:t>2</w:t>
            </w:r>
            <w:r w:rsidR="00A04F2F">
              <w:rPr>
                <w:noProof/>
                <w:webHidden/>
              </w:rPr>
              <w:fldChar w:fldCharType="end"/>
            </w:r>
          </w:hyperlink>
        </w:p>
        <w:p w14:paraId="31E8C649" w14:textId="0C90FD35" w:rsidR="00A04F2F" w:rsidRDefault="00000000">
          <w:pPr>
            <w:pStyle w:val="TOC1"/>
            <w:tabs>
              <w:tab w:val="right" w:pos="9436"/>
            </w:tabs>
            <w:rPr>
              <w:rFonts w:asciiTheme="minorHAnsi" w:eastAsiaTheme="minorEastAsia" w:hAnsiTheme="minorHAnsi" w:cstheme="minorBidi"/>
              <w:noProof/>
              <w:sz w:val="22"/>
              <w:szCs w:val="22"/>
            </w:rPr>
          </w:pPr>
          <w:hyperlink w:anchor="_Toc119579543" w:history="1">
            <w:r w:rsidR="00A04F2F" w:rsidRPr="00F82E9A">
              <w:rPr>
                <w:rStyle w:val="Hyperlink"/>
                <w:noProof/>
              </w:rPr>
              <w:t>Document History</w:t>
            </w:r>
            <w:r w:rsidR="00A04F2F">
              <w:rPr>
                <w:noProof/>
                <w:webHidden/>
              </w:rPr>
              <w:tab/>
            </w:r>
            <w:r w:rsidR="00A04F2F">
              <w:rPr>
                <w:noProof/>
                <w:webHidden/>
              </w:rPr>
              <w:fldChar w:fldCharType="begin"/>
            </w:r>
            <w:r w:rsidR="00A04F2F">
              <w:rPr>
                <w:noProof/>
                <w:webHidden/>
              </w:rPr>
              <w:instrText xml:space="preserve"> PAGEREF _Toc119579543 \h </w:instrText>
            </w:r>
            <w:r w:rsidR="00A04F2F">
              <w:rPr>
                <w:noProof/>
                <w:webHidden/>
              </w:rPr>
            </w:r>
            <w:r w:rsidR="00A04F2F">
              <w:rPr>
                <w:noProof/>
                <w:webHidden/>
              </w:rPr>
              <w:fldChar w:fldCharType="separate"/>
            </w:r>
            <w:r w:rsidR="00A04F2F">
              <w:rPr>
                <w:noProof/>
                <w:webHidden/>
              </w:rPr>
              <w:t>4</w:t>
            </w:r>
            <w:r w:rsidR="00A04F2F">
              <w:rPr>
                <w:noProof/>
                <w:webHidden/>
              </w:rPr>
              <w:fldChar w:fldCharType="end"/>
            </w:r>
          </w:hyperlink>
        </w:p>
        <w:p w14:paraId="4A0BA0FB" w14:textId="6EE21CBD" w:rsidR="00A04F2F" w:rsidRDefault="00000000">
          <w:pPr>
            <w:pStyle w:val="TOC1"/>
            <w:tabs>
              <w:tab w:val="right" w:pos="9436"/>
            </w:tabs>
            <w:rPr>
              <w:rFonts w:asciiTheme="minorHAnsi" w:eastAsiaTheme="minorEastAsia" w:hAnsiTheme="minorHAnsi" w:cstheme="minorBidi"/>
              <w:noProof/>
              <w:sz w:val="22"/>
              <w:szCs w:val="22"/>
            </w:rPr>
          </w:pPr>
          <w:hyperlink w:anchor="_Toc119579544" w:history="1">
            <w:r w:rsidR="00A04F2F" w:rsidRPr="00F82E9A">
              <w:rPr>
                <w:rStyle w:val="Hyperlink"/>
                <w:noProof/>
              </w:rPr>
              <w:t>To Do</w:t>
            </w:r>
            <w:r w:rsidR="00A04F2F">
              <w:rPr>
                <w:noProof/>
                <w:webHidden/>
              </w:rPr>
              <w:tab/>
            </w:r>
            <w:r w:rsidR="00A04F2F">
              <w:rPr>
                <w:noProof/>
                <w:webHidden/>
              </w:rPr>
              <w:fldChar w:fldCharType="begin"/>
            </w:r>
            <w:r w:rsidR="00A04F2F">
              <w:rPr>
                <w:noProof/>
                <w:webHidden/>
              </w:rPr>
              <w:instrText xml:space="preserve"> PAGEREF _Toc119579544 \h </w:instrText>
            </w:r>
            <w:r w:rsidR="00A04F2F">
              <w:rPr>
                <w:noProof/>
                <w:webHidden/>
              </w:rPr>
            </w:r>
            <w:r w:rsidR="00A04F2F">
              <w:rPr>
                <w:noProof/>
                <w:webHidden/>
              </w:rPr>
              <w:fldChar w:fldCharType="separate"/>
            </w:r>
            <w:r w:rsidR="00A04F2F">
              <w:rPr>
                <w:noProof/>
                <w:webHidden/>
              </w:rPr>
              <w:t>4</w:t>
            </w:r>
            <w:r w:rsidR="00A04F2F">
              <w:rPr>
                <w:noProof/>
                <w:webHidden/>
              </w:rPr>
              <w:fldChar w:fldCharType="end"/>
            </w:r>
          </w:hyperlink>
        </w:p>
        <w:p w14:paraId="3B2B9B72" w14:textId="72EEF985" w:rsidR="00A04F2F" w:rsidRDefault="00000000">
          <w:pPr>
            <w:pStyle w:val="TOC1"/>
            <w:tabs>
              <w:tab w:val="right" w:pos="9436"/>
            </w:tabs>
            <w:rPr>
              <w:rFonts w:asciiTheme="minorHAnsi" w:eastAsiaTheme="minorEastAsia" w:hAnsiTheme="minorHAnsi" w:cstheme="minorBidi"/>
              <w:noProof/>
              <w:sz w:val="22"/>
              <w:szCs w:val="22"/>
            </w:rPr>
          </w:pPr>
          <w:hyperlink w:anchor="_Toc119579545" w:history="1">
            <w:r w:rsidR="00A04F2F" w:rsidRPr="00F82E9A">
              <w:rPr>
                <w:rStyle w:val="Hyperlink"/>
                <w:noProof/>
              </w:rPr>
              <w:t>Open Issues</w:t>
            </w:r>
            <w:r w:rsidR="00A04F2F">
              <w:rPr>
                <w:noProof/>
                <w:webHidden/>
              </w:rPr>
              <w:tab/>
            </w:r>
            <w:r w:rsidR="00A04F2F">
              <w:rPr>
                <w:noProof/>
                <w:webHidden/>
              </w:rPr>
              <w:fldChar w:fldCharType="begin"/>
            </w:r>
            <w:r w:rsidR="00A04F2F">
              <w:rPr>
                <w:noProof/>
                <w:webHidden/>
              </w:rPr>
              <w:instrText xml:space="preserve"> PAGEREF _Toc119579545 \h </w:instrText>
            </w:r>
            <w:r w:rsidR="00A04F2F">
              <w:rPr>
                <w:noProof/>
                <w:webHidden/>
              </w:rPr>
            </w:r>
            <w:r w:rsidR="00A04F2F">
              <w:rPr>
                <w:noProof/>
                <w:webHidden/>
              </w:rPr>
              <w:fldChar w:fldCharType="separate"/>
            </w:r>
            <w:r w:rsidR="00A04F2F">
              <w:rPr>
                <w:noProof/>
                <w:webHidden/>
              </w:rPr>
              <w:t>5</w:t>
            </w:r>
            <w:r w:rsidR="00A04F2F">
              <w:rPr>
                <w:noProof/>
                <w:webHidden/>
              </w:rPr>
              <w:fldChar w:fldCharType="end"/>
            </w:r>
          </w:hyperlink>
        </w:p>
        <w:p w14:paraId="12F72B39" w14:textId="7E9A76C7" w:rsidR="00A04F2F" w:rsidRDefault="00000000">
          <w:pPr>
            <w:pStyle w:val="TOC1"/>
            <w:tabs>
              <w:tab w:val="right" w:pos="9436"/>
            </w:tabs>
            <w:rPr>
              <w:rFonts w:asciiTheme="minorHAnsi" w:eastAsiaTheme="minorEastAsia" w:hAnsiTheme="minorHAnsi" w:cstheme="minorBidi"/>
              <w:noProof/>
              <w:sz w:val="22"/>
              <w:szCs w:val="22"/>
            </w:rPr>
          </w:pPr>
          <w:hyperlink w:anchor="_Toc119579546" w:history="1">
            <w:r w:rsidR="00A04F2F" w:rsidRPr="00F82E9A">
              <w:rPr>
                <w:rStyle w:val="Hyperlink"/>
                <w:noProof/>
              </w:rPr>
              <w:t>Closed Issues</w:t>
            </w:r>
            <w:r w:rsidR="00A04F2F">
              <w:rPr>
                <w:noProof/>
                <w:webHidden/>
              </w:rPr>
              <w:tab/>
            </w:r>
            <w:r w:rsidR="00A04F2F">
              <w:rPr>
                <w:noProof/>
                <w:webHidden/>
              </w:rPr>
              <w:fldChar w:fldCharType="begin"/>
            </w:r>
            <w:r w:rsidR="00A04F2F">
              <w:rPr>
                <w:noProof/>
                <w:webHidden/>
              </w:rPr>
              <w:instrText xml:space="preserve"> PAGEREF _Toc119579546 \h </w:instrText>
            </w:r>
            <w:r w:rsidR="00A04F2F">
              <w:rPr>
                <w:noProof/>
                <w:webHidden/>
              </w:rPr>
            </w:r>
            <w:r w:rsidR="00A04F2F">
              <w:rPr>
                <w:noProof/>
                <w:webHidden/>
              </w:rPr>
              <w:fldChar w:fldCharType="separate"/>
            </w:r>
            <w:r w:rsidR="00A04F2F">
              <w:rPr>
                <w:noProof/>
                <w:webHidden/>
              </w:rPr>
              <w:t>5</w:t>
            </w:r>
            <w:r w:rsidR="00A04F2F">
              <w:rPr>
                <w:noProof/>
                <w:webHidden/>
              </w:rPr>
              <w:fldChar w:fldCharType="end"/>
            </w:r>
          </w:hyperlink>
        </w:p>
        <w:p w14:paraId="2F41F623" w14:textId="0B489290" w:rsidR="00A04F2F" w:rsidRDefault="00000000">
          <w:pPr>
            <w:pStyle w:val="TOC1"/>
            <w:tabs>
              <w:tab w:val="right" w:pos="9436"/>
            </w:tabs>
            <w:rPr>
              <w:rFonts w:asciiTheme="minorHAnsi" w:eastAsiaTheme="minorEastAsia" w:hAnsiTheme="minorHAnsi" w:cstheme="minorBidi"/>
              <w:noProof/>
              <w:sz w:val="22"/>
              <w:szCs w:val="22"/>
            </w:rPr>
          </w:pPr>
          <w:hyperlink w:anchor="_Toc119579547" w:history="1">
            <w:r w:rsidR="00A04F2F" w:rsidRPr="00F82E9A">
              <w:rPr>
                <w:rStyle w:val="Hyperlink"/>
                <w:noProof/>
              </w:rPr>
              <w:t>Scope and Field of Application</w:t>
            </w:r>
            <w:r w:rsidR="00A04F2F">
              <w:rPr>
                <w:noProof/>
                <w:webHidden/>
              </w:rPr>
              <w:tab/>
            </w:r>
            <w:r w:rsidR="00A04F2F">
              <w:rPr>
                <w:noProof/>
                <w:webHidden/>
              </w:rPr>
              <w:fldChar w:fldCharType="begin"/>
            </w:r>
            <w:r w:rsidR="00A04F2F">
              <w:rPr>
                <w:noProof/>
                <w:webHidden/>
              </w:rPr>
              <w:instrText xml:space="preserve"> PAGEREF _Toc119579547 \h </w:instrText>
            </w:r>
            <w:r w:rsidR="00A04F2F">
              <w:rPr>
                <w:noProof/>
                <w:webHidden/>
              </w:rPr>
            </w:r>
            <w:r w:rsidR="00A04F2F">
              <w:rPr>
                <w:noProof/>
                <w:webHidden/>
              </w:rPr>
              <w:fldChar w:fldCharType="separate"/>
            </w:r>
            <w:r w:rsidR="00A04F2F">
              <w:rPr>
                <w:noProof/>
                <w:webHidden/>
              </w:rPr>
              <w:t>5</w:t>
            </w:r>
            <w:r w:rsidR="00A04F2F">
              <w:rPr>
                <w:noProof/>
                <w:webHidden/>
              </w:rPr>
              <w:fldChar w:fldCharType="end"/>
            </w:r>
          </w:hyperlink>
        </w:p>
        <w:p w14:paraId="108C5AAF" w14:textId="58A14D0E" w:rsidR="00A04F2F" w:rsidRDefault="00000000">
          <w:pPr>
            <w:pStyle w:val="TOC1"/>
            <w:tabs>
              <w:tab w:val="right" w:pos="9436"/>
            </w:tabs>
            <w:rPr>
              <w:rFonts w:asciiTheme="minorHAnsi" w:eastAsiaTheme="minorEastAsia" w:hAnsiTheme="minorHAnsi" w:cstheme="minorBidi"/>
              <w:noProof/>
              <w:sz w:val="22"/>
              <w:szCs w:val="22"/>
            </w:rPr>
          </w:pPr>
          <w:hyperlink w:anchor="_Toc119579548" w:history="1">
            <w:r w:rsidR="00A04F2F" w:rsidRPr="00F82E9A">
              <w:rPr>
                <w:rStyle w:val="Hyperlink"/>
                <w:noProof/>
              </w:rPr>
              <w:t>Changes to NEMA Standards Publication PS 3.2</w:t>
            </w:r>
            <w:r w:rsidR="00A04F2F">
              <w:rPr>
                <w:noProof/>
                <w:webHidden/>
              </w:rPr>
              <w:tab/>
            </w:r>
            <w:r w:rsidR="00A04F2F">
              <w:rPr>
                <w:noProof/>
                <w:webHidden/>
              </w:rPr>
              <w:fldChar w:fldCharType="begin"/>
            </w:r>
            <w:r w:rsidR="00A04F2F">
              <w:rPr>
                <w:noProof/>
                <w:webHidden/>
              </w:rPr>
              <w:instrText xml:space="preserve"> PAGEREF _Toc119579548 \h </w:instrText>
            </w:r>
            <w:r w:rsidR="00A04F2F">
              <w:rPr>
                <w:noProof/>
                <w:webHidden/>
              </w:rPr>
            </w:r>
            <w:r w:rsidR="00A04F2F">
              <w:rPr>
                <w:noProof/>
                <w:webHidden/>
              </w:rPr>
              <w:fldChar w:fldCharType="separate"/>
            </w:r>
            <w:r w:rsidR="00A04F2F">
              <w:rPr>
                <w:noProof/>
                <w:webHidden/>
              </w:rPr>
              <w:t>7</w:t>
            </w:r>
            <w:r w:rsidR="00A04F2F">
              <w:rPr>
                <w:noProof/>
                <w:webHidden/>
              </w:rPr>
              <w:fldChar w:fldCharType="end"/>
            </w:r>
          </w:hyperlink>
        </w:p>
        <w:p w14:paraId="737FA75D" w14:textId="5AB125C4" w:rsidR="00A04F2F" w:rsidRDefault="00000000">
          <w:pPr>
            <w:pStyle w:val="TOC1"/>
            <w:tabs>
              <w:tab w:val="right" w:pos="9436"/>
            </w:tabs>
            <w:rPr>
              <w:rFonts w:asciiTheme="minorHAnsi" w:eastAsiaTheme="minorEastAsia" w:hAnsiTheme="minorHAnsi" w:cstheme="minorBidi"/>
              <w:noProof/>
              <w:sz w:val="22"/>
              <w:szCs w:val="22"/>
            </w:rPr>
          </w:pPr>
          <w:hyperlink w:anchor="_Toc119579549" w:history="1">
            <w:r w:rsidR="00A04F2F" w:rsidRPr="00F82E9A">
              <w:rPr>
                <w:rStyle w:val="Hyperlink"/>
                <w:noProof/>
              </w:rPr>
              <w:t>Part 2: Conformance</w:t>
            </w:r>
            <w:r w:rsidR="00A04F2F">
              <w:rPr>
                <w:noProof/>
                <w:webHidden/>
              </w:rPr>
              <w:tab/>
            </w:r>
            <w:r w:rsidR="00A04F2F">
              <w:rPr>
                <w:noProof/>
                <w:webHidden/>
              </w:rPr>
              <w:fldChar w:fldCharType="begin"/>
            </w:r>
            <w:r w:rsidR="00A04F2F">
              <w:rPr>
                <w:noProof/>
                <w:webHidden/>
              </w:rPr>
              <w:instrText xml:space="preserve"> PAGEREF _Toc119579549 \h </w:instrText>
            </w:r>
            <w:r w:rsidR="00A04F2F">
              <w:rPr>
                <w:noProof/>
                <w:webHidden/>
              </w:rPr>
            </w:r>
            <w:r w:rsidR="00A04F2F">
              <w:rPr>
                <w:noProof/>
                <w:webHidden/>
              </w:rPr>
              <w:fldChar w:fldCharType="separate"/>
            </w:r>
            <w:r w:rsidR="00A04F2F">
              <w:rPr>
                <w:noProof/>
                <w:webHidden/>
              </w:rPr>
              <w:t>7</w:t>
            </w:r>
            <w:r w:rsidR="00A04F2F">
              <w:rPr>
                <w:noProof/>
                <w:webHidden/>
              </w:rPr>
              <w:fldChar w:fldCharType="end"/>
            </w:r>
          </w:hyperlink>
        </w:p>
        <w:p w14:paraId="0344990B" w14:textId="1BC8A776" w:rsidR="00A04F2F" w:rsidRDefault="00000000">
          <w:pPr>
            <w:pStyle w:val="TOC1"/>
            <w:tabs>
              <w:tab w:val="right" w:pos="9436"/>
            </w:tabs>
            <w:rPr>
              <w:rFonts w:asciiTheme="minorHAnsi" w:eastAsiaTheme="minorEastAsia" w:hAnsiTheme="minorHAnsi" w:cstheme="minorBidi"/>
              <w:noProof/>
              <w:sz w:val="22"/>
              <w:szCs w:val="22"/>
            </w:rPr>
          </w:pPr>
          <w:hyperlink w:anchor="_Toc119579550" w:history="1">
            <w:r w:rsidR="00A04F2F" w:rsidRPr="00F82E9A">
              <w:rPr>
                <w:rStyle w:val="Hyperlink"/>
                <w:noProof/>
              </w:rPr>
              <w:t>Changes to NEMA Standards Publication PS 3.3</w:t>
            </w:r>
            <w:r w:rsidR="00A04F2F">
              <w:rPr>
                <w:noProof/>
                <w:webHidden/>
              </w:rPr>
              <w:tab/>
            </w:r>
            <w:r w:rsidR="00A04F2F">
              <w:rPr>
                <w:noProof/>
                <w:webHidden/>
              </w:rPr>
              <w:fldChar w:fldCharType="begin"/>
            </w:r>
            <w:r w:rsidR="00A04F2F">
              <w:rPr>
                <w:noProof/>
                <w:webHidden/>
              </w:rPr>
              <w:instrText xml:space="preserve"> PAGEREF _Toc119579550 \h </w:instrText>
            </w:r>
            <w:r w:rsidR="00A04F2F">
              <w:rPr>
                <w:noProof/>
                <w:webHidden/>
              </w:rPr>
            </w:r>
            <w:r w:rsidR="00A04F2F">
              <w:rPr>
                <w:noProof/>
                <w:webHidden/>
              </w:rPr>
              <w:fldChar w:fldCharType="separate"/>
            </w:r>
            <w:r w:rsidR="00A04F2F">
              <w:rPr>
                <w:noProof/>
                <w:webHidden/>
              </w:rPr>
              <w:t>8</w:t>
            </w:r>
            <w:r w:rsidR="00A04F2F">
              <w:rPr>
                <w:noProof/>
                <w:webHidden/>
              </w:rPr>
              <w:fldChar w:fldCharType="end"/>
            </w:r>
          </w:hyperlink>
        </w:p>
        <w:p w14:paraId="79AFF104" w14:textId="699FAEB1" w:rsidR="00A04F2F" w:rsidRDefault="00000000">
          <w:pPr>
            <w:pStyle w:val="TOC1"/>
            <w:tabs>
              <w:tab w:val="right" w:pos="9436"/>
            </w:tabs>
            <w:rPr>
              <w:rFonts w:asciiTheme="minorHAnsi" w:eastAsiaTheme="minorEastAsia" w:hAnsiTheme="minorHAnsi" w:cstheme="minorBidi"/>
              <w:noProof/>
              <w:sz w:val="22"/>
              <w:szCs w:val="22"/>
            </w:rPr>
          </w:pPr>
          <w:hyperlink w:anchor="_Toc119579551" w:history="1">
            <w:r w:rsidR="00A04F2F" w:rsidRPr="00F82E9A">
              <w:rPr>
                <w:rStyle w:val="Hyperlink"/>
                <w:noProof/>
              </w:rPr>
              <w:t>Part 3: Information Object Definitions Part 3 Additions</w:t>
            </w:r>
            <w:r w:rsidR="00A04F2F">
              <w:rPr>
                <w:noProof/>
                <w:webHidden/>
              </w:rPr>
              <w:tab/>
            </w:r>
            <w:r w:rsidR="00A04F2F">
              <w:rPr>
                <w:noProof/>
                <w:webHidden/>
              </w:rPr>
              <w:fldChar w:fldCharType="begin"/>
            </w:r>
            <w:r w:rsidR="00A04F2F">
              <w:rPr>
                <w:noProof/>
                <w:webHidden/>
              </w:rPr>
              <w:instrText xml:space="preserve"> PAGEREF _Toc119579551 \h </w:instrText>
            </w:r>
            <w:r w:rsidR="00A04F2F">
              <w:rPr>
                <w:noProof/>
                <w:webHidden/>
              </w:rPr>
            </w:r>
            <w:r w:rsidR="00A04F2F">
              <w:rPr>
                <w:noProof/>
                <w:webHidden/>
              </w:rPr>
              <w:fldChar w:fldCharType="separate"/>
            </w:r>
            <w:r w:rsidR="00A04F2F">
              <w:rPr>
                <w:noProof/>
                <w:webHidden/>
              </w:rPr>
              <w:t>8</w:t>
            </w:r>
            <w:r w:rsidR="00A04F2F">
              <w:rPr>
                <w:noProof/>
                <w:webHidden/>
              </w:rPr>
              <w:fldChar w:fldCharType="end"/>
            </w:r>
          </w:hyperlink>
        </w:p>
        <w:p w14:paraId="6DBE253B" w14:textId="255F3C21" w:rsidR="00A04F2F" w:rsidRDefault="00000000">
          <w:pPr>
            <w:pStyle w:val="TOC2"/>
            <w:tabs>
              <w:tab w:val="left" w:pos="1100"/>
              <w:tab w:val="right" w:pos="9436"/>
            </w:tabs>
            <w:rPr>
              <w:rFonts w:asciiTheme="minorHAnsi" w:eastAsiaTheme="minorEastAsia" w:hAnsiTheme="minorHAnsi" w:cstheme="minorBidi"/>
              <w:noProof/>
              <w:sz w:val="22"/>
              <w:szCs w:val="22"/>
            </w:rPr>
          </w:pPr>
          <w:hyperlink w:anchor="_Toc119579552" w:history="1">
            <w:r w:rsidR="00A04F2F" w:rsidRPr="00F82E9A">
              <w:rPr>
                <w:rStyle w:val="Hyperlink"/>
                <w:noProof/>
              </w:rPr>
              <w:t>A.XX</w:t>
            </w:r>
            <w:r w:rsidR="00A04F2F">
              <w:rPr>
                <w:rFonts w:asciiTheme="minorHAnsi" w:eastAsiaTheme="minorEastAsia" w:hAnsiTheme="minorHAnsi" w:cstheme="minorBidi"/>
                <w:noProof/>
                <w:sz w:val="22"/>
                <w:szCs w:val="22"/>
              </w:rPr>
              <w:tab/>
            </w:r>
            <w:r w:rsidR="00A04F2F" w:rsidRPr="00F82E9A">
              <w:rPr>
                <w:rStyle w:val="Hyperlink"/>
                <w:noProof/>
              </w:rPr>
              <w:t>Photoacoustic Image IOD</w:t>
            </w:r>
            <w:r w:rsidR="00A04F2F">
              <w:rPr>
                <w:noProof/>
                <w:webHidden/>
              </w:rPr>
              <w:tab/>
            </w:r>
            <w:r w:rsidR="00A04F2F">
              <w:rPr>
                <w:noProof/>
                <w:webHidden/>
              </w:rPr>
              <w:fldChar w:fldCharType="begin"/>
            </w:r>
            <w:r w:rsidR="00A04F2F">
              <w:rPr>
                <w:noProof/>
                <w:webHidden/>
              </w:rPr>
              <w:instrText xml:space="preserve"> PAGEREF _Toc119579552 \h </w:instrText>
            </w:r>
            <w:r w:rsidR="00A04F2F">
              <w:rPr>
                <w:noProof/>
                <w:webHidden/>
              </w:rPr>
            </w:r>
            <w:r w:rsidR="00A04F2F">
              <w:rPr>
                <w:noProof/>
                <w:webHidden/>
              </w:rPr>
              <w:fldChar w:fldCharType="separate"/>
            </w:r>
            <w:r w:rsidR="00A04F2F">
              <w:rPr>
                <w:noProof/>
                <w:webHidden/>
              </w:rPr>
              <w:t>8</w:t>
            </w:r>
            <w:r w:rsidR="00A04F2F">
              <w:rPr>
                <w:noProof/>
                <w:webHidden/>
              </w:rPr>
              <w:fldChar w:fldCharType="end"/>
            </w:r>
          </w:hyperlink>
        </w:p>
        <w:p w14:paraId="32A7463D" w14:textId="03637E34" w:rsidR="00A04F2F" w:rsidRDefault="00000000">
          <w:pPr>
            <w:pStyle w:val="TOC3"/>
            <w:tabs>
              <w:tab w:val="right" w:pos="9436"/>
            </w:tabs>
            <w:rPr>
              <w:rFonts w:asciiTheme="minorHAnsi" w:eastAsiaTheme="minorEastAsia" w:hAnsiTheme="minorHAnsi" w:cstheme="minorBidi"/>
              <w:noProof/>
              <w:sz w:val="22"/>
              <w:szCs w:val="22"/>
            </w:rPr>
          </w:pPr>
          <w:hyperlink w:anchor="_Toc119579553" w:history="1">
            <w:r w:rsidR="00A04F2F" w:rsidRPr="00F82E9A">
              <w:rPr>
                <w:rStyle w:val="Hyperlink"/>
                <w:noProof/>
              </w:rPr>
              <w:t>A.XX.1  PA Image IOD Description</w:t>
            </w:r>
            <w:r w:rsidR="00A04F2F">
              <w:rPr>
                <w:noProof/>
                <w:webHidden/>
              </w:rPr>
              <w:tab/>
            </w:r>
            <w:r w:rsidR="00A04F2F">
              <w:rPr>
                <w:noProof/>
                <w:webHidden/>
              </w:rPr>
              <w:fldChar w:fldCharType="begin"/>
            </w:r>
            <w:r w:rsidR="00A04F2F">
              <w:rPr>
                <w:noProof/>
                <w:webHidden/>
              </w:rPr>
              <w:instrText xml:space="preserve"> PAGEREF _Toc119579553 \h </w:instrText>
            </w:r>
            <w:r w:rsidR="00A04F2F">
              <w:rPr>
                <w:noProof/>
                <w:webHidden/>
              </w:rPr>
            </w:r>
            <w:r w:rsidR="00A04F2F">
              <w:rPr>
                <w:noProof/>
                <w:webHidden/>
              </w:rPr>
              <w:fldChar w:fldCharType="separate"/>
            </w:r>
            <w:r w:rsidR="00A04F2F">
              <w:rPr>
                <w:noProof/>
                <w:webHidden/>
              </w:rPr>
              <w:t>8</w:t>
            </w:r>
            <w:r w:rsidR="00A04F2F">
              <w:rPr>
                <w:noProof/>
                <w:webHidden/>
              </w:rPr>
              <w:fldChar w:fldCharType="end"/>
            </w:r>
          </w:hyperlink>
        </w:p>
        <w:p w14:paraId="563E6B19" w14:textId="212DCCE6" w:rsidR="00A04F2F" w:rsidRDefault="00000000">
          <w:pPr>
            <w:pStyle w:val="TOC3"/>
            <w:tabs>
              <w:tab w:val="right" w:pos="9436"/>
            </w:tabs>
            <w:rPr>
              <w:rFonts w:asciiTheme="minorHAnsi" w:eastAsiaTheme="minorEastAsia" w:hAnsiTheme="minorHAnsi" w:cstheme="minorBidi"/>
              <w:noProof/>
              <w:sz w:val="22"/>
              <w:szCs w:val="22"/>
            </w:rPr>
          </w:pPr>
          <w:hyperlink w:anchor="_Toc119579554" w:history="1">
            <w:r w:rsidR="00A04F2F" w:rsidRPr="00F82E9A">
              <w:rPr>
                <w:rStyle w:val="Hyperlink"/>
                <w:noProof/>
              </w:rPr>
              <w:t>A.XX.2 PA IOD Description Entity-Relationship Model</w:t>
            </w:r>
            <w:r w:rsidR="00A04F2F">
              <w:rPr>
                <w:noProof/>
                <w:webHidden/>
              </w:rPr>
              <w:tab/>
            </w:r>
            <w:r w:rsidR="00A04F2F">
              <w:rPr>
                <w:noProof/>
                <w:webHidden/>
              </w:rPr>
              <w:fldChar w:fldCharType="begin"/>
            </w:r>
            <w:r w:rsidR="00A04F2F">
              <w:rPr>
                <w:noProof/>
                <w:webHidden/>
              </w:rPr>
              <w:instrText xml:space="preserve"> PAGEREF _Toc119579554 \h </w:instrText>
            </w:r>
            <w:r w:rsidR="00A04F2F">
              <w:rPr>
                <w:noProof/>
                <w:webHidden/>
              </w:rPr>
            </w:r>
            <w:r w:rsidR="00A04F2F">
              <w:rPr>
                <w:noProof/>
                <w:webHidden/>
              </w:rPr>
              <w:fldChar w:fldCharType="separate"/>
            </w:r>
            <w:r w:rsidR="00A04F2F">
              <w:rPr>
                <w:noProof/>
                <w:webHidden/>
              </w:rPr>
              <w:t>8</w:t>
            </w:r>
            <w:r w:rsidR="00A04F2F">
              <w:rPr>
                <w:noProof/>
                <w:webHidden/>
              </w:rPr>
              <w:fldChar w:fldCharType="end"/>
            </w:r>
          </w:hyperlink>
        </w:p>
        <w:p w14:paraId="339F8F3A" w14:textId="4E50C24A" w:rsidR="00A04F2F" w:rsidRDefault="00000000">
          <w:pPr>
            <w:pStyle w:val="TOC3"/>
            <w:tabs>
              <w:tab w:val="right" w:pos="9436"/>
            </w:tabs>
            <w:rPr>
              <w:rFonts w:asciiTheme="minorHAnsi" w:eastAsiaTheme="minorEastAsia" w:hAnsiTheme="minorHAnsi" w:cstheme="minorBidi"/>
              <w:noProof/>
              <w:sz w:val="22"/>
              <w:szCs w:val="22"/>
            </w:rPr>
          </w:pPr>
          <w:hyperlink w:anchor="_Toc119579555" w:history="1">
            <w:r w:rsidR="00A04F2F" w:rsidRPr="00F82E9A">
              <w:rPr>
                <w:rStyle w:val="Hyperlink"/>
                <w:noProof/>
              </w:rPr>
              <w:t>A.XX.3 PA Image IOD Modules</w:t>
            </w:r>
            <w:r w:rsidR="00A04F2F">
              <w:rPr>
                <w:noProof/>
                <w:webHidden/>
              </w:rPr>
              <w:tab/>
            </w:r>
            <w:r w:rsidR="00A04F2F">
              <w:rPr>
                <w:noProof/>
                <w:webHidden/>
              </w:rPr>
              <w:fldChar w:fldCharType="begin"/>
            </w:r>
            <w:r w:rsidR="00A04F2F">
              <w:rPr>
                <w:noProof/>
                <w:webHidden/>
              </w:rPr>
              <w:instrText xml:space="preserve"> PAGEREF _Toc119579555 \h </w:instrText>
            </w:r>
            <w:r w:rsidR="00A04F2F">
              <w:rPr>
                <w:noProof/>
                <w:webHidden/>
              </w:rPr>
            </w:r>
            <w:r w:rsidR="00A04F2F">
              <w:rPr>
                <w:noProof/>
                <w:webHidden/>
              </w:rPr>
              <w:fldChar w:fldCharType="separate"/>
            </w:r>
            <w:r w:rsidR="00A04F2F">
              <w:rPr>
                <w:noProof/>
                <w:webHidden/>
              </w:rPr>
              <w:t>8</w:t>
            </w:r>
            <w:r w:rsidR="00A04F2F">
              <w:rPr>
                <w:noProof/>
                <w:webHidden/>
              </w:rPr>
              <w:fldChar w:fldCharType="end"/>
            </w:r>
          </w:hyperlink>
        </w:p>
        <w:p w14:paraId="0B466230" w14:textId="08329827" w:rsidR="00A04F2F" w:rsidRDefault="00000000">
          <w:pPr>
            <w:pStyle w:val="TOC4"/>
            <w:tabs>
              <w:tab w:val="right" w:pos="9436"/>
            </w:tabs>
            <w:rPr>
              <w:rFonts w:asciiTheme="minorHAnsi" w:eastAsiaTheme="minorEastAsia" w:hAnsiTheme="minorHAnsi" w:cstheme="minorBidi"/>
              <w:noProof/>
              <w:sz w:val="22"/>
              <w:szCs w:val="22"/>
            </w:rPr>
          </w:pPr>
          <w:hyperlink w:anchor="_Toc119579556" w:history="1">
            <w:r w:rsidR="00A04F2F" w:rsidRPr="00F82E9A">
              <w:rPr>
                <w:rStyle w:val="Hyperlink"/>
                <w:noProof/>
              </w:rPr>
              <w:t>A.XX.3.1 PA Image IOD Content Constraints</w:t>
            </w:r>
            <w:r w:rsidR="00A04F2F">
              <w:rPr>
                <w:noProof/>
                <w:webHidden/>
              </w:rPr>
              <w:tab/>
            </w:r>
            <w:r w:rsidR="00A04F2F">
              <w:rPr>
                <w:noProof/>
                <w:webHidden/>
              </w:rPr>
              <w:fldChar w:fldCharType="begin"/>
            </w:r>
            <w:r w:rsidR="00A04F2F">
              <w:rPr>
                <w:noProof/>
                <w:webHidden/>
              </w:rPr>
              <w:instrText xml:space="preserve"> PAGEREF _Toc119579556 \h </w:instrText>
            </w:r>
            <w:r w:rsidR="00A04F2F">
              <w:rPr>
                <w:noProof/>
                <w:webHidden/>
              </w:rPr>
            </w:r>
            <w:r w:rsidR="00A04F2F">
              <w:rPr>
                <w:noProof/>
                <w:webHidden/>
              </w:rPr>
              <w:fldChar w:fldCharType="separate"/>
            </w:r>
            <w:r w:rsidR="00A04F2F">
              <w:rPr>
                <w:noProof/>
                <w:webHidden/>
              </w:rPr>
              <w:t>10</w:t>
            </w:r>
            <w:r w:rsidR="00A04F2F">
              <w:rPr>
                <w:noProof/>
                <w:webHidden/>
              </w:rPr>
              <w:fldChar w:fldCharType="end"/>
            </w:r>
          </w:hyperlink>
        </w:p>
        <w:p w14:paraId="2631952B" w14:textId="6A486C74" w:rsidR="00A04F2F" w:rsidRDefault="00000000">
          <w:pPr>
            <w:pStyle w:val="TOC5"/>
            <w:tabs>
              <w:tab w:val="right" w:pos="9436"/>
            </w:tabs>
            <w:rPr>
              <w:rFonts w:asciiTheme="minorHAnsi" w:eastAsiaTheme="minorEastAsia" w:hAnsiTheme="minorHAnsi" w:cstheme="minorBidi"/>
              <w:noProof/>
              <w:sz w:val="22"/>
              <w:szCs w:val="22"/>
            </w:rPr>
          </w:pPr>
          <w:hyperlink w:anchor="_Toc119579557" w:history="1">
            <w:r w:rsidR="00A04F2F" w:rsidRPr="00F82E9A">
              <w:rPr>
                <w:rStyle w:val="Hyperlink"/>
                <w:noProof/>
              </w:rPr>
              <w:t>A.XX.3.1.1 Modality</w:t>
            </w:r>
            <w:r w:rsidR="00A04F2F">
              <w:rPr>
                <w:noProof/>
                <w:webHidden/>
              </w:rPr>
              <w:tab/>
            </w:r>
            <w:r w:rsidR="00A04F2F">
              <w:rPr>
                <w:noProof/>
                <w:webHidden/>
              </w:rPr>
              <w:fldChar w:fldCharType="begin"/>
            </w:r>
            <w:r w:rsidR="00A04F2F">
              <w:rPr>
                <w:noProof/>
                <w:webHidden/>
              </w:rPr>
              <w:instrText xml:space="preserve"> PAGEREF _Toc119579557 \h </w:instrText>
            </w:r>
            <w:r w:rsidR="00A04F2F">
              <w:rPr>
                <w:noProof/>
                <w:webHidden/>
              </w:rPr>
            </w:r>
            <w:r w:rsidR="00A04F2F">
              <w:rPr>
                <w:noProof/>
                <w:webHidden/>
              </w:rPr>
              <w:fldChar w:fldCharType="separate"/>
            </w:r>
            <w:r w:rsidR="00A04F2F">
              <w:rPr>
                <w:noProof/>
                <w:webHidden/>
              </w:rPr>
              <w:t>10</w:t>
            </w:r>
            <w:r w:rsidR="00A04F2F">
              <w:rPr>
                <w:noProof/>
                <w:webHidden/>
              </w:rPr>
              <w:fldChar w:fldCharType="end"/>
            </w:r>
          </w:hyperlink>
        </w:p>
        <w:p w14:paraId="57346245" w14:textId="52DBF526" w:rsidR="00A04F2F" w:rsidRDefault="00000000">
          <w:pPr>
            <w:pStyle w:val="TOC5"/>
            <w:tabs>
              <w:tab w:val="right" w:pos="9436"/>
            </w:tabs>
            <w:rPr>
              <w:rFonts w:asciiTheme="minorHAnsi" w:eastAsiaTheme="minorEastAsia" w:hAnsiTheme="minorHAnsi" w:cstheme="minorBidi"/>
              <w:noProof/>
              <w:sz w:val="22"/>
              <w:szCs w:val="22"/>
            </w:rPr>
          </w:pPr>
          <w:hyperlink w:anchor="_Toc119579558" w:history="1">
            <w:r w:rsidR="00A04F2F" w:rsidRPr="00F82E9A">
              <w:rPr>
                <w:rStyle w:val="Hyperlink"/>
                <w:noProof/>
              </w:rPr>
              <w:t>A.XX.3.1.2 ICC Profile Module</w:t>
            </w:r>
            <w:r w:rsidR="00A04F2F">
              <w:rPr>
                <w:noProof/>
                <w:webHidden/>
              </w:rPr>
              <w:tab/>
            </w:r>
            <w:r w:rsidR="00A04F2F">
              <w:rPr>
                <w:noProof/>
                <w:webHidden/>
              </w:rPr>
              <w:fldChar w:fldCharType="begin"/>
            </w:r>
            <w:r w:rsidR="00A04F2F">
              <w:rPr>
                <w:noProof/>
                <w:webHidden/>
              </w:rPr>
              <w:instrText xml:space="preserve"> PAGEREF _Toc119579558 \h </w:instrText>
            </w:r>
            <w:r w:rsidR="00A04F2F">
              <w:rPr>
                <w:noProof/>
                <w:webHidden/>
              </w:rPr>
            </w:r>
            <w:r w:rsidR="00A04F2F">
              <w:rPr>
                <w:noProof/>
                <w:webHidden/>
              </w:rPr>
              <w:fldChar w:fldCharType="separate"/>
            </w:r>
            <w:r w:rsidR="00A04F2F">
              <w:rPr>
                <w:noProof/>
                <w:webHidden/>
              </w:rPr>
              <w:t>10</w:t>
            </w:r>
            <w:r w:rsidR="00A04F2F">
              <w:rPr>
                <w:noProof/>
                <w:webHidden/>
              </w:rPr>
              <w:fldChar w:fldCharType="end"/>
            </w:r>
          </w:hyperlink>
        </w:p>
        <w:p w14:paraId="0FAACE21" w14:textId="5CF3E9A6" w:rsidR="00A04F2F" w:rsidRDefault="00000000">
          <w:pPr>
            <w:pStyle w:val="TOC5"/>
            <w:tabs>
              <w:tab w:val="right" w:pos="9436"/>
            </w:tabs>
            <w:rPr>
              <w:rFonts w:asciiTheme="minorHAnsi" w:eastAsiaTheme="minorEastAsia" w:hAnsiTheme="minorHAnsi" w:cstheme="minorBidi"/>
              <w:noProof/>
              <w:sz w:val="22"/>
              <w:szCs w:val="22"/>
            </w:rPr>
          </w:pPr>
          <w:hyperlink w:anchor="_Toc119579559" w:history="1">
            <w:r w:rsidR="00A04F2F" w:rsidRPr="00F82E9A">
              <w:rPr>
                <w:rStyle w:val="Hyperlink"/>
                <w:noProof/>
              </w:rPr>
              <w:t>A.XX.3.1.3 Acquisition Context Module</w:t>
            </w:r>
            <w:r w:rsidR="00A04F2F">
              <w:rPr>
                <w:noProof/>
                <w:webHidden/>
              </w:rPr>
              <w:tab/>
            </w:r>
            <w:r w:rsidR="00A04F2F">
              <w:rPr>
                <w:noProof/>
                <w:webHidden/>
              </w:rPr>
              <w:fldChar w:fldCharType="begin"/>
            </w:r>
            <w:r w:rsidR="00A04F2F">
              <w:rPr>
                <w:noProof/>
                <w:webHidden/>
              </w:rPr>
              <w:instrText xml:space="preserve"> PAGEREF _Toc119579559 \h </w:instrText>
            </w:r>
            <w:r w:rsidR="00A04F2F">
              <w:rPr>
                <w:noProof/>
                <w:webHidden/>
              </w:rPr>
            </w:r>
            <w:r w:rsidR="00A04F2F">
              <w:rPr>
                <w:noProof/>
                <w:webHidden/>
              </w:rPr>
              <w:fldChar w:fldCharType="separate"/>
            </w:r>
            <w:r w:rsidR="00A04F2F">
              <w:rPr>
                <w:noProof/>
                <w:webHidden/>
              </w:rPr>
              <w:t>10</w:t>
            </w:r>
            <w:r w:rsidR="00A04F2F">
              <w:rPr>
                <w:noProof/>
                <w:webHidden/>
              </w:rPr>
              <w:fldChar w:fldCharType="end"/>
            </w:r>
          </w:hyperlink>
        </w:p>
        <w:p w14:paraId="26B29265" w14:textId="0360ADDD" w:rsidR="00A04F2F" w:rsidRDefault="00000000">
          <w:pPr>
            <w:pStyle w:val="TOC5"/>
            <w:tabs>
              <w:tab w:val="right" w:pos="9436"/>
            </w:tabs>
            <w:rPr>
              <w:rFonts w:asciiTheme="minorHAnsi" w:eastAsiaTheme="minorEastAsia" w:hAnsiTheme="minorHAnsi" w:cstheme="minorBidi"/>
              <w:noProof/>
              <w:sz w:val="22"/>
              <w:szCs w:val="22"/>
            </w:rPr>
          </w:pPr>
          <w:hyperlink w:anchor="_Toc119579560" w:history="1">
            <w:r w:rsidR="00A04F2F" w:rsidRPr="00F82E9A">
              <w:rPr>
                <w:rStyle w:val="Hyperlink"/>
                <w:noProof/>
              </w:rPr>
              <w:t>A.XX.3.1.4 Ultrasound Frame of Reference</w:t>
            </w:r>
            <w:r w:rsidR="00A04F2F">
              <w:rPr>
                <w:noProof/>
                <w:webHidden/>
              </w:rPr>
              <w:tab/>
            </w:r>
            <w:r w:rsidR="00A04F2F">
              <w:rPr>
                <w:noProof/>
                <w:webHidden/>
              </w:rPr>
              <w:fldChar w:fldCharType="begin"/>
            </w:r>
            <w:r w:rsidR="00A04F2F">
              <w:rPr>
                <w:noProof/>
                <w:webHidden/>
              </w:rPr>
              <w:instrText xml:space="preserve"> PAGEREF _Toc119579560 \h </w:instrText>
            </w:r>
            <w:r w:rsidR="00A04F2F">
              <w:rPr>
                <w:noProof/>
                <w:webHidden/>
              </w:rPr>
            </w:r>
            <w:r w:rsidR="00A04F2F">
              <w:rPr>
                <w:noProof/>
                <w:webHidden/>
              </w:rPr>
              <w:fldChar w:fldCharType="separate"/>
            </w:r>
            <w:r w:rsidR="00A04F2F">
              <w:rPr>
                <w:noProof/>
                <w:webHidden/>
              </w:rPr>
              <w:t>10</w:t>
            </w:r>
            <w:r w:rsidR="00A04F2F">
              <w:rPr>
                <w:noProof/>
                <w:webHidden/>
              </w:rPr>
              <w:fldChar w:fldCharType="end"/>
            </w:r>
          </w:hyperlink>
        </w:p>
        <w:p w14:paraId="2BA6EE55" w14:textId="2C293785" w:rsidR="00A04F2F" w:rsidRDefault="00000000">
          <w:pPr>
            <w:pStyle w:val="TOC3"/>
            <w:tabs>
              <w:tab w:val="right" w:pos="9436"/>
            </w:tabs>
            <w:rPr>
              <w:rFonts w:asciiTheme="minorHAnsi" w:eastAsiaTheme="minorEastAsia" w:hAnsiTheme="minorHAnsi" w:cstheme="minorBidi"/>
              <w:noProof/>
              <w:sz w:val="22"/>
              <w:szCs w:val="22"/>
            </w:rPr>
          </w:pPr>
          <w:hyperlink w:anchor="_Toc119579561" w:history="1">
            <w:r w:rsidR="00A04F2F" w:rsidRPr="00F82E9A">
              <w:rPr>
                <w:rStyle w:val="Hyperlink"/>
                <w:noProof/>
              </w:rPr>
              <w:t>A.XX.4 Photoacoustic Functional Group Macros</w:t>
            </w:r>
            <w:r w:rsidR="00A04F2F">
              <w:rPr>
                <w:noProof/>
                <w:webHidden/>
              </w:rPr>
              <w:tab/>
            </w:r>
            <w:r w:rsidR="00A04F2F">
              <w:rPr>
                <w:noProof/>
                <w:webHidden/>
              </w:rPr>
              <w:fldChar w:fldCharType="begin"/>
            </w:r>
            <w:r w:rsidR="00A04F2F">
              <w:rPr>
                <w:noProof/>
                <w:webHidden/>
              </w:rPr>
              <w:instrText xml:space="preserve"> PAGEREF _Toc119579561 \h </w:instrText>
            </w:r>
            <w:r w:rsidR="00A04F2F">
              <w:rPr>
                <w:noProof/>
                <w:webHidden/>
              </w:rPr>
            </w:r>
            <w:r w:rsidR="00A04F2F">
              <w:rPr>
                <w:noProof/>
                <w:webHidden/>
              </w:rPr>
              <w:fldChar w:fldCharType="separate"/>
            </w:r>
            <w:r w:rsidR="00A04F2F">
              <w:rPr>
                <w:noProof/>
                <w:webHidden/>
              </w:rPr>
              <w:t>10</w:t>
            </w:r>
            <w:r w:rsidR="00A04F2F">
              <w:rPr>
                <w:noProof/>
                <w:webHidden/>
              </w:rPr>
              <w:fldChar w:fldCharType="end"/>
            </w:r>
          </w:hyperlink>
        </w:p>
        <w:p w14:paraId="3E11EADA" w14:textId="5B77C4E1" w:rsidR="00A04F2F" w:rsidRDefault="00000000">
          <w:pPr>
            <w:pStyle w:val="TOC2"/>
            <w:tabs>
              <w:tab w:val="left" w:pos="1100"/>
              <w:tab w:val="right" w:pos="9436"/>
            </w:tabs>
            <w:rPr>
              <w:rFonts w:asciiTheme="minorHAnsi" w:eastAsiaTheme="minorEastAsia" w:hAnsiTheme="minorHAnsi" w:cstheme="minorBidi"/>
              <w:noProof/>
              <w:sz w:val="22"/>
              <w:szCs w:val="22"/>
            </w:rPr>
          </w:pPr>
          <w:hyperlink w:anchor="_Toc119579562" w:history="1">
            <w:r w:rsidR="00A04F2F" w:rsidRPr="00F82E9A">
              <w:rPr>
                <w:rStyle w:val="Hyperlink"/>
                <w:noProof/>
              </w:rPr>
              <w:t>C.8.XX</w:t>
            </w:r>
            <w:r w:rsidR="00A04F2F">
              <w:rPr>
                <w:rFonts w:asciiTheme="minorHAnsi" w:eastAsiaTheme="minorEastAsia" w:hAnsiTheme="minorHAnsi" w:cstheme="minorBidi"/>
                <w:noProof/>
                <w:sz w:val="22"/>
                <w:szCs w:val="22"/>
              </w:rPr>
              <w:tab/>
            </w:r>
            <w:r w:rsidR="00A04F2F" w:rsidRPr="00F82E9A">
              <w:rPr>
                <w:rStyle w:val="Hyperlink"/>
                <w:noProof/>
              </w:rPr>
              <w:t>Photoacoustic Modules</w:t>
            </w:r>
            <w:r w:rsidR="00A04F2F">
              <w:rPr>
                <w:noProof/>
                <w:webHidden/>
              </w:rPr>
              <w:tab/>
            </w:r>
            <w:r w:rsidR="00A04F2F">
              <w:rPr>
                <w:noProof/>
                <w:webHidden/>
              </w:rPr>
              <w:fldChar w:fldCharType="begin"/>
            </w:r>
            <w:r w:rsidR="00A04F2F">
              <w:rPr>
                <w:noProof/>
                <w:webHidden/>
              </w:rPr>
              <w:instrText xml:space="preserve"> PAGEREF _Toc119579562 \h </w:instrText>
            </w:r>
            <w:r w:rsidR="00A04F2F">
              <w:rPr>
                <w:noProof/>
                <w:webHidden/>
              </w:rPr>
            </w:r>
            <w:r w:rsidR="00A04F2F">
              <w:rPr>
                <w:noProof/>
                <w:webHidden/>
              </w:rPr>
              <w:fldChar w:fldCharType="separate"/>
            </w:r>
            <w:r w:rsidR="00A04F2F">
              <w:rPr>
                <w:noProof/>
                <w:webHidden/>
              </w:rPr>
              <w:t>12</w:t>
            </w:r>
            <w:r w:rsidR="00A04F2F">
              <w:rPr>
                <w:noProof/>
                <w:webHidden/>
              </w:rPr>
              <w:fldChar w:fldCharType="end"/>
            </w:r>
          </w:hyperlink>
        </w:p>
        <w:p w14:paraId="506B7AF8" w14:textId="65277913" w:rsidR="00A04F2F" w:rsidRDefault="00000000">
          <w:pPr>
            <w:pStyle w:val="TOC3"/>
            <w:tabs>
              <w:tab w:val="right" w:pos="9436"/>
            </w:tabs>
            <w:rPr>
              <w:rFonts w:asciiTheme="minorHAnsi" w:eastAsiaTheme="minorEastAsia" w:hAnsiTheme="minorHAnsi" w:cstheme="minorBidi"/>
              <w:noProof/>
              <w:sz w:val="22"/>
              <w:szCs w:val="22"/>
            </w:rPr>
          </w:pPr>
          <w:hyperlink w:anchor="_Toc119579563" w:history="1">
            <w:r w:rsidR="00A04F2F" w:rsidRPr="00F82E9A">
              <w:rPr>
                <w:rStyle w:val="Hyperlink"/>
                <w:noProof/>
              </w:rPr>
              <w:t>C.8.XX.1 Photoacoustic Dimension Organization Type</w:t>
            </w:r>
            <w:r w:rsidR="00A04F2F">
              <w:rPr>
                <w:noProof/>
                <w:webHidden/>
              </w:rPr>
              <w:tab/>
            </w:r>
            <w:r w:rsidR="00A04F2F">
              <w:rPr>
                <w:noProof/>
                <w:webHidden/>
              </w:rPr>
              <w:fldChar w:fldCharType="begin"/>
            </w:r>
            <w:r w:rsidR="00A04F2F">
              <w:rPr>
                <w:noProof/>
                <w:webHidden/>
              </w:rPr>
              <w:instrText xml:space="preserve"> PAGEREF _Toc119579563 \h </w:instrText>
            </w:r>
            <w:r w:rsidR="00A04F2F">
              <w:rPr>
                <w:noProof/>
                <w:webHidden/>
              </w:rPr>
            </w:r>
            <w:r w:rsidR="00A04F2F">
              <w:rPr>
                <w:noProof/>
                <w:webHidden/>
              </w:rPr>
              <w:fldChar w:fldCharType="separate"/>
            </w:r>
            <w:r w:rsidR="00A04F2F">
              <w:rPr>
                <w:noProof/>
                <w:webHidden/>
              </w:rPr>
              <w:t>12</w:t>
            </w:r>
            <w:r w:rsidR="00A04F2F">
              <w:rPr>
                <w:noProof/>
                <w:webHidden/>
              </w:rPr>
              <w:fldChar w:fldCharType="end"/>
            </w:r>
          </w:hyperlink>
        </w:p>
        <w:p w14:paraId="46596AC3" w14:textId="395AD502" w:rsidR="00A04F2F" w:rsidRDefault="00000000">
          <w:pPr>
            <w:pStyle w:val="TOC3"/>
            <w:tabs>
              <w:tab w:val="right" w:pos="9436"/>
            </w:tabs>
            <w:rPr>
              <w:rFonts w:asciiTheme="minorHAnsi" w:eastAsiaTheme="minorEastAsia" w:hAnsiTheme="minorHAnsi" w:cstheme="minorBidi"/>
              <w:noProof/>
              <w:sz w:val="22"/>
              <w:szCs w:val="22"/>
            </w:rPr>
          </w:pPr>
          <w:hyperlink w:anchor="_Toc119579564" w:history="1">
            <w:r w:rsidR="00A04F2F" w:rsidRPr="00F82E9A">
              <w:rPr>
                <w:rStyle w:val="Hyperlink"/>
                <w:noProof/>
              </w:rPr>
              <w:t>C.8.XX.2 Photoacoustic Image Type</w:t>
            </w:r>
            <w:r w:rsidR="00A04F2F">
              <w:rPr>
                <w:noProof/>
                <w:webHidden/>
              </w:rPr>
              <w:tab/>
            </w:r>
            <w:r w:rsidR="00A04F2F">
              <w:rPr>
                <w:noProof/>
                <w:webHidden/>
              </w:rPr>
              <w:fldChar w:fldCharType="begin"/>
            </w:r>
            <w:r w:rsidR="00A04F2F">
              <w:rPr>
                <w:noProof/>
                <w:webHidden/>
              </w:rPr>
              <w:instrText xml:space="preserve"> PAGEREF _Toc119579564 \h </w:instrText>
            </w:r>
            <w:r w:rsidR="00A04F2F">
              <w:rPr>
                <w:noProof/>
                <w:webHidden/>
              </w:rPr>
            </w:r>
            <w:r w:rsidR="00A04F2F">
              <w:rPr>
                <w:noProof/>
                <w:webHidden/>
              </w:rPr>
              <w:fldChar w:fldCharType="separate"/>
            </w:r>
            <w:r w:rsidR="00A04F2F">
              <w:rPr>
                <w:noProof/>
                <w:webHidden/>
              </w:rPr>
              <w:t>13</w:t>
            </w:r>
            <w:r w:rsidR="00A04F2F">
              <w:rPr>
                <w:noProof/>
                <w:webHidden/>
              </w:rPr>
              <w:fldChar w:fldCharType="end"/>
            </w:r>
          </w:hyperlink>
        </w:p>
        <w:p w14:paraId="6F619F8A" w14:textId="743E7370" w:rsidR="00A04F2F" w:rsidRDefault="00000000">
          <w:pPr>
            <w:pStyle w:val="TOC4"/>
            <w:tabs>
              <w:tab w:val="right" w:pos="9436"/>
            </w:tabs>
            <w:rPr>
              <w:rFonts w:asciiTheme="minorHAnsi" w:eastAsiaTheme="minorEastAsia" w:hAnsiTheme="minorHAnsi" w:cstheme="minorBidi"/>
              <w:noProof/>
              <w:sz w:val="22"/>
              <w:szCs w:val="22"/>
            </w:rPr>
          </w:pPr>
          <w:hyperlink w:anchor="_Toc119579565" w:history="1">
            <w:r w:rsidR="00A04F2F" w:rsidRPr="00F82E9A">
              <w:rPr>
                <w:rStyle w:val="Hyperlink"/>
                <w:noProof/>
              </w:rPr>
              <w:t>C.8.XX.2.1 Pixel Data Characteristics</w:t>
            </w:r>
            <w:r w:rsidR="00A04F2F">
              <w:rPr>
                <w:noProof/>
                <w:webHidden/>
              </w:rPr>
              <w:tab/>
            </w:r>
            <w:r w:rsidR="00A04F2F">
              <w:rPr>
                <w:noProof/>
                <w:webHidden/>
              </w:rPr>
              <w:fldChar w:fldCharType="begin"/>
            </w:r>
            <w:r w:rsidR="00A04F2F">
              <w:rPr>
                <w:noProof/>
                <w:webHidden/>
              </w:rPr>
              <w:instrText xml:space="preserve"> PAGEREF _Toc119579565 \h </w:instrText>
            </w:r>
            <w:r w:rsidR="00A04F2F">
              <w:rPr>
                <w:noProof/>
                <w:webHidden/>
              </w:rPr>
            </w:r>
            <w:r w:rsidR="00A04F2F">
              <w:rPr>
                <w:noProof/>
                <w:webHidden/>
              </w:rPr>
              <w:fldChar w:fldCharType="separate"/>
            </w:r>
            <w:r w:rsidR="00A04F2F">
              <w:rPr>
                <w:noProof/>
                <w:webHidden/>
              </w:rPr>
              <w:t>13</w:t>
            </w:r>
            <w:r w:rsidR="00A04F2F">
              <w:rPr>
                <w:noProof/>
                <w:webHidden/>
              </w:rPr>
              <w:fldChar w:fldCharType="end"/>
            </w:r>
          </w:hyperlink>
        </w:p>
        <w:p w14:paraId="0F327622" w14:textId="2459892E" w:rsidR="00A04F2F" w:rsidRDefault="00000000">
          <w:pPr>
            <w:pStyle w:val="TOC4"/>
            <w:tabs>
              <w:tab w:val="right" w:pos="9436"/>
            </w:tabs>
            <w:rPr>
              <w:rFonts w:asciiTheme="minorHAnsi" w:eastAsiaTheme="minorEastAsia" w:hAnsiTheme="minorHAnsi" w:cstheme="minorBidi"/>
              <w:noProof/>
              <w:sz w:val="22"/>
              <w:szCs w:val="22"/>
            </w:rPr>
          </w:pPr>
          <w:hyperlink w:anchor="_Toc119579566" w:history="1">
            <w:r w:rsidR="00A04F2F" w:rsidRPr="00F82E9A">
              <w:rPr>
                <w:rStyle w:val="Hyperlink"/>
                <w:noProof/>
              </w:rPr>
              <w:t>C.8.XX.2.2 Patient Examination Characteristics</w:t>
            </w:r>
            <w:r w:rsidR="00A04F2F">
              <w:rPr>
                <w:noProof/>
                <w:webHidden/>
              </w:rPr>
              <w:tab/>
            </w:r>
            <w:r w:rsidR="00A04F2F">
              <w:rPr>
                <w:noProof/>
                <w:webHidden/>
              </w:rPr>
              <w:fldChar w:fldCharType="begin"/>
            </w:r>
            <w:r w:rsidR="00A04F2F">
              <w:rPr>
                <w:noProof/>
                <w:webHidden/>
              </w:rPr>
              <w:instrText xml:space="preserve"> PAGEREF _Toc119579566 \h </w:instrText>
            </w:r>
            <w:r w:rsidR="00A04F2F">
              <w:rPr>
                <w:noProof/>
                <w:webHidden/>
              </w:rPr>
            </w:r>
            <w:r w:rsidR="00A04F2F">
              <w:rPr>
                <w:noProof/>
                <w:webHidden/>
              </w:rPr>
              <w:fldChar w:fldCharType="separate"/>
            </w:r>
            <w:r w:rsidR="00A04F2F">
              <w:rPr>
                <w:noProof/>
                <w:webHidden/>
              </w:rPr>
              <w:t>13</w:t>
            </w:r>
            <w:r w:rsidR="00A04F2F">
              <w:rPr>
                <w:noProof/>
                <w:webHidden/>
              </w:rPr>
              <w:fldChar w:fldCharType="end"/>
            </w:r>
          </w:hyperlink>
        </w:p>
        <w:p w14:paraId="1DEAB9B7" w14:textId="4039FB4A" w:rsidR="00A04F2F" w:rsidRDefault="00000000">
          <w:pPr>
            <w:pStyle w:val="TOC4"/>
            <w:tabs>
              <w:tab w:val="right" w:pos="9436"/>
            </w:tabs>
            <w:rPr>
              <w:rFonts w:asciiTheme="minorHAnsi" w:eastAsiaTheme="minorEastAsia" w:hAnsiTheme="minorHAnsi" w:cstheme="minorBidi"/>
              <w:noProof/>
              <w:sz w:val="22"/>
              <w:szCs w:val="22"/>
            </w:rPr>
          </w:pPr>
          <w:hyperlink w:anchor="_Toc119579567" w:history="1">
            <w:r w:rsidR="00A04F2F" w:rsidRPr="00F82E9A">
              <w:rPr>
                <w:rStyle w:val="Hyperlink"/>
                <w:noProof/>
              </w:rPr>
              <w:t>C.8.XX.2.3 Image Flavor</w:t>
            </w:r>
            <w:r w:rsidR="00A04F2F">
              <w:rPr>
                <w:noProof/>
                <w:webHidden/>
              </w:rPr>
              <w:tab/>
            </w:r>
            <w:r w:rsidR="00A04F2F">
              <w:rPr>
                <w:noProof/>
                <w:webHidden/>
              </w:rPr>
              <w:fldChar w:fldCharType="begin"/>
            </w:r>
            <w:r w:rsidR="00A04F2F">
              <w:rPr>
                <w:noProof/>
                <w:webHidden/>
              </w:rPr>
              <w:instrText xml:space="preserve"> PAGEREF _Toc119579567 \h </w:instrText>
            </w:r>
            <w:r w:rsidR="00A04F2F">
              <w:rPr>
                <w:noProof/>
                <w:webHidden/>
              </w:rPr>
            </w:r>
            <w:r w:rsidR="00A04F2F">
              <w:rPr>
                <w:noProof/>
                <w:webHidden/>
              </w:rPr>
              <w:fldChar w:fldCharType="separate"/>
            </w:r>
            <w:r w:rsidR="00A04F2F">
              <w:rPr>
                <w:noProof/>
                <w:webHidden/>
              </w:rPr>
              <w:t>13</w:t>
            </w:r>
            <w:r w:rsidR="00A04F2F">
              <w:rPr>
                <w:noProof/>
                <w:webHidden/>
              </w:rPr>
              <w:fldChar w:fldCharType="end"/>
            </w:r>
          </w:hyperlink>
        </w:p>
        <w:p w14:paraId="50E36045" w14:textId="349F7FAC" w:rsidR="00A04F2F" w:rsidRDefault="00000000">
          <w:pPr>
            <w:pStyle w:val="TOC4"/>
            <w:tabs>
              <w:tab w:val="right" w:pos="9436"/>
            </w:tabs>
            <w:rPr>
              <w:rFonts w:asciiTheme="minorHAnsi" w:eastAsiaTheme="minorEastAsia" w:hAnsiTheme="minorHAnsi" w:cstheme="minorBidi"/>
              <w:noProof/>
              <w:sz w:val="22"/>
              <w:szCs w:val="22"/>
            </w:rPr>
          </w:pPr>
          <w:hyperlink w:anchor="_Toc119579568" w:history="1">
            <w:r w:rsidR="00A04F2F" w:rsidRPr="00F82E9A">
              <w:rPr>
                <w:rStyle w:val="Hyperlink"/>
                <w:noProof/>
              </w:rPr>
              <w:t>C.8.XX.2.4 Derived Pixel Contrast</w:t>
            </w:r>
            <w:r w:rsidR="00A04F2F">
              <w:rPr>
                <w:noProof/>
                <w:webHidden/>
              </w:rPr>
              <w:tab/>
            </w:r>
            <w:r w:rsidR="00A04F2F">
              <w:rPr>
                <w:noProof/>
                <w:webHidden/>
              </w:rPr>
              <w:fldChar w:fldCharType="begin"/>
            </w:r>
            <w:r w:rsidR="00A04F2F">
              <w:rPr>
                <w:noProof/>
                <w:webHidden/>
              </w:rPr>
              <w:instrText xml:space="preserve"> PAGEREF _Toc119579568 \h </w:instrText>
            </w:r>
            <w:r w:rsidR="00A04F2F">
              <w:rPr>
                <w:noProof/>
                <w:webHidden/>
              </w:rPr>
            </w:r>
            <w:r w:rsidR="00A04F2F">
              <w:rPr>
                <w:noProof/>
                <w:webHidden/>
              </w:rPr>
              <w:fldChar w:fldCharType="separate"/>
            </w:r>
            <w:r w:rsidR="00A04F2F">
              <w:rPr>
                <w:noProof/>
                <w:webHidden/>
              </w:rPr>
              <w:t>13</w:t>
            </w:r>
            <w:r w:rsidR="00A04F2F">
              <w:rPr>
                <w:noProof/>
                <w:webHidden/>
              </w:rPr>
              <w:fldChar w:fldCharType="end"/>
            </w:r>
          </w:hyperlink>
        </w:p>
        <w:p w14:paraId="3DF11926" w14:textId="64CE62D7" w:rsidR="00A04F2F" w:rsidRDefault="00000000">
          <w:pPr>
            <w:pStyle w:val="TOC3"/>
            <w:tabs>
              <w:tab w:val="right" w:pos="9436"/>
            </w:tabs>
            <w:rPr>
              <w:rFonts w:asciiTheme="minorHAnsi" w:eastAsiaTheme="minorEastAsia" w:hAnsiTheme="minorHAnsi" w:cstheme="minorBidi"/>
              <w:noProof/>
              <w:sz w:val="22"/>
              <w:szCs w:val="22"/>
            </w:rPr>
          </w:pPr>
          <w:hyperlink w:anchor="_Toc119579569" w:history="1">
            <w:r w:rsidR="00A04F2F" w:rsidRPr="00F82E9A">
              <w:rPr>
                <w:rStyle w:val="Hyperlink"/>
                <w:noProof/>
              </w:rPr>
              <w:t>C.8.XX.3 Photoacoustic Image</w:t>
            </w:r>
            <w:r w:rsidR="00A04F2F">
              <w:rPr>
                <w:noProof/>
                <w:webHidden/>
              </w:rPr>
              <w:tab/>
            </w:r>
            <w:r w:rsidR="00A04F2F">
              <w:rPr>
                <w:noProof/>
                <w:webHidden/>
              </w:rPr>
              <w:fldChar w:fldCharType="begin"/>
            </w:r>
            <w:r w:rsidR="00A04F2F">
              <w:rPr>
                <w:noProof/>
                <w:webHidden/>
              </w:rPr>
              <w:instrText xml:space="preserve"> PAGEREF _Toc119579569 \h </w:instrText>
            </w:r>
            <w:r w:rsidR="00A04F2F">
              <w:rPr>
                <w:noProof/>
                <w:webHidden/>
              </w:rPr>
            </w:r>
            <w:r w:rsidR="00A04F2F">
              <w:rPr>
                <w:noProof/>
                <w:webHidden/>
              </w:rPr>
              <w:fldChar w:fldCharType="separate"/>
            </w:r>
            <w:r w:rsidR="00A04F2F">
              <w:rPr>
                <w:noProof/>
                <w:webHidden/>
              </w:rPr>
              <w:t>14</w:t>
            </w:r>
            <w:r w:rsidR="00A04F2F">
              <w:rPr>
                <w:noProof/>
                <w:webHidden/>
              </w:rPr>
              <w:fldChar w:fldCharType="end"/>
            </w:r>
          </w:hyperlink>
        </w:p>
        <w:p w14:paraId="655E97BA" w14:textId="3B9EDAC3" w:rsidR="00A04F2F" w:rsidRDefault="00000000">
          <w:pPr>
            <w:pStyle w:val="TOC3"/>
            <w:tabs>
              <w:tab w:val="right" w:pos="9436"/>
            </w:tabs>
            <w:rPr>
              <w:rFonts w:asciiTheme="minorHAnsi" w:eastAsiaTheme="minorEastAsia" w:hAnsiTheme="minorHAnsi" w:cstheme="minorBidi"/>
              <w:noProof/>
              <w:sz w:val="22"/>
              <w:szCs w:val="22"/>
            </w:rPr>
          </w:pPr>
          <w:hyperlink w:anchor="_Toc119579570" w:history="1">
            <w:r w:rsidR="00A04F2F" w:rsidRPr="00F82E9A">
              <w:rPr>
                <w:rStyle w:val="Hyperlink"/>
                <w:noProof/>
              </w:rPr>
              <w:t>C.8.XX.4 Photoacoustic Transducer Module</w:t>
            </w:r>
            <w:r w:rsidR="00A04F2F">
              <w:rPr>
                <w:noProof/>
                <w:webHidden/>
              </w:rPr>
              <w:tab/>
            </w:r>
            <w:r w:rsidR="00A04F2F">
              <w:rPr>
                <w:noProof/>
                <w:webHidden/>
              </w:rPr>
              <w:fldChar w:fldCharType="begin"/>
            </w:r>
            <w:r w:rsidR="00A04F2F">
              <w:rPr>
                <w:noProof/>
                <w:webHidden/>
              </w:rPr>
              <w:instrText xml:space="preserve"> PAGEREF _Toc119579570 \h </w:instrText>
            </w:r>
            <w:r w:rsidR="00A04F2F">
              <w:rPr>
                <w:noProof/>
                <w:webHidden/>
              </w:rPr>
            </w:r>
            <w:r w:rsidR="00A04F2F">
              <w:rPr>
                <w:noProof/>
                <w:webHidden/>
              </w:rPr>
              <w:fldChar w:fldCharType="separate"/>
            </w:r>
            <w:r w:rsidR="00A04F2F">
              <w:rPr>
                <w:noProof/>
                <w:webHidden/>
              </w:rPr>
              <w:t>17</w:t>
            </w:r>
            <w:r w:rsidR="00A04F2F">
              <w:rPr>
                <w:noProof/>
                <w:webHidden/>
              </w:rPr>
              <w:fldChar w:fldCharType="end"/>
            </w:r>
          </w:hyperlink>
        </w:p>
        <w:p w14:paraId="78EF9B00" w14:textId="257638D2" w:rsidR="00A04F2F" w:rsidRDefault="00000000">
          <w:pPr>
            <w:pStyle w:val="TOC3"/>
            <w:tabs>
              <w:tab w:val="right" w:pos="9436"/>
            </w:tabs>
            <w:rPr>
              <w:rFonts w:asciiTheme="minorHAnsi" w:eastAsiaTheme="minorEastAsia" w:hAnsiTheme="minorHAnsi" w:cstheme="minorBidi"/>
              <w:noProof/>
              <w:sz w:val="22"/>
              <w:szCs w:val="22"/>
            </w:rPr>
          </w:pPr>
          <w:hyperlink w:anchor="_Toc119579571" w:history="1">
            <w:r w:rsidR="00A04F2F" w:rsidRPr="00F82E9A">
              <w:rPr>
                <w:rStyle w:val="Hyperlink"/>
                <w:noProof/>
              </w:rPr>
              <w:t>C.8.XX.5 Photoacoustic Reconstruction Module</w:t>
            </w:r>
            <w:r w:rsidR="00A04F2F">
              <w:rPr>
                <w:noProof/>
                <w:webHidden/>
              </w:rPr>
              <w:tab/>
            </w:r>
            <w:r w:rsidR="00A04F2F">
              <w:rPr>
                <w:noProof/>
                <w:webHidden/>
              </w:rPr>
              <w:fldChar w:fldCharType="begin"/>
            </w:r>
            <w:r w:rsidR="00A04F2F">
              <w:rPr>
                <w:noProof/>
                <w:webHidden/>
              </w:rPr>
              <w:instrText xml:space="preserve"> PAGEREF _Toc119579571 \h </w:instrText>
            </w:r>
            <w:r w:rsidR="00A04F2F">
              <w:rPr>
                <w:noProof/>
                <w:webHidden/>
              </w:rPr>
            </w:r>
            <w:r w:rsidR="00A04F2F">
              <w:rPr>
                <w:noProof/>
                <w:webHidden/>
              </w:rPr>
              <w:fldChar w:fldCharType="separate"/>
            </w:r>
            <w:r w:rsidR="00A04F2F">
              <w:rPr>
                <w:noProof/>
                <w:webHidden/>
              </w:rPr>
              <w:t>18</w:t>
            </w:r>
            <w:r w:rsidR="00A04F2F">
              <w:rPr>
                <w:noProof/>
                <w:webHidden/>
              </w:rPr>
              <w:fldChar w:fldCharType="end"/>
            </w:r>
          </w:hyperlink>
        </w:p>
        <w:p w14:paraId="1B1A4670" w14:textId="58B7A324" w:rsidR="00A04F2F" w:rsidRDefault="00000000">
          <w:pPr>
            <w:pStyle w:val="TOC3"/>
            <w:tabs>
              <w:tab w:val="right" w:pos="9436"/>
            </w:tabs>
            <w:rPr>
              <w:rFonts w:asciiTheme="minorHAnsi" w:eastAsiaTheme="minorEastAsia" w:hAnsiTheme="minorHAnsi" w:cstheme="minorBidi"/>
              <w:noProof/>
              <w:sz w:val="22"/>
              <w:szCs w:val="22"/>
            </w:rPr>
          </w:pPr>
          <w:hyperlink w:anchor="_Toc119579572" w:history="1">
            <w:r w:rsidR="00A04F2F" w:rsidRPr="00F82E9A">
              <w:rPr>
                <w:rStyle w:val="Hyperlink"/>
                <w:noProof/>
              </w:rPr>
              <w:t>C.8.XX.6 Photoacoustic Functional Group Macros</w:t>
            </w:r>
            <w:r w:rsidR="00A04F2F">
              <w:rPr>
                <w:noProof/>
                <w:webHidden/>
              </w:rPr>
              <w:tab/>
            </w:r>
            <w:r w:rsidR="00A04F2F">
              <w:rPr>
                <w:noProof/>
                <w:webHidden/>
              </w:rPr>
              <w:fldChar w:fldCharType="begin"/>
            </w:r>
            <w:r w:rsidR="00A04F2F">
              <w:rPr>
                <w:noProof/>
                <w:webHidden/>
              </w:rPr>
              <w:instrText xml:space="preserve"> PAGEREF _Toc119579572 \h </w:instrText>
            </w:r>
            <w:r w:rsidR="00A04F2F">
              <w:rPr>
                <w:noProof/>
                <w:webHidden/>
              </w:rPr>
            </w:r>
            <w:r w:rsidR="00A04F2F">
              <w:rPr>
                <w:noProof/>
                <w:webHidden/>
              </w:rPr>
              <w:fldChar w:fldCharType="separate"/>
            </w:r>
            <w:r w:rsidR="00A04F2F">
              <w:rPr>
                <w:noProof/>
                <w:webHidden/>
              </w:rPr>
              <w:t>20</w:t>
            </w:r>
            <w:r w:rsidR="00A04F2F">
              <w:rPr>
                <w:noProof/>
                <w:webHidden/>
              </w:rPr>
              <w:fldChar w:fldCharType="end"/>
            </w:r>
          </w:hyperlink>
        </w:p>
        <w:p w14:paraId="5A0CFED8" w14:textId="13B09F83" w:rsidR="00A04F2F" w:rsidRDefault="00000000">
          <w:pPr>
            <w:pStyle w:val="TOC4"/>
            <w:tabs>
              <w:tab w:val="right" w:pos="9436"/>
            </w:tabs>
            <w:rPr>
              <w:rFonts w:asciiTheme="minorHAnsi" w:eastAsiaTheme="minorEastAsia" w:hAnsiTheme="minorHAnsi" w:cstheme="minorBidi"/>
              <w:noProof/>
              <w:sz w:val="22"/>
              <w:szCs w:val="22"/>
            </w:rPr>
          </w:pPr>
          <w:hyperlink w:anchor="_Toc119579573" w:history="1">
            <w:r w:rsidR="00A04F2F" w:rsidRPr="00F82E9A">
              <w:rPr>
                <w:rStyle w:val="Hyperlink"/>
                <w:noProof/>
              </w:rPr>
              <w:t>C.8.XX.6.1 Photoacoustic Excitation Characteristics Macro</w:t>
            </w:r>
            <w:r w:rsidR="00A04F2F">
              <w:rPr>
                <w:noProof/>
                <w:webHidden/>
              </w:rPr>
              <w:tab/>
            </w:r>
            <w:r w:rsidR="00A04F2F">
              <w:rPr>
                <w:noProof/>
                <w:webHidden/>
              </w:rPr>
              <w:fldChar w:fldCharType="begin"/>
            </w:r>
            <w:r w:rsidR="00A04F2F">
              <w:rPr>
                <w:noProof/>
                <w:webHidden/>
              </w:rPr>
              <w:instrText xml:space="preserve"> PAGEREF _Toc119579573 \h </w:instrText>
            </w:r>
            <w:r w:rsidR="00A04F2F">
              <w:rPr>
                <w:noProof/>
                <w:webHidden/>
              </w:rPr>
            </w:r>
            <w:r w:rsidR="00A04F2F">
              <w:rPr>
                <w:noProof/>
                <w:webHidden/>
              </w:rPr>
              <w:fldChar w:fldCharType="separate"/>
            </w:r>
            <w:r w:rsidR="00A04F2F">
              <w:rPr>
                <w:noProof/>
                <w:webHidden/>
              </w:rPr>
              <w:t>20</w:t>
            </w:r>
            <w:r w:rsidR="00A04F2F">
              <w:rPr>
                <w:noProof/>
                <w:webHidden/>
              </w:rPr>
              <w:fldChar w:fldCharType="end"/>
            </w:r>
          </w:hyperlink>
        </w:p>
        <w:p w14:paraId="3F997B3C" w14:textId="4ABB3E03" w:rsidR="00A04F2F" w:rsidRDefault="00000000">
          <w:pPr>
            <w:pStyle w:val="TOC4"/>
            <w:tabs>
              <w:tab w:val="right" w:pos="9436"/>
            </w:tabs>
            <w:rPr>
              <w:rFonts w:asciiTheme="minorHAnsi" w:eastAsiaTheme="minorEastAsia" w:hAnsiTheme="minorHAnsi" w:cstheme="minorBidi"/>
              <w:noProof/>
              <w:sz w:val="22"/>
              <w:szCs w:val="22"/>
            </w:rPr>
          </w:pPr>
          <w:hyperlink w:anchor="_Toc119579574" w:history="1">
            <w:r w:rsidR="00A04F2F" w:rsidRPr="00F82E9A">
              <w:rPr>
                <w:rStyle w:val="Hyperlink"/>
                <w:noProof/>
              </w:rPr>
              <w:t>C.8.XX.6.2 PA Image Frame Type Macro</w:t>
            </w:r>
            <w:r w:rsidR="00A04F2F">
              <w:rPr>
                <w:noProof/>
                <w:webHidden/>
              </w:rPr>
              <w:tab/>
            </w:r>
            <w:r w:rsidR="00A04F2F">
              <w:rPr>
                <w:noProof/>
                <w:webHidden/>
              </w:rPr>
              <w:fldChar w:fldCharType="begin"/>
            </w:r>
            <w:r w:rsidR="00A04F2F">
              <w:rPr>
                <w:noProof/>
                <w:webHidden/>
              </w:rPr>
              <w:instrText xml:space="preserve"> PAGEREF _Toc119579574 \h </w:instrText>
            </w:r>
            <w:r w:rsidR="00A04F2F">
              <w:rPr>
                <w:noProof/>
                <w:webHidden/>
              </w:rPr>
            </w:r>
            <w:r w:rsidR="00A04F2F">
              <w:rPr>
                <w:noProof/>
                <w:webHidden/>
              </w:rPr>
              <w:fldChar w:fldCharType="separate"/>
            </w:r>
            <w:r w:rsidR="00A04F2F">
              <w:rPr>
                <w:noProof/>
                <w:webHidden/>
              </w:rPr>
              <w:t>20</w:t>
            </w:r>
            <w:r w:rsidR="00A04F2F">
              <w:rPr>
                <w:noProof/>
                <w:webHidden/>
              </w:rPr>
              <w:fldChar w:fldCharType="end"/>
            </w:r>
          </w:hyperlink>
        </w:p>
        <w:p w14:paraId="7E1993AC" w14:textId="413F6C98" w:rsidR="00A04F2F" w:rsidRDefault="00000000">
          <w:pPr>
            <w:pStyle w:val="TOC1"/>
            <w:tabs>
              <w:tab w:val="right" w:pos="9436"/>
            </w:tabs>
            <w:rPr>
              <w:rFonts w:asciiTheme="minorHAnsi" w:eastAsiaTheme="minorEastAsia" w:hAnsiTheme="minorHAnsi" w:cstheme="minorBidi"/>
              <w:noProof/>
              <w:sz w:val="22"/>
              <w:szCs w:val="22"/>
            </w:rPr>
          </w:pPr>
          <w:hyperlink w:anchor="_Toc119579575" w:history="1">
            <w:r w:rsidR="00A04F2F" w:rsidRPr="00F82E9A">
              <w:rPr>
                <w:rStyle w:val="Hyperlink"/>
                <w:noProof/>
              </w:rPr>
              <w:t>Changes to NEMA Standards Publication PS 3.4</w:t>
            </w:r>
            <w:r w:rsidR="00A04F2F">
              <w:rPr>
                <w:noProof/>
                <w:webHidden/>
              </w:rPr>
              <w:tab/>
            </w:r>
            <w:r w:rsidR="00A04F2F">
              <w:rPr>
                <w:noProof/>
                <w:webHidden/>
              </w:rPr>
              <w:fldChar w:fldCharType="begin"/>
            </w:r>
            <w:r w:rsidR="00A04F2F">
              <w:rPr>
                <w:noProof/>
                <w:webHidden/>
              </w:rPr>
              <w:instrText xml:space="preserve"> PAGEREF _Toc119579575 \h </w:instrText>
            </w:r>
            <w:r w:rsidR="00A04F2F">
              <w:rPr>
                <w:noProof/>
                <w:webHidden/>
              </w:rPr>
            </w:r>
            <w:r w:rsidR="00A04F2F">
              <w:rPr>
                <w:noProof/>
                <w:webHidden/>
              </w:rPr>
              <w:fldChar w:fldCharType="separate"/>
            </w:r>
            <w:r w:rsidR="00A04F2F">
              <w:rPr>
                <w:noProof/>
                <w:webHidden/>
              </w:rPr>
              <w:t>21</w:t>
            </w:r>
            <w:r w:rsidR="00A04F2F">
              <w:rPr>
                <w:noProof/>
                <w:webHidden/>
              </w:rPr>
              <w:fldChar w:fldCharType="end"/>
            </w:r>
          </w:hyperlink>
        </w:p>
        <w:p w14:paraId="36431663" w14:textId="6E1B63E4" w:rsidR="00A04F2F" w:rsidRDefault="00000000">
          <w:pPr>
            <w:pStyle w:val="TOC1"/>
            <w:tabs>
              <w:tab w:val="right" w:pos="9436"/>
            </w:tabs>
            <w:rPr>
              <w:rFonts w:asciiTheme="minorHAnsi" w:eastAsiaTheme="minorEastAsia" w:hAnsiTheme="minorHAnsi" w:cstheme="minorBidi"/>
              <w:noProof/>
              <w:sz w:val="22"/>
              <w:szCs w:val="22"/>
            </w:rPr>
          </w:pPr>
          <w:hyperlink w:anchor="_Toc119579576" w:history="1">
            <w:r w:rsidR="00A04F2F" w:rsidRPr="00F82E9A">
              <w:rPr>
                <w:rStyle w:val="Hyperlink"/>
                <w:noProof/>
              </w:rPr>
              <w:t>Part 4: Service Class Specifications</w:t>
            </w:r>
            <w:r w:rsidR="00A04F2F">
              <w:rPr>
                <w:noProof/>
                <w:webHidden/>
              </w:rPr>
              <w:tab/>
            </w:r>
            <w:r w:rsidR="00A04F2F">
              <w:rPr>
                <w:noProof/>
                <w:webHidden/>
              </w:rPr>
              <w:fldChar w:fldCharType="begin"/>
            </w:r>
            <w:r w:rsidR="00A04F2F">
              <w:rPr>
                <w:noProof/>
                <w:webHidden/>
              </w:rPr>
              <w:instrText xml:space="preserve"> PAGEREF _Toc119579576 \h </w:instrText>
            </w:r>
            <w:r w:rsidR="00A04F2F">
              <w:rPr>
                <w:noProof/>
                <w:webHidden/>
              </w:rPr>
            </w:r>
            <w:r w:rsidR="00A04F2F">
              <w:rPr>
                <w:noProof/>
                <w:webHidden/>
              </w:rPr>
              <w:fldChar w:fldCharType="separate"/>
            </w:r>
            <w:r w:rsidR="00A04F2F">
              <w:rPr>
                <w:noProof/>
                <w:webHidden/>
              </w:rPr>
              <w:t>21</w:t>
            </w:r>
            <w:r w:rsidR="00A04F2F">
              <w:rPr>
                <w:noProof/>
                <w:webHidden/>
              </w:rPr>
              <w:fldChar w:fldCharType="end"/>
            </w:r>
          </w:hyperlink>
        </w:p>
        <w:p w14:paraId="46BE92D4" w14:textId="2B74A05C" w:rsidR="00A04F2F" w:rsidRDefault="00000000">
          <w:pPr>
            <w:pStyle w:val="TOC1"/>
            <w:tabs>
              <w:tab w:val="right" w:pos="9436"/>
            </w:tabs>
            <w:rPr>
              <w:rFonts w:asciiTheme="minorHAnsi" w:eastAsiaTheme="minorEastAsia" w:hAnsiTheme="minorHAnsi" w:cstheme="minorBidi"/>
              <w:noProof/>
              <w:sz w:val="22"/>
              <w:szCs w:val="22"/>
            </w:rPr>
          </w:pPr>
          <w:hyperlink w:anchor="_Toc119579577" w:history="1">
            <w:r w:rsidR="00A04F2F" w:rsidRPr="00F82E9A">
              <w:rPr>
                <w:rStyle w:val="Hyperlink"/>
                <w:noProof/>
              </w:rPr>
              <w:t>Part 6: Data Dictionary</w:t>
            </w:r>
            <w:r w:rsidR="00A04F2F">
              <w:rPr>
                <w:noProof/>
                <w:webHidden/>
              </w:rPr>
              <w:tab/>
            </w:r>
            <w:r w:rsidR="00A04F2F">
              <w:rPr>
                <w:noProof/>
                <w:webHidden/>
              </w:rPr>
              <w:fldChar w:fldCharType="begin"/>
            </w:r>
            <w:r w:rsidR="00A04F2F">
              <w:rPr>
                <w:noProof/>
                <w:webHidden/>
              </w:rPr>
              <w:instrText xml:space="preserve"> PAGEREF _Toc119579577 \h </w:instrText>
            </w:r>
            <w:r w:rsidR="00A04F2F">
              <w:rPr>
                <w:noProof/>
                <w:webHidden/>
              </w:rPr>
            </w:r>
            <w:r w:rsidR="00A04F2F">
              <w:rPr>
                <w:noProof/>
                <w:webHidden/>
              </w:rPr>
              <w:fldChar w:fldCharType="separate"/>
            </w:r>
            <w:r w:rsidR="00A04F2F">
              <w:rPr>
                <w:noProof/>
                <w:webHidden/>
              </w:rPr>
              <w:t>23</w:t>
            </w:r>
            <w:r w:rsidR="00A04F2F">
              <w:rPr>
                <w:noProof/>
                <w:webHidden/>
              </w:rPr>
              <w:fldChar w:fldCharType="end"/>
            </w:r>
          </w:hyperlink>
        </w:p>
        <w:p w14:paraId="1813B811" w14:textId="46C87671" w:rsidR="00A04F2F" w:rsidRDefault="00000000">
          <w:pPr>
            <w:pStyle w:val="TOC1"/>
            <w:tabs>
              <w:tab w:val="right" w:pos="9436"/>
            </w:tabs>
            <w:rPr>
              <w:rFonts w:asciiTheme="minorHAnsi" w:eastAsiaTheme="minorEastAsia" w:hAnsiTheme="minorHAnsi" w:cstheme="minorBidi"/>
              <w:noProof/>
              <w:sz w:val="22"/>
              <w:szCs w:val="22"/>
            </w:rPr>
          </w:pPr>
          <w:hyperlink w:anchor="_Toc119579578" w:history="1">
            <w:r w:rsidR="00A04F2F" w:rsidRPr="00F82E9A">
              <w:rPr>
                <w:rStyle w:val="Hyperlink"/>
                <w:noProof/>
              </w:rPr>
              <w:t>Changes to NEMA Standards Publications PS 3.15</w:t>
            </w:r>
            <w:r w:rsidR="00A04F2F">
              <w:rPr>
                <w:noProof/>
                <w:webHidden/>
              </w:rPr>
              <w:tab/>
            </w:r>
            <w:r w:rsidR="00A04F2F">
              <w:rPr>
                <w:noProof/>
                <w:webHidden/>
              </w:rPr>
              <w:fldChar w:fldCharType="begin"/>
            </w:r>
            <w:r w:rsidR="00A04F2F">
              <w:rPr>
                <w:noProof/>
                <w:webHidden/>
              </w:rPr>
              <w:instrText xml:space="preserve"> PAGEREF _Toc119579578 \h </w:instrText>
            </w:r>
            <w:r w:rsidR="00A04F2F">
              <w:rPr>
                <w:noProof/>
                <w:webHidden/>
              </w:rPr>
            </w:r>
            <w:r w:rsidR="00A04F2F">
              <w:rPr>
                <w:noProof/>
                <w:webHidden/>
              </w:rPr>
              <w:fldChar w:fldCharType="separate"/>
            </w:r>
            <w:r w:rsidR="00A04F2F">
              <w:rPr>
                <w:noProof/>
                <w:webHidden/>
              </w:rPr>
              <w:t>26</w:t>
            </w:r>
            <w:r w:rsidR="00A04F2F">
              <w:rPr>
                <w:noProof/>
                <w:webHidden/>
              </w:rPr>
              <w:fldChar w:fldCharType="end"/>
            </w:r>
          </w:hyperlink>
        </w:p>
        <w:p w14:paraId="478930FA" w14:textId="2A3B7592" w:rsidR="00A04F2F" w:rsidRDefault="00000000">
          <w:pPr>
            <w:pStyle w:val="TOC1"/>
            <w:tabs>
              <w:tab w:val="right" w:pos="9436"/>
            </w:tabs>
            <w:rPr>
              <w:rFonts w:asciiTheme="minorHAnsi" w:eastAsiaTheme="minorEastAsia" w:hAnsiTheme="minorHAnsi" w:cstheme="minorBidi"/>
              <w:noProof/>
              <w:sz w:val="22"/>
              <w:szCs w:val="22"/>
            </w:rPr>
          </w:pPr>
          <w:hyperlink w:anchor="_Toc119579579" w:history="1">
            <w:r w:rsidR="00A04F2F" w:rsidRPr="00F82E9A">
              <w:rPr>
                <w:rStyle w:val="Hyperlink"/>
                <w:noProof/>
              </w:rPr>
              <w:t>Changes to NEMA Standards Publication PS 3.16</w:t>
            </w:r>
            <w:r w:rsidR="00A04F2F">
              <w:rPr>
                <w:noProof/>
                <w:webHidden/>
              </w:rPr>
              <w:tab/>
            </w:r>
            <w:r w:rsidR="00A04F2F">
              <w:rPr>
                <w:noProof/>
                <w:webHidden/>
              </w:rPr>
              <w:fldChar w:fldCharType="begin"/>
            </w:r>
            <w:r w:rsidR="00A04F2F">
              <w:rPr>
                <w:noProof/>
                <w:webHidden/>
              </w:rPr>
              <w:instrText xml:space="preserve"> PAGEREF _Toc119579579 \h </w:instrText>
            </w:r>
            <w:r w:rsidR="00A04F2F">
              <w:rPr>
                <w:noProof/>
                <w:webHidden/>
              </w:rPr>
            </w:r>
            <w:r w:rsidR="00A04F2F">
              <w:rPr>
                <w:noProof/>
                <w:webHidden/>
              </w:rPr>
              <w:fldChar w:fldCharType="separate"/>
            </w:r>
            <w:r w:rsidR="00A04F2F">
              <w:rPr>
                <w:noProof/>
                <w:webHidden/>
              </w:rPr>
              <w:t>26</w:t>
            </w:r>
            <w:r w:rsidR="00A04F2F">
              <w:rPr>
                <w:noProof/>
                <w:webHidden/>
              </w:rPr>
              <w:fldChar w:fldCharType="end"/>
            </w:r>
          </w:hyperlink>
        </w:p>
        <w:p w14:paraId="7528C7A0" w14:textId="644144D0" w:rsidR="00A04F2F" w:rsidRDefault="00000000">
          <w:pPr>
            <w:pStyle w:val="TOC2"/>
            <w:tabs>
              <w:tab w:val="left" w:pos="1320"/>
              <w:tab w:val="right" w:pos="9436"/>
            </w:tabs>
            <w:rPr>
              <w:rFonts w:asciiTheme="minorHAnsi" w:eastAsiaTheme="minorEastAsia" w:hAnsiTheme="minorHAnsi" w:cstheme="minorBidi"/>
              <w:noProof/>
              <w:sz w:val="22"/>
              <w:szCs w:val="22"/>
            </w:rPr>
          </w:pPr>
          <w:hyperlink w:anchor="_Toc119579580" w:history="1">
            <w:r w:rsidR="00A04F2F" w:rsidRPr="00F82E9A">
              <w:rPr>
                <w:rStyle w:val="Hyperlink"/>
                <w:noProof/>
              </w:rPr>
              <w:t>Annex D</w:t>
            </w:r>
            <w:r w:rsidR="00A04F2F">
              <w:rPr>
                <w:rFonts w:asciiTheme="minorHAnsi" w:eastAsiaTheme="minorEastAsia" w:hAnsiTheme="minorHAnsi" w:cstheme="minorBidi"/>
                <w:noProof/>
                <w:sz w:val="22"/>
                <w:szCs w:val="22"/>
              </w:rPr>
              <w:tab/>
            </w:r>
            <w:r w:rsidR="00A04F2F" w:rsidRPr="00F82E9A">
              <w:rPr>
                <w:rStyle w:val="Hyperlink"/>
                <w:noProof/>
              </w:rPr>
              <w:t>DICOM Controlled Terminology Definitions (Normative)</w:t>
            </w:r>
            <w:r w:rsidR="00A04F2F">
              <w:rPr>
                <w:noProof/>
                <w:webHidden/>
              </w:rPr>
              <w:tab/>
            </w:r>
            <w:r w:rsidR="00A04F2F">
              <w:rPr>
                <w:noProof/>
                <w:webHidden/>
              </w:rPr>
              <w:fldChar w:fldCharType="begin"/>
            </w:r>
            <w:r w:rsidR="00A04F2F">
              <w:rPr>
                <w:noProof/>
                <w:webHidden/>
              </w:rPr>
              <w:instrText xml:space="preserve"> PAGEREF _Toc119579580 \h </w:instrText>
            </w:r>
            <w:r w:rsidR="00A04F2F">
              <w:rPr>
                <w:noProof/>
                <w:webHidden/>
              </w:rPr>
            </w:r>
            <w:r w:rsidR="00A04F2F">
              <w:rPr>
                <w:noProof/>
                <w:webHidden/>
              </w:rPr>
              <w:fldChar w:fldCharType="separate"/>
            </w:r>
            <w:r w:rsidR="00A04F2F">
              <w:rPr>
                <w:noProof/>
                <w:webHidden/>
              </w:rPr>
              <w:t>31</w:t>
            </w:r>
            <w:r w:rsidR="00A04F2F">
              <w:rPr>
                <w:noProof/>
                <w:webHidden/>
              </w:rPr>
              <w:fldChar w:fldCharType="end"/>
            </w:r>
          </w:hyperlink>
        </w:p>
        <w:p w14:paraId="387F390A" w14:textId="4DD73301" w:rsidR="00A04F2F" w:rsidRDefault="00000000">
          <w:pPr>
            <w:pStyle w:val="TOC1"/>
            <w:tabs>
              <w:tab w:val="right" w:pos="9436"/>
            </w:tabs>
            <w:rPr>
              <w:rFonts w:asciiTheme="minorHAnsi" w:eastAsiaTheme="minorEastAsia" w:hAnsiTheme="minorHAnsi" w:cstheme="minorBidi"/>
              <w:noProof/>
              <w:sz w:val="22"/>
              <w:szCs w:val="22"/>
            </w:rPr>
          </w:pPr>
          <w:hyperlink w:anchor="_Toc119579581" w:history="1">
            <w:r w:rsidR="00A04F2F" w:rsidRPr="00F82E9A">
              <w:rPr>
                <w:rStyle w:val="Hyperlink"/>
                <w:noProof/>
              </w:rPr>
              <w:t>Changes to NEMA Standards Publication PS 3.17</w:t>
            </w:r>
            <w:r w:rsidR="00A04F2F">
              <w:rPr>
                <w:noProof/>
                <w:webHidden/>
              </w:rPr>
              <w:tab/>
            </w:r>
            <w:r w:rsidR="00A04F2F">
              <w:rPr>
                <w:noProof/>
                <w:webHidden/>
              </w:rPr>
              <w:fldChar w:fldCharType="begin"/>
            </w:r>
            <w:r w:rsidR="00A04F2F">
              <w:rPr>
                <w:noProof/>
                <w:webHidden/>
              </w:rPr>
              <w:instrText xml:space="preserve"> PAGEREF _Toc119579581 \h </w:instrText>
            </w:r>
            <w:r w:rsidR="00A04F2F">
              <w:rPr>
                <w:noProof/>
                <w:webHidden/>
              </w:rPr>
            </w:r>
            <w:r w:rsidR="00A04F2F">
              <w:rPr>
                <w:noProof/>
                <w:webHidden/>
              </w:rPr>
              <w:fldChar w:fldCharType="separate"/>
            </w:r>
            <w:r w:rsidR="00A04F2F">
              <w:rPr>
                <w:noProof/>
                <w:webHidden/>
              </w:rPr>
              <w:t>34</w:t>
            </w:r>
            <w:r w:rsidR="00A04F2F">
              <w:rPr>
                <w:noProof/>
                <w:webHidden/>
              </w:rPr>
              <w:fldChar w:fldCharType="end"/>
            </w:r>
          </w:hyperlink>
        </w:p>
        <w:p w14:paraId="03BC0E7A" w14:textId="24CC99E7" w:rsidR="00A04F2F" w:rsidRDefault="00000000">
          <w:pPr>
            <w:pStyle w:val="TOC1"/>
            <w:tabs>
              <w:tab w:val="right" w:pos="9436"/>
            </w:tabs>
            <w:rPr>
              <w:rFonts w:asciiTheme="minorHAnsi" w:eastAsiaTheme="minorEastAsia" w:hAnsiTheme="minorHAnsi" w:cstheme="minorBidi"/>
              <w:noProof/>
              <w:sz w:val="22"/>
              <w:szCs w:val="22"/>
            </w:rPr>
          </w:pPr>
          <w:hyperlink w:anchor="_Toc119579582" w:history="1">
            <w:r w:rsidR="00A04F2F" w:rsidRPr="00F82E9A">
              <w:rPr>
                <w:rStyle w:val="Hyperlink"/>
                <w:noProof/>
              </w:rPr>
              <w:t>Part 17: Explanatory Information</w:t>
            </w:r>
            <w:r w:rsidR="00A04F2F">
              <w:rPr>
                <w:noProof/>
                <w:webHidden/>
              </w:rPr>
              <w:tab/>
            </w:r>
            <w:r w:rsidR="00A04F2F">
              <w:rPr>
                <w:noProof/>
                <w:webHidden/>
              </w:rPr>
              <w:fldChar w:fldCharType="begin"/>
            </w:r>
            <w:r w:rsidR="00A04F2F">
              <w:rPr>
                <w:noProof/>
                <w:webHidden/>
              </w:rPr>
              <w:instrText xml:space="preserve"> PAGEREF _Toc119579582 \h </w:instrText>
            </w:r>
            <w:r w:rsidR="00A04F2F">
              <w:rPr>
                <w:noProof/>
                <w:webHidden/>
              </w:rPr>
            </w:r>
            <w:r w:rsidR="00A04F2F">
              <w:rPr>
                <w:noProof/>
                <w:webHidden/>
              </w:rPr>
              <w:fldChar w:fldCharType="separate"/>
            </w:r>
            <w:r w:rsidR="00A04F2F">
              <w:rPr>
                <w:noProof/>
                <w:webHidden/>
              </w:rPr>
              <w:t>34</w:t>
            </w:r>
            <w:r w:rsidR="00A04F2F">
              <w:rPr>
                <w:noProof/>
                <w:webHidden/>
              </w:rPr>
              <w:fldChar w:fldCharType="end"/>
            </w:r>
          </w:hyperlink>
        </w:p>
        <w:p w14:paraId="608409A1" w14:textId="6ED0FC26" w:rsidR="00A04F2F" w:rsidRDefault="00000000">
          <w:pPr>
            <w:pStyle w:val="TOC2"/>
            <w:tabs>
              <w:tab w:val="right" w:pos="9436"/>
            </w:tabs>
            <w:rPr>
              <w:rFonts w:asciiTheme="minorHAnsi" w:eastAsiaTheme="minorEastAsia" w:hAnsiTheme="minorHAnsi" w:cstheme="minorBidi"/>
              <w:noProof/>
              <w:sz w:val="22"/>
              <w:szCs w:val="22"/>
            </w:rPr>
          </w:pPr>
          <w:hyperlink w:anchor="_Toc119579583" w:history="1">
            <w:r w:rsidR="00A04F2F" w:rsidRPr="00F82E9A">
              <w:rPr>
                <w:rStyle w:val="Hyperlink"/>
                <w:noProof/>
              </w:rPr>
              <w:t>Annex AXXX Photoacoustic Imaging (Informative)</w:t>
            </w:r>
            <w:r w:rsidR="00A04F2F">
              <w:rPr>
                <w:noProof/>
                <w:webHidden/>
              </w:rPr>
              <w:tab/>
            </w:r>
            <w:r w:rsidR="00A04F2F">
              <w:rPr>
                <w:noProof/>
                <w:webHidden/>
              </w:rPr>
              <w:fldChar w:fldCharType="begin"/>
            </w:r>
            <w:r w:rsidR="00A04F2F">
              <w:rPr>
                <w:noProof/>
                <w:webHidden/>
              </w:rPr>
              <w:instrText xml:space="preserve"> PAGEREF _Toc119579583 \h </w:instrText>
            </w:r>
            <w:r w:rsidR="00A04F2F">
              <w:rPr>
                <w:noProof/>
                <w:webHidden/>
              </w:rPr>
            </w:r>
            <w:r w:rsidR="00A04F2F">
              <w:rPr>
                <w:noProof/>
                <w:webHidden/>
              </w:rPr>
              <w:fldChar w:fldCharType="separate"/>
            </w:r>
            <w:r w:rsidR="00A04F2F">
              <w:rPr>
                <w:noProof/>
                <w:webHidden/>
              </w:rPr>
              <w:t>34</w:t>
            </w:r>
            <w:r w:rsidR="00A04F2F">
              <w:rPr>
                <w:noProof/>
                <w:webHidden/>
              </w:rPr>
              <w:fldChar w:fldCharType="end"/>
            </w:r>
          </w:hyperlink>
        </w:p>
        <w:p w14:paraId="44723EE1" w14:textId="4668A5F8" w:rsidR="00A04F2F" w:rsidRDefault="00000000">
          <w:pPr>
            <w:pStyle w:val="TOC3"/>
            <w:tabs>
              <w:tab w:val="right" w:pos="9436"/>
            </w:tabs>
            <w:rPr>
              <w:rFonts w:asciiTheme="minorHAnsi" w:eastAsiaTheme="minorEastAsia" w:hAnsiTheme="minorHAnsi" w:cstheme="minorBidi"/>
              <w:noProof/>
              <w:sz w:val="22"/>
              <w:szCs w:val="22"/>
            </w:rPr>
          </w:pPr>
          <w:hyperlink w:anchor="_Toc119579584" w:history="1">
            <w:r w:rsidR="00A04F2F" w:rsidRPr="00F82E9A">
              <w:rPr>
                <w:rStyle w:val="Hyperlink"/>
                <w:noProof/>
              </w:rPr>
              <w:t>AXXX.1 Introduction</w:t>
            </w:r>
            <w:r w:rsidR="00A04F2F">
              <w:rPr>
                <w:noProof/>
                <w:webHidden/>
              </w:rPr>
              <w:tab/>
            </w:r>
            <w:r w:rsidR="00A04F2F">
              <w:rPr>
                <w:noProof/>
                <w:webHidden/>
              </w:rPr>
              <w:fldChar w:fldCharType="begin"/>
            </w:r>
            <w:r w:rsidR="00A04F2F">
              <w:rPr>
                <w:noProof/>
                <w:webHidden/>
              </w:rPr>
              <w:instrText xml:space="preserve"> PAGEREF _Toc119579584 \h </w:instrText>
            </w:r>
            <w:r w:rsidR="00A04F2F">
              <w:rPr>
                <w:noProof/>
                <w:webHidden/>
              </w:rPr>
            </w:r>
            <w:r w:rsidR="00A04F2F">
              <w:rPr>
                <w:noProof/>
                <w:webHidden/>
              </w:rPr>
              <w:fldChar w:fldCharType="separate"/>
            </w:r>
            <w:r w:rsidR="00A04F2F">
              <w:rPr>
                <w:noProof/>
                <w:webHidden/>
              </w:rPr>
              <w:t>34</w:t>
            </w:r>
            <w:r w:rsidR="00A04F2F">
              <w:rPr>
                <w:noProof/>
                <w:webHidden/>
              </w:rPr>
              <w:fldChar w:fldCharType="end"/>
            </w:r>
          </w:hyperlink>
        </w:p>
        <w:p w14:paraId="6DE30BF6" w14:textId="5CBBC181" w:rsidR="00A04F2F" w:rsidRDefault="00000000">
          <w:pPr>
            <w:pStyle w:val="TOC3"/>
            <w:tabs>
              <w:tab w:val="right" w:pos="9436"/>
            </w:tabs>
            <w:rPr>
              <w:rFonts w:asciiTheme="minorHAnsi" w:eastAsiaTheme="minorEastAsia" w:hAnsiTheme="minorHAnsi" w:cstheme="minorBidi"/>
              <w:noProof/>
              <w:sz w:val="22"/>
              <w:szCs w:val="22"/>
            </w:rPr>
          </w:pPr>
          <w:hyperlink w:anchor="_Toc119579585" w:history="1">
            <w:r w:rsidR="00A04F2F" w:rsidRPr="00F82E9A">
              <w:rPr>
                <w:rStyle w:val="Hyperlink"/>
                <w:noProof/>
              </w:rPr>
              <w:t>AXXX.2 Use Cases</w:t>
            </w:r>
            <w:r w:rsidR="00A04F2F">
              <w:rPr>
                <w:noProof/>
                <w:webHidden/>
              </w:rPr>
              <w:tab/>
            </w:r>
            <w:r w:rsidR="00A04F2F">
              <w:rPr>
                <w:noProof/>
                <w:webHidden/>
              </w:rPr>
              <w:fldChar w:fldCharType="begin"/>
            </w:r>
            <w:r w:rsidR="00A04F2F">
              <w:rPr>
                <w:noProof/>
                <w:webHidden/>
              </w:rPr>
              <w:instrText xml:space="preserve"> PAGEREF _Toc119579585 \h </w:instrText>
            </w:r>
            <w:r w:rsidR="00A04F2F">
              <w:rPr>
                <w:noProof/>
                <w:webHidden/>
              </w:rPr>
            </w:r>
            <w:r w:rsidR="00A04F2F">
              <w:rPr>
                <w:noProof/>
                <w:webHidden/>
              </w:rPr>
              <w:fldChar w:fldCharType="separate"/>
            </w:r>
            <w:r w:rsidR="00A04F2F">
              <w:rPr>
                <w:noProof/>
                <w:webHidden/>
              </w:rPr>
              <w:t>34</w:t>
            </w:r>
            <w:r w:rsidR="00A04F2F">
              <w:rPr>
                <w:noProof/>
                <w:webHidden/>
              </w:rPr>
              <w:fldChar w:fldCharType="end"/>
            </w:r>
          </w:hyperlink>
        </w:p>
        <w:p w14:paraId="3A4ECE7C" w14:textId="0F596E01" w:rsidR="00A04F2F" w:rsidRDefault="00000000">
          <w:pPr>
            <w:pStyle w:val="TOC4"/>
            <w:tabs>
              <w:tab w:val="right" w:pos="9436"/>
            </w:tabs>
            <w:rPr>
              <w:rFonts w:asciiTheme="minorHAnsi" w:eastAsiaTheme="minorEastAsia" w:hAnsiTheme="minorHAnsi" w:cstheme="minorBidi"/>
              <w:noProof/>
              <w:sz w:val="22"/>
              <w:szCs w:val="22"/>
            </w:rPr>
          </w:pPr>
          <w:hyperlink w:anchor="_Toc119579586" w:history="1">
            <w:r w:rsidR="00A04F2F" w:rsidRPr="00F82E9A">
              <w:rPr>
                <w:rStyle w:val="Hyperlink"/>
                <w:noProof/>
              </w:rPr>
              <w:t>AXXX.2.1 Acquisition and Storage</w:t>
            </w:r>
            <w:r w:rsidR="00A04F2F">
              <w:rPr>
                <w:noProof/>
                <w:webHidden/>
              </w:rPr>
              <w:tab/>
            </w:r>
            <w:r w:rsidR="00A04F2F">
              <w:rPr>
                <w:noProof/>
                <w:webHidden/>
              </w:rPr>
              <w:fldChar w:fldCharType="begin"/>
            </w:r>
            <w:r w:rsidR="00A04F2F">
              <w:rPr>
                <w:noProof/>
                <w:webHidden/>
              </w:rPr>
              <w:instrText xml:space="preserve"> PAGEREF _Toc119579586 \h </w:instrText>
            </w:r>
            <w:r w:rsidR="00A04F2F">
              <w:rPr>
                <w:noProof/>
                <w:webHidden/>
              </w:rPr>
            </w:r>
            <w:r w:rsidR="00A04F2F">
              <w:rPr>
                <w:noProof/>
                <w:webHidden/>
              </w:rPr>
              <w:fldChar w:fldCharType="separate"/>
            </w:r>
            <w:r w:rsidR="00A04F2F">
              <w:rPr>
                <w:noProof/>
                <w:webHidden/>
              </w:rPr>
              <w:t>34</w:t>
            </w:r>
            <w:r w:rsidR="00A04F2F">
              <w:rPr>
                <w:noProof/>
                <w:webHidden/>
              </w:rPr>
              <w:fldChar w:fldCharType="end"/>
            </w:r>
          </w:hyperlink>
        </w:p>
        <w:p w14:paraId="7C543719" w14:textId="0B561AC5" w:rsidR="00A04F2F" w:rsidRDefault="00000000">
          <w:pPr>
            <w:pStyle w:val="TOC4"/>
            <w:tabs>
              <w:tab w:val="right" w:pos="9436"/>
            </w:tabs>
            <w:rPr>
              <w:rFonts w:asciiTheme="minorHAnsi" w:eastAsiaTheme="minorEastAsia" w:hAnsiTheme="minorHAnsi" w:cstheme="minorBidi"/>
              <w:noProof/>
              <w:sz w:val="22"/>
              <w:szCs w:val="22"/>
            </w:rPr>
          </w:pPr>
          <w:hyperlink w:anchor="_Toc119579587" w:history="1">
            <w:r w:rsidR="00A04F2F" w:rsidRPr="00F82E9A">
              <w:rPr>
                <w:rStyle w:val="Hyperlink"/>
                <w:noProof/>
              </w:rPr>
              <w:t>AXXX.2.2 Presentation and Review</w:t>
            </w:r>
            <w:r w:rsidR="00A04F2F">
              <w:rPr>
                <w:noProof/>
                <w:webHidden/>
              </w:rPr>
              <w:tab/>
            </w:r>
            <w:r w:rsidR="00A04F2F">
              <w:rPr>
                <w:noProof/>
                <w:webHidden/>
              </w:rPr>
              <w:fldChar w:fldCharType="begin"/>
            </w:r>
            <w:r w:rsidR="00A04F2F">
              <w:rPr>
                <w:noProof/>
                <w:webHidden/>
              </w:rPr>
              <w:instrText xml:space="preserve"> PAGEREF _Toc119579587 \h </w:instrText>
            </w:r>
            <w:r w:rsidR="00A04F2F">
              <w:rPr>
                <w:noProof/>
                <w:webHidden/>
              </w:rPr>
            </w:r>
            <w:r w:rsidR="00A04F2F">
              <w:rPr>
                <w:noProof/>
                <w:webHidden/>
              </w:rPr>
              <w:fldChar w:fldCharType="separate"/>
            </w:r>
            <w:r w:rsidR="00A04F2F">
              <w:rPr>
                <w:noProof/>
                <w:webHidden/>
              </w:rPr>
              <w:t>34</w:t>
            </w:r>
            <w:r w:rsidR="00A04F2F">
              <w:rPr>
                <w:noProof/>
                <w:webHidden/>
              </w:rPr>
              <w:fldChar w:fldCharType="end"/>
            </w:r>
          </w:hyperlink>
        </w:p>
        <w:p w14:paraId="45D2A1EF" w14:textId="7B662AB3" w:rsidR="00A04F2F" w:rsidRDefault="00000000">
          <w:pPr>
            <w:pStyle w:val="TOC5"/>
            <w:tabs>
              <w:tab w:val="right" w:pos="9436"/>
            </w:tabs>
            <w:rPr>
              <w:rFonts w:asciiTheme="minorHAnsi" w:eastAsiaTheme="minorEastAsia" w:hAnsiTheme="minorHAnsi" w:cstheme="minorBidi"/>
              <w:noProof/>
              <w:sz w:val="22"/>
              <w:szCs w:val="22"/>
            </w:rPr>
          </w:pPr>
          <w:hyperlink w:anchor="_Toc119579588" w:history="1">
            <w:r w:rsidR="00A04F2F" w:rsidRPr="00F82E9A">
              <w:rPr>
                <w:rStyle w:val="Hyperlink"/>
                <w:noProof/>
              </w:rPr>
              <w:t>AXXX.2.2.1 Fusion Visualization with Complementary Imaging Modalities</w:t>
            </w:r>
            <w:r w:rsidR="00A04F2F">
              <w:rPr>
                <w:noProof/>
                <w:webHidden/>
              </w:rPr>
              <w:tab/>
            </w:r>
            <w:r w:rsidR="00A04F2F">
              <w:rPr>
                <w:noProof/>
                <w:webHidden/>
              </w:rPr>
              <w:fldChar w:fldCharType="begin"/>
            </w:r>
            <w:r w:rsidR="00A04F2F">
              <w:rPr>
                <w:noProof/>
                <w:webHidden/>
              </w:rPr>
              <w:instrText xml:space="preserve"> PAGEREF _Toc119579588 \h </w:instrText>
            </w:r>
            <w:r w:rsidR="00A04F2F">
              <w:rPr>
                <w:noProof/>
                <w:webHidden/>
              </w:rPr>
            </w:r>
            <w:r w:rsidR="00A04F2F">
              <w:rPr>
                <w:noProof/>
                <w:webHidden/>
              </w:rPr>
              <w:fldChar w:fldCharType="separate"/>
            </w:r>
            <w:r w:rsidR="00A04F2F">
              <w:rPr>
                <w:noProof/>
                <w:webHidden/>
              </w:rPr>
              <w:t>35</w:t>
            </w:r>
            <w:r w:rsidR="00A04F2F">
              <w:rPr>
                <w:noProof/>
                <w:webHidden/>
              </w:rPr>
              <w:fldChar w:fldCharType="end"/>
            </w:r>
          </w:hyperlink>
        </w:p>
        <w:p w14:paraId="3C9B1E5F" w14:textId="3926D039" w:rsidR="00A04F2F" w:rsidRDefault="00000000">
          <w:pPr>
            <w:pStyle w:val="TOC4"/>
            <w:tabs>
              <w:tab w:val="right" w:pos="9436"/>
            </w:tabs>
            <w:rPr>
              <w:rFonts w:asciiTheme="minorHAnsi" w:eastAsiaTheme="minorEastAsia" w:hAnsiTheme="minorHAnsi" w:cstheme="minorBidi"/>
              <w:noProof/>
              <w:sz w:val="22"/>
              <w:szCs w:val="22"/>
            </w:rPr>
          </w:pPr>
          <w:hyperlink w:anchor="_Toc119579589" w:history="1">
            <w:r w:rsidR="00A04F2F" w:rsidRPr="00F82E9A">
              <w:rPr>
                <w:rStyle w:val="Hyperlink"/>
                <w:noProof/>
              </w:rPr>
              <w:t>AXXX.2.3 Example Workflow</w:t>
            </w:r>
            <w:r w:rsidR="00A04F2F">
              <w:rPr>
                <w:noProof/>
                <w:webHidden/>
              </w:rPr>
              <w:tab/>
            </w:r>
            <w:r w:rsidR="00A04F2F">
              <w:rPr>
                <w:noProof/>
                <w:webHidden/>
              </w:rPr>
              <w:fldChar w:fldCharType="begin"/>
            </w:r>
            <w:r w:rsidR="00A04F2F">
              <w:rPr>
                <w:noProof/>
                <w:webHidden/>
              </w:rPr>
              <w:instrText xml:space="preserve"> PAGEREF _Toc119579589 \h </w:instrText>
            </w:r>
            <w:r w:rsidR="00A04F2F">
              <w:rPr>
                <w:noProof/>
                <w:webHidden/>
              </w:rPr>
            </w:r>
            <w:r w:rsidR="00A04F2F">
              <w:rPr>
                <w:noProof/>
                <w:webHidden/>
              </w:rPr>
              <w:fldChar w:fldCharType="separate"/>
            </w:r>
            <w:r w:rsidR="00A04F2F">
              <w:rPr>
                <w:noProof/>
                <w:webHidden/>
              </w:rPr>
              <w:t>35</w:t>
            </w:r>
            <w:r w:rsidR="00A04F2F">
              <w:rPr>
                <w:noProof/>
                <w:webHidden/>
              </w:rPr>
              <w:fldChar w:fldCharType="end"/>
            </w:r>
          </w:hyperlink>
        </w:p>
        <w:p w14:paraId="25E90678" w14:textId="30A0A745" w:rsidR="00A04F2F" w:rsidRDefault="00000000">
          <w:pPr>
            <w:pStyle w:val="TOC3"/>
            <w:tabs>
              <w:tab w:val="right" w:pos="9436"/>
            </w:tabs>
            <w:rPr>
              <w:rFonts w:asciiTheme="minorHAnsi" w:eastAsiaTheme="minorEastAsia" w:hAnsiTheme="minorHAnsi" w:cstheme="minorBidi"/>
              <w:noProof/>
              <w:sz w:val="22"/>
              <w:szCs w:val="22"/>
            </w:rPr>
          </w:pPr>
          <w:hyperlink w:anchor="_Toc119579590" w:history="1">
            <w:r w:rsidR="00A04F2F" w:rsidRPr="00F82E9A">
              <w:rPr>
                <w:rStyle w:val="Hyperlink"/>
                <w:noProof/>
              </w:rPr>
              <w:t>AXXX.3 Acquisition Examples</w:t>
            </w:r>
            <w:r w:rsidR="00A04F2F">
              <w:rPr>
                <w:noProof/>
                <w:webHidden/>
              </w:rPr>
              <w:tab/>
            </w:r>
            <w:r w:rsidR="00A04F2F">
              <w:rPr>
                <w:noProof/>
                <w:webHidden/>
              </w:rPr>
              <w:fldChar w:fldCharType="begin"/>
            </w:r>
            <w:r w:rsidR="00A04F2F">
              <w:rPr>
                <w:noProof/>
                <w:webHidden/>
              </w:rPr>
              <w:instrText xml:space="preserve"> PAGEREF _Toc119579590 \h </w:instrText>
            </w:r>
            <w:r w:rsidR="00A04F2F">
              <w:rPr>
                <w:noProof/>
                <w:webHidden/>
              </w:rPr>
            </w:r>
            <w:r w:rsidR="00A04F2F">
              <w:rPr>
                <w:noProof/>
                <w:webHidden/>
              </w:rPr>
              <w:fldChar w:fldCharType="separate"/>
            </w:r>
            <w:r w:rsidR="00A04F2F">
              <w:rPr>
                <w:noProof/>
                <w:webHidden/>
              </w:rPr>
              <w:t>35</w:t>
            </w:r>
            <w:r w:rsidR="00A04F2F">
              <w:rPr>
                <w:noProof/>
                <w:webHidden/>
              </w:rPr>
              <w:fldChar w:fldCharType="end"/>
            </w:r>
          </w:hyperlink>
        </w:p>
        <w:p w14:paraId="77A9E8E8" w14:textId="5FAC4754" w:rsidR="00A04F2F" w:rsidRDefault="00000000">
          <w:pPr>
            <w:pStyle w:val="TOC4"/>
            <w:tabs>
              <w:tab w:val="right" w:pos="9436"/>
            </w:tabs>
            <w:rPr>
              <w:rFonts w:asciiTheme="minorHAnsi" w:eastAsiaTheme="minorEastAsia" w:hAnsiTheme="minorHAnsi" w:cstheme="minorBidi"/>
              <w:noProof/>
              <w:sz w:val="22"/>
              <w:szCs w:val="22"/>
            </w:rPr>
          </w:pPr>
          <w:hyperlink w:anchor="_Toc119579591" w:history="1">
            <w:r w:rsidR="00A04F2F" w:rsidRPr="00F82E9A">
              <w:rPr>
                <w:rStyle w:val="Hyperlink"/>
                <w:noProof/>
              </w:rPr>
              <w:t>AXXX.3.1 Example 1: PA Standalone Image</w:t>
            </w:r>
            <w:r w:rsidR="00A04F2F">
              <w:rPr>
                <w:noProof/>
                <w:webHidden/>
              </w:rPr>
              <w:tab/>
            </w:r>
            <w:r w:rsidR="00A04F2F">
              <w:rPr>
                <w:noProof/>
                <w:webHidden/>
              </w:rPr>
              <w:fldChar w:fldCharType="begin"/>
            </w:r>
            <w:r w:rsidR="00A04F2F">
              <w:rPr>
                <w:noProof/>
                <w:webHidden/>
              </w:rPr>
              <w:instrText xml:space="preserve"> PAGEREF _Toc119579591 \h </w:instrText>
            </w:r>
            <w:r w:rsidR="00A04F2F">
              <w:rPr>
                <w:noProof/>
                <w:webHidden/>
              </w:rPr>
            </w:r>
            <w:r w:rsidR="00A04F2F">
              <w:rPr>
                <w:noProof/>
                <w:webHidden/>
              </w:rPr>
              <w:fldChar w:fldCharType="separate"/>
            </w:r>
            <w:r w:rsidR="00A04F2F">
              <w:rPr>
                <w:noProof/>
                <w:webHidden/>
              </w:rPr>
              <w:t>36</w:t>
            </w:r>
            <w:r w:rsidR="00A04F2F">
              <w:rPr>
                <w:noProof/>
                <w:webHidden/>
              </w:rPr>
              <w:fldChar w:fldCharType="end"/>
            </w:r>
          </w:hyperlink>
        </w:p>
        <w:p w14:paraId="4C58F8C7" w14:textId="52FC27E9" w:rsidR="00A04F2F" w:rsidRDefault="00000000">
          <w:pPr>
            <w:pStyle w:val="TOC5"/>
            <w:tabs>
              <w:tab w:val="right" w:pos="9436"/>
            </w:tabs>
            <w:rPr>
              <w:rFonts w:asciiTheme="minorHAnsi" w:eastAsiaTheme="minorEastAsia" w:hAnsiTheme="minorHAnsi" w:cstheme="minorBidi"/>
              <w:noProof/>
              <w:sz w:val="22"/>
              <w:szCs w:val="22"/>
            </w:rPr>
          </w:pPr>
          <w:hyperlink w:anchor="_Toc119579592" w:history="1">
            <w:r w:rsidR="00A04F2F" w:rsidRPr="00F82E9A">
              <w:rPr>
                <w:rStyle w:val="Hyperlink"/>
                <w:noProof/>
              </w:rPr>
              <w:t>AXXX.3.1.1 PA Single Wavelength Standalone Image</w:t>
            </w:r>
            <w:r w:rsidR="00A04F2F">
              <w:rPr>
                <w:noProof/>
                <w:webHidden/>
              </w:rPr>
              <w:tab/>
            </w:r>
            <w:r w:rsidR="00A04F2F">
              <w:rPr>
                <w:noProof/>
                <w:webHidden/>
              </w:rPr>
              <w:fldChar w:fldCharType="begin"/>
            </w:r>
            <w:r w:rsidR="00A04F2F">
              <w:rPr>
                <w:noProof/>
                <w:webHidden/>
              </w:rPr>
              <w:instrText xml:space="preserve"> PAGEREF _Toc119579592 \h </w:instrText>
            </w:r>
            <w:r w:rsidR="00A04F2F">
              <w:rPr>
                <w:noProof/>
                <w:webHidden/>
              </w:rPr>
            </w:r>
            <w:r w:rsidR="00A04F2F">
              <w:rPr>
                <w:noProof/>
                <w:webHidden/>
              </w:rPr>
              <w:fldChar w:fldCharType="separate"/>
            </w:r>
            <w:r w:rsidR="00A04F2F">
              <w:rPr>
                <w:noProof/>
                <w:webHidden/>
              </w:rPr>
              <w:t>36</w:t>
            </w:r>
            <w:r w:rsidR="00A04F2F">
              <w:rPr>
                <w:noProof/>
                <w:webHidden/>
              </w:rPr>
              <w:fldChar w:fldCharType="end"/>
            </w:r>
          </w:hyperlink>
        </w:p>
        <w:p w14:paraId="0C4CC4BC" w14:textId="51CB8357" w:rsidR="00A04F2F" w:rsidRDefault="00000000">
          <w:pPr>
            <w:pStyle w:val="TOC5"/>
            <w:tabs>
              <w:tab w:val="right" w:pos="9436"/>
            </w:tabs>
            <w:rPr>
              <w:rFonts w:asciiTheme="minorHAnsi" w:eastAsiaTheme="minorEastAsia" w:hAnsiTheme="minorHAnsi" w:cstheme="minorBidi"/>
              <w:noProof/>
              <w:sz w:val="22"/>
              <w:szCs w:val="22"/>
            </w:rPr>
          </w:pPr>
          <w:hyperlink w:anchor="_Toc119579593" w:history="1">
            <w:r w:rsidR="00A04F2F" w:rsidRPr="00F82E9A">
              <w:rPr>
                <w:rStyle w:val="Hyperlink"/>
                <w:noProof/>
              </w:rPr>
              <w:t>AXXX.3.1.1 PA Dimension Index Sequence for Examples</w:t>
            </w:r>
            <w:r w:rsidR="00A04F2F">
              <w:rPr>
                <w:noProof/>
                <w:webHidden/>
              </w:rPr>
              <w:tab/>
            </w:r>
            <w:r w:rsidR="00A04F2F">
              <w:rPr>
                <w:noProof/>
                <w:webHidden/>
              </w:rPr>
              <w:fldChar w:fldCharType="begin"/>
            </w:r>
            <w:r w:rsidR="00A04F2F">
              <w:rPr>
                <w:noProof/>
                <w:webHidden/>
              </w:rPr>
              <w:instrText xml:space="preserve"> PAGEREF _Toc119579593 \h </w:instrText>
            </w:r>
            <w:r w:rsidR="00A04F2F">
              <w:rPr>
                <w:noProof/>
                <w:webHidden/>
              </w:rPr>
            </w:r>
            <w:r w:rsidR="00A04F2F">
              <w:rPr>
                <w:noProof/>
                <w:webHidden/>
              </w:rPr>
              <w:fldChar w:fldCharType="separate"/>
            </w:r>
            <w:r w:rsidR="00A04F2F">
              <w:rPr>
                <w:noProof/>
                <w:webHidden/>
              </w:rPr>
              <w:t>36</w:t>
            </w:r>
            <w:r w:rsidR="00A04F2F">
              <w:rPr>
                <w:noProof/>
                <w:webHidden/>
              </w:rPr>
              <w:fldChar w:fldCharType="end"/>
            </w:r>
          </w:hyperlink>
        </w:p>
        <w:p w14:paraId="78241CFC" w14:textId="739DAB93" w:rsidR="00A04F2F" w:rsidRDefault="00000000">
          <w:pPr>
            <w:pStyle w:val="TOC5"/>
            <w:tabs>
              <w:tab w:val="right" w:pos="9436"/>
            </w:tabs>
            <w:rPr>
              <w:rFonts w:asciiTheme="minorHAnsi" w:eastAsiaTheme="minorEastAsia" w:hAnsiTheme="minorHAnsi" w:cstheme="minorBidi"/>
              <w:noProof/>
              <w:sz w:val="22"/>
              <w:szCs w:val="22"/>
            </w:rPr>
          </w:pPr>
          <w:hyperlink w:anchor="_Toc119579594" w:history="1">
            <w:r w:rsidR="00A04F2F" w:rsidRPr="00F82E9A">
              <w:rPr>
                <w:rStyle w:val="Hyperlink"/>
                <w:noProof/>
              </w:rPr>
              <w:t>AXXX.3.1.2 PA Standalone Image Per-Frame Example</w:t>
            </w:r>
            <w:r w:rsidR="00A04F2F">
              <w:rPr>
                <w:noProof/>
                <w:webHidden/>
              </w:rPr>
              <w:tab/>
            </w:r>
            <w:r w:rsidR="00A04F2F">
              <w:rPr>
                <w:noProof/>
                <w:webHidden/>
              </w:rPr>
              <w:fldChar w:fldCharType="begin"/>
            </w:r>
            <w:r w:rsidR="00A04F2F">
              <w:rPr>
                <w:noProof/>
                <w:webHidden/>
              </w:rPr>
              <w:instrText xml:space="preserve"> PAGEREF _Toc119579594 \h </w:instrText>
            </w:r>
            <w:r w:rsidR="00A04F2F">
              <w:rPr>
                <w:noProof/>
                <w:webHidden/>
              </w:rPr>
            </w:r>
            <w:r w:rsidR="00A04F2F">
              <w:rPr>
                <w:noProof/>
                <w:webHidden/>
              </w:rPr>
              <w:fldChar w:fldCharType="separate"/>
            </w:r>
            <w:r w:rsidR="00A04F2F">
              <w:rPr>
                <w:noProof/>
                <w:webHidden/>
              </w:rPr>
              <w:t>37</w:t>
            </w:r>
            <w:r w:rsidR="00A04F2F">
              <w:rPr>
                <w:noProof/>
                <w:webHidden/>
              </w:rPr>
              <w:fldChar w:fldCharType="end"/>
            </w:r>
          </w:hyperlink>
        </w:p>
        <w:p w14:paraId="1C78F4B2" w14:textId="0D412900" w:rsidR="00A04F2F" w:rsidRDefault="00000000">
          <w:pPr>
            <w:pStyle w:val="TOC4"/>
            <w:tabs>
              <w:tab w:val="right" w:pos="9436"/>
            </w:tabs>
            <w:rPr>
              <w:rFonts w:asciiTheme="minorHAnsi" w:eastAsiaTheme="minorEastAsia" w:hAnsiTheme="minorHAnsi" w:cstheme="minorBidi"/>
              <w:noProof/>
              <w:sz w:val="22"/>
              <w:szCs w:val="22"/>
            </w:rPr>
          </w:pPr>
          <w:hyperlink w:anchor="_Toc119579595" w:history="1">
            <w:r w:rsidR="00A04F2F" w:rsidRPr="00F82E9A">
              <w:rPr>
                <w:rStyle w:val="Hyperlink"/>
                <w:noProof/>
              </w:rPr>
              <w:t>AXXX.3.2 Example 2: PA/US Coupled Acquisition</w:t>
            </w:r>
            <w:r w:rsidR="00A04F2F">
              <w:rPr>
                <w:noProof/>
                <w:webHidden/>
              </w:rPr>
              <w:tab/>
            </w:r>
            <w:r w:rsidR="00A04F2F">
              <w:rPr>
                <w:noProof/>
                <w:webHidden/>
              </w:rPr>
              <w:fldChar w:fldCharType="begin"/>
            </w:r>
            <w:r w:rsidR="00A04F2F">
              <w:rPr>
                <w:noProof/>
                <w:webHidden/>
              </w:rPr>
              <w:instrText xml:space="preserve"> PAGEREF _Toc119579595 \h </w:instrText>
            </w:r>
            <w:r w:rsidR="00A04F2F">
              <w:rPr>
                <w:noProof/>
                <w:webHidden/>
              </w:rPr>
            </w:r>
            <w:r w:rsidR="00A04F2F">
              <w:rPr>
                <w:noProof/>
                <w:webHidden/>
              </w:rPr>
              <w:fldChar w:fldCharType="separate"/>
            </w:r>
            <w:r w:rsidR="00A04F2F">
              <w:rPr>
                <w:noProof/>
                <w:webHidden/>
              </w:rPr>
              <w:t>40</w:t>
            </w:r>
            <w:r w:rsidR="00A04F2F">
              <w:rPr>
                <w:noProof/>
                <w:webHidden/>
              </w:rPr>
              <w:fldChar w:fldCharType="end"/>
            </w:r>
          </w:hyperlink>
        </w:p>
        <w:p w14:paraId="675021F6" w14:textId="053041B4" w:rsidR="00A04F2F" w:rsidRDefault="00000000">
          <w:pPr>
            <w:pStyle w:val="TOC5"/>
            <w:tabs>
              <w:tab w:val="right" w:pos="9436"/>
            </w:tabs>
            <w:rPr>
              <w:rFonts w:asciiTheme="minorHAnsi" w:eastAsiaTheme="minorEastAsia" w:hAnsiTheme="minorHAnsi" w:cstheme="minorBidi"/>
              <w:noProof/>
              <w:sz w:val="22"/>
              <w:szCs w:val="22"/>
            </w:rPr>
          </w:pPr>
          <w:hyperlink w:anchor="_Toc119579596" w:history="1">
            <w:r w:rsidR="00A04F2F" w:rsidRPr="00F82E9A">
              <w:rPr>
                <w:rStyle w:val="Hyperlink"/>
                <w:noProof/>
              </w:rPr>
              <w:t>AXXX.3.2.1 US Dimension Index Sequence for Examples</w:t>
            </w:r>
            <w:r w:rsidR="00A04F2F">
              <w:rPr>
                <w:noProof/>
                <w:webHidden/>
              </w:rPr>
              <w:tab/>
            </w:r>
            <w:r w:rsidR="00A04F2F">
              <w:rPr>
                <w:noProof/>
                <w:webHidden/>
              </w:rPr>
              <w:fldChar w:fldCharType="begin"/>
            </w:r>
            <w:r w:rsidR="00A04F2F">
              <w:rPr>
                <w:noProof/>
                <w:webHidden/>
              </w:rPr>
              <w:instrText xml:space="preserve"> PAGEREF _Toc119579596 \h </w:instrText>
            </w:r>
            <w:r w:rsidR="00A04F2F">
              <w:rPr>
                <w:noProof/>
                <w:webHidden/>
              </w:rPr>
            </w:r>
            <w:r w:rsidR="00A04F2F">
              <w:rPr>
                <w:noProof/>
                <w:webHidden/>
              </w:rPr>
              <w:fldChar w:fldCharType="separate"/>
            </w:r>
            <w:r w:rsidR="00A04F2F">
              <w:rPr>
                <w:noProof/>
                <w:webHidden/>
              </w:rPr>
              <w:t>41</w:t>
            </w:r>
            <w:r w:rsidR="00A04F2F">
              <w:rPr>
                <w:noProof/>
                <w:webHidden/>
              </w:rPr>
              <w:fldChar w:fldCharType="end"/>
            </w:r>
          </w:hyperlink>
        </w:p>
        <w:p w14:paraId="0833B748" w14:textId="5B8C8E2B" w:rsidR="00A04F2F" w:rsidRDefault="00000000">
          <w:pPr>
            <w:pStyle w:val="TOC5"/>
            <w:tabs>
              <w:tab w:val="right" w:pos="9436"/>
            </w:tabs>
            <w:rPr>
              <w:rFonts w:asciiTheme="minorHAnsi" w:eastAsiaTheme="minorEastAsia" w:hAnsiTheme="minorHAnsi" w:cstheme="minorBidi"/>
              <w:noProof/>
              <w:sz w:val="22"/>
              <w:szCs w:val="22"/>
            </w:rPr>
          </w:pPr>
          <w:hyperlink w:anchor="_Toc119579597" w:history="1">
            <w:r w:rsidR="00A04F2F" w:rsidRPr="00F82E9A">
              <w:rPr>
                <w:rStyle w:val="Hyperlink"/>
                <w:noProof/>
              </w:rPr>
              <w:t>AXXX.3.2.2 PA/US Coupled Acquisition Per-Frame Example</w:t>
            </w:r>
            <w:r w:rsidR="00A04F2F">
              <w:rPr>
                <w:noProof/>
                <w:webHidden/>
              </w:rPr>
              <w:tab/>
            </w:r>
            <w:r w:rsidR="00A04F2F">
              <w:rPr>
                <w:noProof/>
                <w:webHidden/>
              </w:rPr>
              <w:fldChar w:fldCharType="begin"/>
            </w:r>
            <w:r w:rsidR="00A04F2F">
              <w:rPr>
                <w:noProof/>
                <w:webHidden/>
              </w:rPr>
              <w:instrText xml:space="preserve"> PAGEREF _Toc119579597 \h </w:instrText>
            </w:r>
            <w:r w:rsidR="00A04F2F">
              <w:rPr>
                <w:noProof/>
                <w:webHidden/>
              </w:rPr>
            </w:r>
            <w:r w:rsidR="00A04F2F">
              <w:rPr>
                <w:noProof/>
                <w:webHidden/>
              </w:rPr>
              <w:fldChar w:fldCharType="separate"/>
            </w:r>
            <w:r w:rsidR="00A04F2F">
              <w:rPr>
                <w:noProof/>
                <w:webHidden/>
              </w:rPr>
              <w:t>42</w:t>
            </w:r>
            <w:r w:rsidR="00A04F2F">
              <w:rPr>
                <w:noProof/>
                <w:webHidden/>
              </w:rPr>
              <w:fldChar w:fldCharType="end"/>
            </w:r>
          </w:hyperlink>
        </w:p>
        <w:p w14:paraId="430B01A0" w14:textId="1631777B" w:rsidR="00A04F2F" w:rsidRDefault="00000000">
          <w:pPr>
            <w:pStyle w:val="TOC4"/>
            <w:tabs>
              <w:tab w:val="right" w:pos="9436"/>
            </w:tabs>
            <w:rPr>
              <w:rFonts w:asciiTheme="minorHAnsi" w:eastAsiaTheme="minorEastAsia" w:hAnsiTheme="minorHAnsi" w:cstheme="minorBidi"/>
              <w:noProof/>
              <w:sz w:val="22"/>
              <w:szCs w:val="22"/>
            </w:rPr>
          </w:pPr>
          <w:hyperlink w:anchor="_Toc119579598" w:history="1">
            <w:r w:rsidR="00A04F2F" w:rsidRPr="00F82E9A">
              <w:rPr>
                <w:rStyle w:val="Hyperlink"/>
                <w:noProof/>
              </w:rPr>
              <w:t>AXXX.3.3 Example 3: Stationary Tomographic 3D PA/US Coupled Acquisition</w:t>
            </w:r>
            <w:r w:rsidR="00A04F2F">
              <w:rPr>
                <w:noProof/>
                <w:webHidden/>
              </w:rPr>
              <w:tab/>
            </w:r>
            <w:r w:rsidR="00A04F2F">
              <w:rPr>
                <w:noProof/>
                <w:webHidden/>
              </w:rPr>
              <w:fldChar w:fldCharType="begin"/>
            </w:r>
            <w:r w:rsidR="00A04F2F">
              <w:rPr>
                <w:noProof/>
                <w:webHidden/>
              </w:rPr>
              <w:instrText xml:space="preserve"> PAGEREF _Toc119579598 \h </w:instrText>
            </w:r>
            <w:r w:rsidR="00A04F2F">
              <w:rPr>
                <w:noProof/>
                <w:webHidden/>
              </w:rPr>
            </w:r>
            <w:r w:rsidR="00A04F2F">
              <w:rPr>
                <w:noProof/>
                <w:webHidden/>
              </w:rPr>
              <w:fldChar w:fldCharType="separate"/>
            </w:r>
            <w:r w:rsidR="00A04F2F">
              <w:rPr>
                <w:noProof/>
                <w:webHidden/>
              </w:rPr>
              <w:t>45</w:t>
            </w:r>
            <w:r w:rsidR="00A04F2F">
              <w:rPr>
                <w:noProof/>
                <w:webHidden/>
              </w:rPr>
              <w:fldChar w:fldCharType="end"/>
            </w:r>
          </w:hyperlink>
        </w:p>
        <w:p w14:paraId="184A2102" w14:textId="5449BCCC" w:rsidR="00A04F2F" w:rsidRDefault="00000000">
          <w:pPr>
            <w:pStyle w:val="TOC4"/>
            <w:tabs>
              <w:tab w:val="right" w:pos="9436"/>
            </w:tabs>
            <w:rPr>
              <w:rFonts w:asciiTheme="minorHAnsi" w:eastAsiaTheme="minorEastAsia" w:hAnsiTheme="minorHAnsi" w:cstheme="minorBidi"/>
              <w:noProof/>
              <w:sz w:val="22"/>
              <w:szCs w:val="22"/>
            </w:rPr>
          </w:pPr>
          <w:hyperlink w:anchor="_Toc119579599" w:history="1">
            <w:r w:rsidR="00A04F2F" w:rsidRPr="00F82E9A">
              <w:rPr>
                <w:rStyle w:val="Hyperlink"/>
                <w:noProof/>
              </w:rPr>
              <w:t>AXXX.3.4 PA Attribute Example Values</w:t>
            </w:r>
            <w:r w:rsidR="00A04F2F">
              <w:rPr>
                <w:noProof/>
                <w:webHidden/>
              </w:rPr>
              <w:tab/>
            </w:r>
            <w:r w:rsidR="00A04F2F">
              <w:rPr>
                <w:noProof/>
                <w:webHidden/>
              </w:rPr>
              <w:fldChar w:fldCharType="begin"/>
            </w:r>
            <w:r w:rsidR="00A04F2F">
              <w:rPr>
                <w:noProof/>
                <w:webHidden/>
              </w:rPr>
              <w:instrText xml:space="preserve"> PAGEREF _Toc119579599 \h </w:instrText>
            </w:r>
            <w:r w:rsidR="00A04F2F">
              <w:rPr>
                <w:noProof/>
                <w:webHidden/>
              </w:rPr>
            </w:r>
            <w:r w:rsidR="00A04F2F">
              <w:rPr>
                <w:noProof/>
                <w:webHidden/>
              </w:rPr>
              <w:fldChar w:fldCharType="separate"/>
            </w:r>
            <w:r w:rsidR="00A04F2F">
              <w:rPr>
                <w:noProof/>
                <w:webHidden/>
              </w:rPr>
              <w:t>48</w:t>
            </w:r>
            <w:r w:rsidR="00A04F2F">
              <w:rPr>
                <w:noProof/>
                <w:webHidden/>
              </w:rPr>
              <w:fldChar w:fldCharType="end"/>
            </w:r>
          </w:hyperlink>
        </w:p>
        <w:p w14:paraId="6EE100F2" w14:textId="5FE7C5A6" w:rsidR="00A04F2F" w:rsidRDefault="00000000">
          <w:pPr>
            <w:pStyle w:val="TOC3"/>
            <w:tabs>
              <w:tab w:val="right" w:pos="9436"/>
            </w:tabs>
            <w:rPr>
              <w:rFonts w:asciiTheme="minorHAnsi" w:eastAsiaTheme="minorEastAsia" w:hAnsiTheme="minorHAnsi" w:cstheme="minorBidi"/>
              <w:noProof/>
              <w:sz w:val="22"/>
              <w:szCs w:val="22"/>
            </w:rPr>
          </w:pPr>
          <w:hyperlink w:anchor="_Toc119579600" w:history="1">
            <w:r w:rsidR="00A04F2F" w:rsidRPr="00F82E9A">
              <w:rPr>
                <w:rStyle w:val="Hyperlink"/>
                <w:noProof/>
              </w:rPr>
              <w:t>AXXX.4 Real World Display Examples</w:t>
            </w:r>
            <w:r w:rsidR="00A04F2F">
              <w:rPr>
                <w:noProof/>
                <w:webHidden/>
              </w:rPr>
              <w:tab/>
            </w:r>
            <w:r w:rsidR="00A04F2F">
              <w:rPr>
                <w:noProof/>
                <w:webHidden/>
              </w:rPr>
              <w:fldChar w:fldCharType="begin"/>
            </w:r>
            <w:r w:rsidR="00A04F2F">
              <w:rPr>
                <w:noProof/>
                <w:webHidden/>
              </w:rPr>
              <w:instrText xml:space="preserve"> PAGEREF _Toc119579600 \h </w:instrText>
            </w:r>
            <w:r w:rsidR="00A04F2F">
              <w:rPr>
                <w:noProof/>
                <w:webHidden/>
              </w:rPr>
            </w:r>
            <w:r w:rsidR="00A04F2F">
              <w:rPr>
                <w:noProof/>
                <w:webHidden/>
              </w:rPr>
              <w:fldChar w:fldCharType="separate"/>
            </w:r>
            <w:r w:rsidR="00A04F2F">
              <w:rPr>
                <w:noProof/>
                <w:webHidden/>
              </w:rPr>
              <w:t>51</w:t>
            </w:r>
            <w:r w:rsidR="00A04F2F">
              <w:rPr>
                <w:noProof/>
                <w:webHidden/>
              </w:rPr>
              <w:fldChar w:fldCharType="end"/>
            </w:r>
          </w:hyperlink>
        </w:p>
        <w:p w14:paraId="6117B765" w14:textId="48EE3F19" w:rsidR="001B438E" w:rsidRDefault="00000000">
          <w:pPr>
            <w:tabs>
              <w:tab w:val="right" w:pos="9446"/>
            </w:tabs>
            <w:spacing w:before="60" w:after="80"/>
            <w:ind w:left="720"/>
            <w:rPr>
              <w:color w:val="000000"/>
            </w:rPr>
          </w:pPr>
          <w:r>
            <w:fldChar w:fldCharType="end"/>
          </w:r>
        </w:p>
      </w:sdtContent>
    </w:sdt>
    <w:p w14:paraId="65E38A1C" w14:textId="77777777" w:rsidR="001B438E" w:rsidRDefault="001B438E"/>
    <w:p w14:paraId="65364E01" w14:textId="77777777" w:rsidR="001B438E" w:rsidRDefault="001B438E"/>
    <w:p w14:paraId="6F5B6389" w14:textId="77777777" w:rsidR="001B438E" w:rsidRDefault="001B438E"/>
    <w:p w14:paraId="2006838B" w14:textId="77777777" w:rsidR="001B438E" w:rsidRDefault="001B438E"/>
    <w:p w14:paraId="34F1403E" w14:textId="77777777" w:rsidR="001B438E" w:rsidRDefault="001B438E"/>
    <w:p w14:paraId="263A4EB6" w14:textId="77777777" w:rsidR="001B438E" w:rsidRDefault="001B438E"/>
    <w:p w14:paraId="25EA5AD6" w14:textId="77777777" w:rsidR="001B438E" w:rsidRDefault="001B438E"/>
    <w:p w14:paraId="2AAB787E" w14:textId="77777777" w:rsidR="001B438E" w:rsidRDefault="00000000">
      <w:pPr>
        <w:pStyle w:val="Heading1"/>
      </w:pPr>
      <w:bookmarkStart w:id="2" w:name="_Toc119579543"/>
      <w:r>
        <w:t>Document History</w:t>
      </w:r>
      <w:bookmarkEnd w:id="2"/>
    </w:p>
    <w:tbl>
      <w:tblPr>
        <w:tblStyle w:val="aff4"/>
        <w:tblW w:w="94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1560"/>
        <w:gridCol w:w="5850"/>
      </w:tblGrid>
      <w:tr w:rsidR="001B438E" w14:paraId="26F678B1" w14:textId="77777777">
        <w:tc>
          <w:tcPr>
            <w:tcW w:w="2025" w:type="dxa"/>
            <w:shd w:val="clear" w:color="auto" w:fill="auto"/>
            <w:tcMar>
              <w:top w:w="100" w:type="dxa"/>
              <w:left w:w="100" w:type="dxa"/>
              <w:bottom w:w="100" w:type="dxa"/>
              <w:right w:w="100" w:type="dxa"/>
            </w:tcMar>
          </w:tcPr>
          <w:p w14:paraId="0F3A4ED2" w14:textId="77777777" w:rsidR="001B438E" w:rsidRDefault="00000000">
            <w:pPr>
              <w:widowControl w:val="0"/>
              <w:pBdr>
                <w:top w:val="nil"/>
                <w:left w:val="nil"/>
                <w:bottom w:val="nil"/>
                <w:right w:val="nil"/>
                <w:between w:val="nil"/>
              </w:pBdr>
              <w:spacing w:after="0"/>
              <w:jc w:val="center"/>
              <w:rPr>
                <w:b/>
              </w:rPr>
            </w:pPr>
            <w:r>
              <w:rPr>
                <w:b/>
              </w:rPr>
              <w:t>Document Version</w:t>
            </w:r>
          </w:p>
        </w:tc>
        <w:tc>
          <w:tcPr>
            <w:tcW w:w="1560" w:type="dxa"/>
            <w:shd w:val="clear" w:color="auto" w:fill="auto"/>
            <w:tcMar>
              <w:top w:w="100" w:type="dxa"/>
              <w:left w:w="100" w:type="dxa"/>
              <w:bottom w:w="100" w:type="dxa"/>
              <w:right w:w="100" w:type="dxa"/>
            </w:tcMar>
          </w:tcPr>
          <w:p w14:paraId="4AEE87FC" w14:textId="77777777" w:rsidR="001B438E" w:rsidRDefault="00000000">
            <w:pPr>
              <w:widowControl w:val="0"/>
              <w:pBdr>
                <w:top w:val="nil"/>
                <w:left w:val="nil"/>
                <w:bottom w:val="nil"/>
                <w:right w:val="nil"/>
                <w:between w:val="nil"/>
              </w:pBdr>
              <w:spacing w:after="0"/>
              <w:jc w:val="center"/>
              <w:rPr>
                <w:b/>
              </w:rPr>
            </w:pPr>
            <w:r>
              <w:rPr>
                <w:b/>
              </w:rPr>
              <w:t>Date</w:t>
            </w:r>
          </w:p>
        </w:tc>
        <w:tc>
          <w:tcPr>
            <w:tcW w:w="5850" w:type="dxa"/>
            <w:shd w:val="clear" w:color="auto" w:fill="auto"/>
            <w:tcMar>
              <w:top w:w="100" w:type="dxa"/>
              <w:left w:w="100" w:type="dxa"/>
              <w:bottom w:w="100" w:type="dxa"/>
              <w:right w:w="100" w:type="dxa"/>
            </w:tcMar>
          </w:tcPr>
          <w:p w14:paraId="3BE3A324" w14:textId="77777777" w:rsidR="001B438E" w:rsidRDefault="00000000">
            <w:pPr>
              <w:widowControl w:val="0"/>
              <w:pBdr>
                <w:top w:val="nil"/>
                <w:left w:val="nil"/>
                <w:bottom w:val="nil"/>
                <w:right w:val="nil"/>
                <w:between w:val="nil"/>
              </w:pBdr>
              <w:spacing w:after="0"/>
              <w:jc w:val="center"/>
              <w:rPr>
                <w:b/>
              </w:rPr>
            </w:pPr>
            <w:r>
              <w:rPr>
                <w:b/>
              </w:rPr>
              <w:t>Content</w:t>
            </w:r>
          </w:p>
        </w:tc>
      </w:tr>
      <w:tr w:rsidR="001B438E" w14:paraId="491B4135" w14:textId="77777777">
        <w:tc>
          <w:tcPr>
            <w:tcW w:w="2025" w:type="dxa"/>
            <w:shd w:val="clear" w:color="auto" w:fill="auto"/>
            <w:tcMar>
              <w:top w:w="100" w:type="dxa"/>
              <w:left w:w="100" w:type="dxa"/>
              <w:bottom w:w="100" w:type="dxa"/>
              <w:right w:w="100" w:type="dxa"/>
            </w:tcMar>
          </w:tcPr>
          <w:p w14:paraId="5880E542" w14:textId="77777777" w:rsidR="001B438E" w:rsidRDefault="00000000">
            <w:pPr>
              <w:widowControl w:val="0"/>
              <w:pBdr>
                <w:top w:val="nil"/>
                <w:left w:val="nil"/>
                <w:bottom w:val="nil"/>
                <w:right w:val="nil"/>
                <w:between w:val="nil"/>
              </w:pBdr>
              <w:spacing w:after="0"/>
            </w:pPr>
            <w:r>
              <w:t>00</w:t>
            </w:r>
          </w:p>
        </w:tc>
        <w:tc>
          <w:tcPr>
            <w:tcW w:w="1560" w:type="dxa"/>
            <w:shd w:val="clear" w:color="auto" w:fill="auto"/>
            <w:tcMar>
              <w:top w:w="100" w:type="dxa"/>
              <w:left w:w="100" w:type="dxa"/>
              <w:bottom w:w="100" w:type="dxa"/>
              <w:right w:w="100" w:type="dxa"/>
            </w:tcMar>
          </w:tcPr>
          <w:p w14:paraId="63E7EF57" w14:textId="77777777" w:rsidR="001B438E" w:rsidRDefault="00000000">
            <w:pPr>
              <w:widowControl w:val="0"/>
              <w:pBdr>
                <w:top w:val="nil"/>
                <w:left w:val="nil"/>
                <w:bottom w:val="nil"/>
                <w:right w:val="nil"/>
                <w:between w:val="nil"/>
              </w:pBdr>
              <w:spacing w:after="0"/>
            </w:pPr>
            <w:r>
              <w:t>2022/XX/XX</w:t>
            </w:r>
          </w:p>
        </w:tc>
        <w:tc>
          <w:tcPr>
            <w:tcW w:w="5850" w:type="dxa"/>
            <w:shd w:val="clear" w:color="auto" w:fill="auto"/>
            <w:tcMar>
              <w:top w:w="100" w:type="dxa"/>
              <w:left w:w="100" w:type="dxa"/>
              <w:bottom w:w="100" w:type="dxa"/>
              <w:right w:w="100" w:type="dxa"/>
            </w:tcMar>
          </w:tcPr>
          <w:p w14:paraId="53D5B8B1" w14:textId="77777777" w:rsidR="001B438E" w:rsidRDefault="00000000">
            <w:pPr>
              <w:widowControl w:val="0"/>
              <w:pBdr>
                <w:top w:val="nil"/>
                <w:left w:val="nil"/>
                <w:bottom w:val="nil"/>
                <w:right w:val="nil"/>
                <w:between w:val="nil"/>
              </w:pBdr>
              <w:spacing w:after="0"/>
            </w:pPr>
            <w:r>
              <w:t>Initial Version</w:t>
            </w:r>
          </w:p>
        </w:tc>
      </w:tr>
      <w:tr w:rsidR="001B438E" w14:paraId="5BA96BBC" w14:textId="77777777">
        <w:tc>
          <w:tcPr>
            <w:tcW w:w="2025" w:type="dxa"/>
            <w:shd w:val="clear" w:color="auto" w:fill="auto"/>
            <w:tcMar>
              <w:top w:w="100" w:type="dxa"/>
              <w:left w:w="100" w:type="dxa"/>
              <w:bottom w:w="100" w:type="dxa"/>
              <w:right w:w="100" w:type="dxa"/>
            </w:tcMar>
          </w:tcPr>
          <w:p w14:paraId="35A15F1A" w14:textId="77777777" w:rsidR="001B438E" w:rsidRDefault="001B438E">
            <w:pPr>
              <w:widowControl w:val="0"/>
              <w:pBdr>
                <w:top w:val="nil"/>
                <w:left w:val="nil"/>
                <w:bottom w:val="nil"/>
                <w:right w:val="nil"/>
                <w:between w:val="nil"/>
              </w:pBdr>
              <w:spacing w:after="0"/>
            </w:pPr>
          </w:p>
        </w:tc>
        <w:tc>
          <w:tcPr>
            <w:tcW w:w="1560" w:type="dxa"/>
            <w:shd w:val="clear" w:color="auto" w:fill="auto"/>
            <w:tcMar>
              <w:top w:w="100" w:type="dxa"/>
              <w:left w:w="100" w:type="dxa"/>
              <w:bottom w:w="100" w:type="dxa"/>
              <w:right w:w="100" w:type="dxa"/>
            </w:tcMar>
          </w:tcPr>
          <w:p w14:paraId="0ACA41EA" w14:textId="77777777" w:rsidR="001B438E" w:rsidRDefault="001B438E">
            <w:pPr>
              <w:widowControl w:val="0"/>
              <w:pBdr>
                <w:top w:val="nil"/>
                <w:left w:val="nil"/>
                <w:bottom w:val="nil"/>
                <w:right w:val="nil"/>
                <w:between w:val="nil"/>
              </w:pBdr>
              <w:spacing w:after="0"/>
            </w:pPr>
          </w:p>
        </w:tc>
        <w:tc>
          <w:tcPr>
            <w:tcW w:w="5850" w:type="dxa"/>
            <w:shd w:val="clear" w:color="auto" w:fill="auto"/>
            <w:tcMar>
              <w:top w:w="100" w:type="dxa"/>
              <w:left w:w="100" w:type="dxa"/>
              <w:bottom w:w="100" w:type="dxa"/>
              <w:right w:w="100" w:type="dxa"/>
            </w:tcMar>
          </w:tcPr>
          <w:p w14:paraId="0C4F5CD7" w14:textId="77777777" w:rsidR="001B438E" w:rsidRDefault="001B438E">
            <w:pPr>
              <w:widowControl w:val="0"/>
              <w:pBdr>
                <w:top w:val="nil"/>
                <w:left w:val="nil"/>
                <w:bottom w:val="nil"/>
                <w:right w:val="nil"/>
                <w:between w:val="nil"/>
              </w:pBdr>
              <w:spacing w:after="0"/>
            </w:pPr>
          </w:p>
        </w:tc>
      </w:tr>
    </w:tbl>
    <w:p w14:paraId="0D96FE04" w14:textId="77777777" w:rsidR="001B438E" w:rsidRDefault="001B438E"/>
    <w:p w14:paraId="749B9673" w14:textId="77777777" w:rsidR="001B438E" w:rsidRDefault="00000000">
      <w:pPr>
        <w:pStyle w:val="Heading1"/>
      </w:pPr>
      <w:bookmarkStart w:id="3" w:name="_Toc119579544"/>
      <w:r>
        <w:t>To Do</w:t>
      </w:r>
      <w:bookmarkEnd w:id="3"/>
    </w:p>
    <w:tbl>
      <w:tblPr>
        <w:tblStyle w:val="aff5"/>
        <w:tblW w:w="945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5"/>
        <w:gridCol w:w="8775"/>
      </w:tblGrid>
      <w:tr w:rsidR="001B438E" w14:paraId="0530A3A7" w14:textId="77777777">
        <w:tc>
          <w:tcPr>
            <w:tcW w:w="675" w:type="dxa"/>
            <w:shd w:val="clear" w:color="auto" w:fill="auto"/>
            <w:tcMar>
              <w:top w:w="100" w:type="dxa"/>
              <w:left w:w="100" w:type="dxa"/>
              <w:bottom w:w="100" w:type="dxa"/>
              <w:right w:w="100" w:type="dxa"/>
            </w:tcMar>
          </w:tcPr>
          <w:p w14:paraId="0FE7A00F" w14:textId="77777777" w:rsidR="001B438E" w:rsidRDefault="00000000">
            <w:pPr>
              <w:widowControl w:val="0"/>
              <w:pBdr>
                <w:top w:val="nil"/>
                <w:left w:val="nil"/>
                <w:bottom w:val="nil"/>
                <w:right w:val="nil"/>
                <w:between w:val="nil"/>
              </w:pBdr>
              <w:spacing w:after="0"/>
            </w:pPr>
            <w:r>
              <w:t>1</w:t>
            </w:r>
          </w:p>
        </w:tc>
        <w:tc>
          <w:tcPr>
            <w:tcW w:w="8775" w:type="dxa"/>
            <w:shd w:val="clear" w:color="auto" w:fill="auto"/>
            <w:tcMar>
              <w:top w:w="100" w:type="dxa"/>
              <w:left w:w="100" w:type="dxa"/>
              <w:bottom w:w="100" w:type="dxa"/>
              <w:right w:w="100" w:type="dxa"/>
            </w:tcMar>
          </w:tcPr>
          <w:p w14:paraId="43F410AD" w14:textId="77777777" w:rsidR="001B438E" w:rsidRDefault="00000000">
            <w:r>
              <w:t>Update examples to be actual PA examples once OIDs and tags are assigned</w:t>
            </w:r>
          </w:p>
        </w:tc>
      </w:tr>
      <w:tr w:rsidR="001B438E" w14:paraId="137BE01F" w14:textId="77777777">
        <w:tc>
          <w:tcPr>
            <w:tcW w:w="675" w:type="dxa"/>
            <w:shd w:val="clear" w:color="auto" w:fill="auto"/>
            <w:tcMar>
              <w:top w:w="100" w:type="dxa"/>
              <w:left w:w="100" w:type="dxa"/>
              <w:bottom w:w="100" w:type="dxa"/>
              <w:right w:w="100" w:type="dxa"/>
            </w:tcMar>
          </w:tcPr>
          <w:p w14:paraId="3602F93D" w14:textId="77777777" w:rsidR="001B438E" w:rsidRDefault="00000000">
            <w:pPr>
              <w:widowControl w:val="0"/>
              <w:pBdr>
                <w:top w:val="nil"/>
                <w:left w:val="nil"/>
                <w:bottom w:val="nil"/>
                <w:right w:val="nil"/>
                <w:between w:val="nil"/>
              </w:pBdr>
              <w:spacing w:after="0"/>
            </w:pPr>
            <w:r>
              <w:t>2</w:t>
            </w:r>
          </w:p>
        </w:tc>
        <w:tc>
          <w:tcPr>
            <w:tcW w:w="8775" w:type="dxa"/>
            <w:shd w:val="clear" w:color="auto" w:fill="auto"/>
            <w:tcMar>
              <w:top w:w="100" w:type="dxa"/>
              <w:left w:w="100" w:type="dxa"/>
              <w:bottom w:w="100" w:type="dxa"/>
              <w:right w:w="100" w:type="dxa"/>
            </w:tcMar>
          </w:tcPr>
          <w:p w14:paraId="2B205C26" w14:textId="77777777" w:rsidR="001B438E" w:rsidRDefault="001B438E"/>
        </w:tc>
      </w:tr>
      <w:tr w:rsidR="001B438E" w14:paraId="5E769A27" w14:textId="77777777">
        <w:tc>
          <w:tcPr>
            <w:tcW w:w="675" w:type="dxa"/>
            <w:shd w:val="clear" w:color="auto" w:fill="auto"/>
            <w:tcMar>
              <w:top w:w="100" w:type="dxa"/>
              <w:left w:w="100" w:type="dxa"/>
              <w:bottom w:w="100" w:type="dxa"/>
              <w:right w:w="100" w:type="dxa"/>
            </w:tcMar>
          </w:tcPr>
          <w:p w14:paraId="1251AF3A" w14:textId="77777777" w:rsidR="001B438E" w:rsidRDefault="00000000">
            <w:pPr>
              <w:widowControl w:val="0"/>
              <w:pBdr>
                <w:top w:val="nil"/>
                <w:left w:val="nil"/>
                <w:bottom w:val="nil"/>
                <w:right w:val="nil"/>
                <w:between w:val="nil"/>
              </w:pBdr>
              <w:spacing w:after="0"/>
            </w:pPr>
            <w:r>
              <w:lastRenderedPageBreak/>
              <w:t>3</w:t>
            </w:r>
          </w:p>
        </w:tc>
        <w:tc>
          <w:tcPr>
            <w:tcW w:w="8775" w:type="dxa"/>
            <w:shd w:val="clear" w:color="auto" w:fill="auto"/>
            <w:tcMar>
              <w:top w:w="100" w:type="dxa"/>
              <w:left w:w="100" w:type="dxa"/>
              <w:bottom w:w="100" w:type="dxa"/>
              <w:right w:w="100" w:type="dxa"/>
            </w:tcMar>
          </w:tcPr>
          <w:p w14:paraId="62BBECC1" w14:textId="77777777" w:rsidR="001B438E" w:rsidRDefault="001B438E"/>
        </w:tc>
      </w:tr>
    </w:tbl>
    <w:p w14:paraId="0704B58B" w14:textId="77777777" w:rsidR="001B438E" w:rsidRDefault="001B438E"/>
    <w:p w14:paraId="5AB55423" w14:textId="77777777" w:rsidR="001B438E" w:rsidRDefault="00000000">
      <w:pPr>
        <w:pStyle w:val="Heading1"/>
      </w:pPr>
      <w:bookmarkStart w:id="4" w:name="_Toc119579545"/>
      <w:r>
        <w:t>Open Issues</w:t>
      </w:r>
      <w:bookmarkEnd w:id="4"/>
    </w:p>
    <w:p w14:paraId="796996DB" w14:textId="77777777" w:rsidR="001B438E" w:rsidRDefault="001B438E"/>
    <w:tbl>
      <w:tblPr>
        <w:tblStyle w:val="aff6"/>
        <w:tblW w:w="945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8790"/>
      </w:tblGrid>
      <w:tr w:rsidR="001B438E" w14:paraId="4B172484" w14:textId="77777777">
        <w:tc>
          <w:tcPr>
            <w:tcW w:w="660" w:type="dxa"/>
            <w:shd w:val="clear" w:color="auto" w:fill="auto"/>
            <w:tcMar>
              <w:top w:w="100" w:type="dxa"/>
              <w:left w:w="100" w:type="dxa"/>
              <w:bottom w:w="100" w:type="dxa"/>
              <w:right w:w="100" w:type="dxa"/>
            </w:tcMar>
          </w:tcPr>
          <w:p w14:paraId="62CD4F16" w14:textId="77777777" w:rsidR="001B438E" w:rsidRDefault="00000000">
            <w:pPr>
              <w:widowControl w:val="0"/>
              <w:pBdr>
                <w:top w:val="nil"/>
                <w:left w:val="nil"/>
                <w:bottom w:val="nil"/>
                <w:right w:val="nil"/>
                <w:between w:val="nil"/>
              </w:pBdr>
              <w:spacing w:after="0"/>
            </w:pPr>
            <w:r>
              <w:t>1</w:t>
            </w:r>
          </w:p>
        </w:tc>
        <w:tc>
          <w:tcPr>
            <w:tcW w:w="8790" w:type="dxa"/>
            <w:shd w:val="clear" w:color="auto" w:fill="auto"/>
            <w:tcMar>
              <w:top w:w="100" w:type="dxa"/>
              <w:left w:w="100" w:type="dxa"/>
              <w:bottom w:w="100" w:type="dxa"/>
              <w:right w:w="100" w:type="dxa"/>
            </w:tcMar>
          </w:tcPr>
          <w:p w14:paraId="795FDED3" w14:textId="77777777" w:rsidR="001B438E" w:rsidRDefault="00000000">
            <w:r>
              <w:t xml:space="preserve">Is there a use case for the event timer in PA?  </w:t>
            </w:r>
          </w:p>
          <w:p w14:paraId="6DF42AB4" w14:textId="4AA41385" w:rsidR="001B438E" w:rsidRDefault="008774A3">
            <w:r>
              <w:t>Currently the event timer is supported in the PA module</w:t>
            </w:r>
            <w:r w:rsidR="0077105A">
              <w:t>s</w:t>
            </w:r>
            <w:r>
              <w:t xml:space="preserve"> (as it is supported in Ultrasound), but a </w:t>
            </w:r>
            <w:r w:rsidR="0077105A">
              <w:t xml:space="preserve">specific </w:t>
            </w:r>
            <w:r>
              <w:t xml:space="preserve">PA use case has not yet been identified. </w:t>
            </w:r>
          </w:p>
        </w:tc>
      </w:tr>
    </w:tbl>
    <w:p w14:paraId="500F5058" w14:textId="77777777" w:rsidR="001B438E" w:rsidRDefault="001B438E"/>
    <w:p w14:paraId="768A18E8" w14:textId="77777777" w:rsidR="001B438E" w:rsidRDefault="00000000">
      <w:pPr>
        <w:pStyle w:val="Heading1"/>
      </w:pPr>
      <w:bookmarkStart w:id="5" w:name="_Toc119579546"/>
      <w:r>
        <w:t>Closed Issues</w:t>
      </w:r>
      <w:bookmarkEnd w:id="5"/>
    </w:p>
    <w:p w14:paraId="2AEA6D6D" w14:textId="77777777" w:rsidR="001B438E" w:rsidRDefault="001B438E"/>
    <w:tbl>
      <w:tblPr>
        <w:tblStyle w:val="aff7"/>
        <w:tblW w:w="945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8685"/>
      </w:tblGrid>
      <w:tr w:rsidR="001B438E" w14:paraId="41AF1AE9" w14:textId="77777777">
        <w:tc>
          <w:tcPr>
            <w:tcW w:w="765" w:type="dxa"/>
            <w:shd w:val="clear" w:color="auto" w:fill="auto"/>
            <w:tcMar>
              <w:top w:w="100" w:type="dxa"/>
              <w:left w:w="100" w:type="dxa"/>
              <w:bottom w:w="100" w:type="dxa"/>
              <w:right w:w="100" w:type="dxa"/>
            </w:tcMar>
          </w:tcPr>
          <w:p w14:paraId="7E74ACDC" w14:textId="77777777" w:rsidR="001B438E" w:rsidRDefault="00000000">
            <w:pPr>
              <w:widowControl w:val="0"/>
              <w:pBdr>
                <w:top w:val="nil"/>
                <w:left w:val="nil"/>
                <w:bottom w:val="nil"/>
                <w:right w:val="nil"/>
                <w:between w:val="nil"/>
              </w:pBdr>
              <w:spacing w:after="0"/>
            </w:pPr>
            <w:r>
              <w:t>2</w:t>
            </w:r>
          </w:p>
        </w:tc>
        <w:tc>
          <w:tcPr>
            <w:tcW w:w="8685" w:type="dxa"/>
            <w:shd w:val="clear" w:color="auto" w:fill="auto"/>
            <w:tcMar>
              <w:top w:w="100" w:type="dxa"/>
              <w:left w:w="100" w:type="dxa"/>
              <w:bottom w:w="100" w:type="dxa"/>
              <w:right w:w="100" w:type="dxa"/>
            </w:tcMar>
          </w:tcPr>
          <w:p w14:paraId="5D1871F3" w14:textId="77777777" w:rsidR="001B438E" w:rsidRDefault="00000000">
            <w:r>
              <w:t xml:space="preserve">What Dimension Indexing structure should be used for PA?  </w:t>
            </w:r>
          </w:p>
          <w:p w14:paraId="0DD86533" w14:textId="556D2370" w:rsidR="001B438E" w:rsidRDefault="00000000">
            <w:r>
              <w:t>[Response: PA will use dimension index values of (0020,930d) Temporal Position Time Offset</w:t>
            </w:r>
            <w:r w:rsidR="00B20E58">
              <w:t xml:space="preserve">, </w:t>
            </w:r>
            <w:r>
              <w:t>(0020,9301) Image Position (Volume)</w:t>
            </w:r>
            <w:r w:rsidR="00B20E58">
              <w:t xml:space="preserve">, and </w:t>
            </w:r>
            <w:r w:rsidR="00B20E58" w:rsidRPr="00B20E58">
              <w:t xml:space="preserve">(gggg,ee93) PA Dimension Index </w:t>
            </w:r>
            <w:r w:rsidR="005D6380">
              <w:t>ID</w:t>
            </w:r>
            <w:r>
              <w:t>. In the March 2022 WG06 review, WG34 presented a dimensioning structure based on StackID, InStackPosition, and ImagePositionVolume. Feedback at the meeting indicated this usage was likely to lead to confusion as it was a different use pattern than MR/CT and it was suggested that WG34 swap the usage of the concepts of StackID and InStackPosition.  After further review, WG34 has concluded that adhering more closely to the Enhanced US Volume dimension usage would be useful in the cases where PA/US fusion was intended; the inclusion of StackID and InStackPosition was dropped.]</w:t>
            </w:r>
          </w:p>
        </w:tc>
      </w:tr>
      <w:tr w:rsidR="001B438E" w14:paraId="15A320B5" w14:textId="77777777">
        <w:tc>
          <w:tcPr>
            <w:tcW w:w="765" w:type="dxa"/>
            <w:shd w:val="clear" w:color="auto" w:fill="auto"/>
            <w:tcMar>
              <w:top w:w="100" w:type="dxa"/>
              <w:left w:w="100" w:type="dxa"/>
              <w:bottom w:w="100" w:type="dxa"/>
              <w:right w:w="100" w:type="dxa"/>
            </w:tcMar>
          </w:tcPr>
          <w:p w14:paraId="75A83E20" w14:textId="77777777" w:rsidR="001B438E" w:rsidRDefault="00000000">
            <w:pPr>
              <w:widowControl w:val="0"/>
              <w:pBdr>
                <w:top w:val="nil"/>
                <w:left w:val="nil"/>
                <w:bottom w:val="nil"/>
                <w:right w:val="nil"/>
                <w:between w:val="nil"/>
              </w:pBdr>
              <w:spacing w:after="0"/>
            </w:pPr>
            <w:r>
              <w:t>3</w:t>
            </w:r>
          </w:p>
        </w:tc>
        <w:tc>
          <w:tcPr>
            <w:tcW w:w="8685" w:type="dxa"/>
            <w:shd w:val="clear" w:color="auto" w:fill="auto"/>
            <w:tcMar>
              <w:top w:w="100" w:type="dxa"/>
              <w:left w:w="100" w:type="dxa"/>
              <w:bottom w:w="100" w:type="dxa"/>
              <w:right w:w="100" w:type="dxa"/>
            </w:tcMar>
          </w:tcPr>
          <w:p w14:paraId="52643787" w14:textId="77777777" w:rsidR="001B438E" w:rsidRDefault="00000000">
            <w:r>
              <w:t>Is the Ultrasound Frame of Reference appropriate for PA?</w:t>
            </w:r>
          </w:p>
          <w:p w14:paraId="69B31114" w14:textId="2D79E7A9" w:rsidR="001B438E" w:rsidRDefault="00000000">
            <w:r>
              <w:t>[Response: Yes. The PA WG is concerned about the conflict of using the Ultrasound Frame of Reference because it is tied explicitly to ultrasound and not all PA cases would want to include ultrasound.   It appears that C.8.24.2 Ultrasound Frame of Reference Module could be more generic, but no other modalities are currently using it.  PA would prefer pointing to a generic instance of this module if one was created.  This discussion arose from reviewing the description of C.7.6.16.2.21 Plane Position (Volume) Macro where the concept of “Volume Frame of Reference” is used.  “Volume Frame of Reference” is not explicitly linked to C.8.24.2.1.1, but that is where it appears to be defined. WG-06 has agreed that it is appropriate for PA to use the Ultrasound Frame of Reference  “Volume Frame of Reference” concept as it stands.]</w:t>
            </w:r>
          </w:p>
        </w:tc>
      </w:tr>
    </w:tbl>
    <w:p w14:paraId="2E2A7D92" w14:textId="77777777" w:rsidR="001B438E" w:rsidRDefault="001B438E"/>
    <w:p w14:paraId="2F201E43" w14:textId="77777777" w:rsidR="001B438E" w:rsidRDefault="001B438E"/>
    <w:p w14:paraId="7E35AA1B" w14:textId="77777777" w:rsidR="001B438E" w:rsidRDefault="00000000">
      <w:pPr>
        <w:pStyle w:val="Heading1"/>
      </w:pPr>
      <w:bookmarkStart w:id="6" w:name="_Toc119579547"/>
      <w:r>
        <w:t>Scope and Field of Application</w:t>
      </w:r>
      <w:bookmarkEnd w:id="6"/>
    </w:p>
    <w:p w14:paraId="6BCBCFBB" w14:textId="77777777" w:rsidR="001B438E" w:rsidRDefault="00000000">
      <w:pPr>
        <w:tabs>
          <w:tab w:val="left" w:pos="720"/>
        </w:tabs>
        <w:spacing w:after="200"/>
      </w:pPr>
      <w:r>
        <w:t>This Supplement to the DICOM Standard introduces a new IOD and a new storage SOP Class for encoding and storing photoacoustic images.</w:t>
      </w:r>
    </w:p>
    <w:p w14:paraId="04ED37F1" w14:textId="77777777" w:rsidR="001B438E" w:rsidRDefault="00000000">
      <w:pPr>
        <w:tabs>
          <w:tab w:val="left" w:pos="720"/>
        </w:tabs>
        <w:spacing w:after="200"/>
      </w:pPr>
      <w:r>
        <w:t xml:space="preserve">Photoacoustic (PA) imaging is an imaging modality that enables imaging optical absorption in biological tissues with acoustic resolution. Contrast is generated through absorption by chromophores that range from intrinsic absorbers such as hemoglobin and melanin to extrinsic agents such as indocyanine green (ICG) or diverse types of nano-particles. In principle, excitation at multiple wavelengths allows the modality </w:t>
      </w:r>
      <w:r>
        <w:lastRenderedPageBreak/>
        <w:t>to discriminate individual chromophores. Prospective applications in the space of clinical imaging range from classification of breast cancer lesions through screening of sentinel lymph nodes to assessment of inflammation. Photoacoustic Imaging is in widespread use in preclinical research labs and is currently being translated to clinical applications in first commercial implementations.</w:t>
      </w:r>
    </w:p>
    <w:p w14:paraId="1B87C789" w14:textId="6F4CF232" w:rsidR="001B438E" w:rsidRDefault="00000000">
      <w:pPr>
        <w:tabs>
          <w:tab w:val="left" w:pos="720"/>
        </w:tabs>
        <w:spacing w:after="200"/>
      </w:pPr>
      <w:r>
        <w:t xml:space="preserve">Many (but not all) PA implementations integrate active pulse/echo ultrasound in a hybrid imaging system to capitalize on well-established contrast for anatomical information. The scope of this IOD is the </w:t>
      </w:r>
      <w:r>
        <w:rPr>
          <w:b/>
        </w:rPr>
        <w:t xml:space="preserve">Photoacoustic (PA) </w:t>
      </w:r>
      <w:r>
        <w:t>image.  Complementary</w:t>
      </w:r>
      <w:r>
        <w:rPr>
          <w:b/>
        </w:rPr>
        <w:t xml:space="preserve"> </w:t>
      </w:r>
      <w:r>
        <w:t xml:space="preserve">images such as pulse/echo ultrasound are represented by their native DICOM IODs.  Albeit fusing PA images with US images for display is the presently most common scenario, the particulars of the fusion are beyond the scope of this IOD but examples are provided.  PA images represent image output generated by the input of one or more optical excitation wavelengths.  </w:t>
      </w:r>
    </w:p>
    <w:p w14:paraId="42FE81F9" w14:textId="77777777" w:rsidR="001B438E" w:rsidRDefault="00000000">
      <w:pPr>
        <w:tabs>
          <w:tab w:val="left" w:pos="720"/>
        </w:tabs>
        <w:spacing w:after="200"/>
      </w:pPr>
      <w:r>
        <w:t>.</w:t>
      </w:r>
    </w:p>
    <w:p w14:paraId="38CD17EE" w14:textId="77777777" w:rsidR="001B438E" w:rsidRDefault="00000000">
      <w:pPr>
        <w:widowControl w:val="0"/>
        <w:pBdr>
          <w:top w:val="nil"/>
          <w:left w:val="nil"/>
          <w:bottom w:val="nil"/>
          <w:right w:val="nil"/>
          <w:between w:val="nil"/>
        </w:pBdr>
        <w:spacing w:after="0"/>
      </w:pPr>
      <w:r>
        <w:t>The following items are considered out of scope:</w:t>
      </w:r>
    </w:p>
    <w:p w14:paraId="2F1BE392" w14:textId="77777777" w:rsidR="001B438E" w:rsidRDefault="00000000">
      <w:pPr>
        <w:numPr>
          <w:ilvl w:val="0"/>
          <w:numId w:val="1"/>
        </w:numPr>
        <w:pBdr>
          <w:top w:val="nil"/>
          <w:left w:val="nil"/>
          <w:bottom w:val="nil"/>
          <w:right w:val="nil"/>
          <w:between w:val="nil"/>
        </w:pBdr>
        <w:spacing w:after="0"/>
      </w:pPr>
      <w:r>
        <w:rPr>
          <w:color w:val="000000"/>
        </w:rPr>
        <w:t>Photoacoustic specific SR file implementation is reserved for a later supplement.</w:t>
      </w:r>
    </w:p>
    <w:p w14:paraId="5BF63746" w14:textId="0F9FB3EA" w:rsidR="001B438E" w:rsidRDefault="00000000">
      <w:pPr>
        <w:widowControl w:val="0"/>
        <w:numPr>
          <w:ilvl w:val="0"/>
          <w:numId w:val="1"/>
        </w:numPr>
        <w:pBdr>
          <w:top w:val="nil"/>
          <w:left w:val="nil"/>
          <w:bottom w:val="nil"/>
          <w:right w:val="nil"/>
          <w:between w:val="nil"/>
        </w:pBdr>
        <w:spacing w:after="0"/>
      </w:pPr>
      <w:r>
        <w:rPr>
          <w:color w:val="000000"/>
        </w:rPr>
        <w:t>If a PA device produces an image with no PA optical image, the SOP class of the structural image (e.g. ultrasound) will be used</w:t>
      </w:r>
    </w:p>
    <w:p w14:paraId="0FB34D1A" w14:textId="77777777" w:rsidR="001B438E" w:rsidRDefault="00000000">
      <w:pPr>
        <w:widowControl w:val="0"/>
        <w:numPr>
          <w:ilvl w:val="0"/>
          <w:numId w:val="1"/>
        </w:numPr>
        <w:pBdr>
          <w:top w:val="nil"/>
          <w:left w:val="nil"/>
          <w:bottom w:val="nil"/>
          <w:right w:val="nil"/>
          <w:between w:val="nil"/>
        </w:pBdr>
        <w:spacing w:after="0"/>
      </w:pPr>
      <w:r>
        <w:rPr>
          <w:color w:val="000000"/>
        </w:rPr>
        <w:t>If a PA device creates a single image component by fusing the structural image to the PA image for display as a single image (burned in), it will use the SOP class of the structural image.</w:t>
      </w:r>
    </w:p>
    <w:p w14:paraId="6CA19BA9" w14:textId="6974871A" w:rsidR="001B438E" w:rsidRDefault="00000000">
      <w:pPr>
        <w:numPr>
          <w:ilvl w:val="0"/>
          <w:numId w:val="1"/>
        </w:numPr>
        <w:pBdr>
          <w:top w:val="nil"/>
          <w:left w:val="nil"/>
          <w:bottom w:val="nil"/>
          <w:right w:val="nil"/>
          <w:between w:val="nil"/>
        </w:pBdr>
        <w:tabs>
          <w:tab w:val="left" w:pos="720"/>
        </w:tabs>
      </w:pPr>
      <w:r>
        <w:rPr>
          <w:color w:val="000000"/>
        </w:rPr>
        <w:t xml:space="preserve">A closely related imaging modality is Thermoacoustic imaging (TAI) which uses microwave radiation to excite the tissue (in contrast to light pulses). The specific characteristics of TAI were </w:t>
      </w:r>
      <w:r w:rsidR="006D6139">
        <w:rPr>
          <w:color w:val="000000"/>
        </w:rPr>
        <w:t xml:space="preserve">not addressed </w:t>
      </w:r>
      <w:r>
        <w:rPr>
          <w:color w:val="000000"/>
        </w:rPr>
        <w:t>in this particular DRAFT and focus was given to photoacoustic imaging as defined herein, where excitation is limited to pulsed light. Hence, this modality is excluded in this supplement to limit the scope of the present supplement.</w:t>
      </w:r>
    </w:p>
    <w:p w14:paraId="0EDD8B99" w14:textId="77777777" w:rsidR="001B438E" w:rsidRDefault="001B438E">
      <w:pPr>
        <w:tabs>
          <w:tab w:val="left" w:pos="720"/>
        </w:tabs>
        <w:spacing w:after="200"/>
        <w:ind w:left="360"/>
      </w:pPr>
    </w:p>
    <w:p w14:paraId="644120F4" w14:textId="77777777" w:rsidR="001B438E" w:rsidRDefault="00000000">
      <w:pPr>
        <w:pStyle w:val="Heading1"/>
      </w:pPr>
      <w:r>
        <w:br w:type="page"/>
      </w:r>
      <w:bookmarkStart w:id="7" w:name="_Toc119579548"/>
      <w:r>
        <w:lastRenderedPageBreak/>
        <w:t>Changes to NEMA Standards Publication PS 3.2</w:t>
      </w:r>
      <w:bookmarkEnd w:id="7"/>
    </w:p>
    <w:p w14:paraId="319A2F92" w14:textId="77777777" w:rsidR="001B438E" w:rsidRDefault="00000000">
      <w:pPr>
        <w:jc w:val="center"/>
        <w:rPr>
          <w:b/>
          <w:sz w:val="24"/>
          <w:szCs w:val="24"/>
        </w:rPr>
      </w:pPr>
      <w:r>
        <w:rPr>
          <w:b/>
          <w:sz w:val="24"/>
          <w:szCs w:val="24"/>
        </w:rPr>
        <w:t>Digital Imaging and Communications in Medicine (DICOM)</w:t>
      </w:r>
    </w:p>
    <w:p w14:paraId="031FC258" w14:textId="77777777" w:rsidR="001B438E" w:rsidRDefault="00000000">
      <w:pPr>
        <w:pStyle w:val="Heading1"/>
      </w:pPr>
      <w:bookmarkStart w:id="8" w:name="_Toc119579549"/>
      <w:r>
        <w:t>Part 2: Conformance</w:t>
      </w:r>
      <w:bookmarkEnd w:id="8"/>
    </w:p>
    <w:p w14:paraId="746F5653" w14:textId="77777777" w:rsidR="001B438E" w:rsidRDefault="00000000">
      <w:pPr>
        <w:pBdr>
          <w:top w:val="single" w:sz="6" w:space="3" w:color="000000"/>
          <w:left w:val="single" w:sz="6" w:space="3" w:color="000000"/>
          <w:bottom w:val="single" w:sz="6" w:space="3" w:color="000000"/>
          <w:right w:val="single" w:sz="6" w:space="3" w:color="000000"/>
          <w:between w:val="nil"/>
        </w:pBdr>
        <w:tabs>
          <w:tab w:val="left" w:pos="720"/>
        </w:tabs>
        <w:spacing w:before="120" w:after="200"/>
        <w:rPr>
          <w:rFonts w:ascii="Helvetica Neue" w:eastAsia="Helvetica Neue" w:hAnsi="Helvetica Neue" w:cs="Helvetica Neue"/>
          <w:b/>
          <w:color w:val="000000"/>
        </w:rPr>
      </w:pPr>
      <w:r>
        <w:rPr>
          <w:rFonts w:ascii="Helvetica Neue" w:eastAsia="Helvetica Neue" w:hAnsi="Helvetica Neue" w:cs="Helvetica Neue"/>
          <w:b/>
          <w:color w:val="000000"/>
        </w:rPr>
        <w:t xml:space="preserve">Item: Add </w:t>
      </w:r>
      <w:r>
        <w:rPr>
          <w:rFonts w:ascii="Helvetica Neue" w:eastAsia="Helvetica Neue" w:hAnsi="Helvetica Neue" w:cs="Helvetica Neue"/>
          <w:b/>
        </w:rPr>
        <w:t>new</w:t>
      </w:r>
      <w:r>
        <w:rPr>
          <w:rFonts w:ascii="Helvetica Neue" w:eastAsia="Helvetica Neue" w:hAnsi="Helvetica Neue" w:cs="Helvetica Neue"/>
          <w:b/>
          <w:color w:val="000000"/>
        </w:rPr>
        <w:t xml:space="preserve"> SOP Class in </w:t>
      </w:r>
      <w:r>
        <w:rPr>
          <w:rFonts w:ascii="Helvetica Neue" w:eastAsia="Helvetica Neue" w:hAnsi="Helvetica Neue" w:cs="Helvetica Neue"/>
          <w:b/>
        </w:rPr>
        <w:t>Table A.1-2</w:t>
      </w:r>
      <w:r>
        <w:rPr>
          <w:rFonts w:ascii="Helvetica Neue" w:eastAsia="Helvetica Neue" w:hAnsi="Helvetica Neue" w:cs="Helvetica Neue"/>
          <w:b/>
          <w:color w:val="000000"/>
        </w:rPr>
        <w:t>:</w:t>
      </w:r>
    </w:p>
    <w:p w14:paraId="6E4F9C5F" w14:textId="77777777" w:rsidR="001B438E" w:rsidRDefault="00000000">
      <w:r>
        <w:t>The SOP Classes are categorized as follows:</w:t>
      </w:r>
    </w:p>
    <w:p w14:paraId="7F2EE0C5" w14:textId="77777777" w:rsidR="001B438E" w:rsidRDefault="00000000">
      <w:pPr>
        <w:pBdr>
          <w:top w:val="nil"/>
          <w:left w:val="nil"/>
          <w:bottom w:val="nil"/>
          <w:right w:val="nil"/>
          <w:between w:val="nil"/>
        </w:pBdr>
        <w:spacing w:after="0"/>
        <w:jc w:val="center"/>
        <w:rPr>
          <w:rFonts w:ascii="Helvetica Neue" w:eastAsia="Helvetica Neue" w:hAnsi="Helvetica Neue" w:cs="Helvetica Neue"/>
          <w:b/>
          <w:color w:val="000000"/>
        </w:rPr>
      </w:pPr>
      <w:r>
        <w:rPr>
          <w:rFonts w:ascii="Helvetica Neue" w:eastAsia="Helvetica Neue" w:hAnsi="Helvetica Neue" w:cs="Helvetica Neue"/>
          <w:b/>
          <w:color w:val="000000"/>
        </w:rPr>
        <w:t>Table A.1-2</w:t>
      </w:r>
      <w:r>
        <w:rPr>
          <w:rFonts w:ascii="Helvetica Neue" w:eastAsia="Helvetica Neue" w:hAnsi="Helvetica Neue" w:cs="Helvetica Neue"/>
          <w:b/>
        </w:rPr>
        <w:t xml:space="preserve">. </w:t>
      </w:r>
      <w:r>
        <w:rPr>
          <w:rFonts w:ascii="Helvetica Neue" w:eastAsia="Helvetica Neue" w:hAnsi="Helvetica Neue" w:cs="Helvetica Neue"/>
          <w:b/>
          <w:smallCaps/>
          <w:color w:val="000000"/>
        </w:rPr>
        <w:t>UID VALUES</w:t>
      </w:r>
    </w:p>
    <w:tbl>
      <w:tblPr>
        <w:tblStyle w:val="aff8"/>
        <w:tblW w:w="8496" w:type="dxa"/>
        <w:tblInd w:w="16" w:type="dxa"/>
        <w:tblLayout w:type="fixed"/>
        <w:tblLook w:val="0000" w:firstRow="0" w:lastRow="0" w:firstColumn="0" w:lastColumn="0" w:noHBand="0" w:noVBand="0"/>
      </w:tblPr>
      <w:tblGrid>
        <w:gridCol w:w="2939"/>
        <w:gridCol w:w="2700"/>
        <w:gridCol w:w="2857"/>
      </w:tblGrid>
      <w:tr w:rsidR="001B438E" w14:paraId="229B7A15" w14:textId="77777777">
        <w:trPr>
          <w:trHeight w:val="420"/>
        </w:trPr>
        <w:tc>
          <w:tcPr>
            <w:tcW w:w="2939" w:type="dxa"/>
            <w:tcBorders>
              <w:top w:val="single" w:sz="6" w:space="0" w:color="000000"/>
              <w:left w:val="single" w:sz="6" w:space="0" w:color="000000"/>
              <w:bottom w:val="single" w:sz="6" w:space="0" w:color="000000"/>
            </w:tcBorders>
          </w:tcPr>
          <w:p w14:paraId="4471D3F0" w14:textId="77777777" w:rsidR="001B438E" w:rsidRDefault="00000000">
            <w:pPr>
              <w:keepNext/>
              <w:pBdr>
                <w:top w:val="nil"/>
                <w:left w:val="nil"/>
                <w:bottom w:val="nil"/>
                <w:right w:val="nil"/>
                <w:between w:val="nil"/>
              </w:pBdr>
              <w:spacing w:before="40" w:after="40"/>
              <w:jc w:val="center"/>
              <w:rPr>
                <w:b/>
                <w:color w:val="000000"/>
              </w:rPr>
            </w:pPr>
            <w:r>
              <w:rPr>
                <w:b/>
                <w:color w:val="000000"/>
              </w:rPr>
              <w:t>UID Value</w:t>
            </w:r>
          </w:p>
        </w:tc>
        <w:tc>
          <w:tcPr>
            <w:tcW w:w="2700" w:type="dxa"/>
            <w:tcBorders>
              <w:top w:val="single" w:sz="6" w:space="0" w:color="000000"/>
              <w:left w:val="single" w:sz="6" w:space="0" w:color="000000"/>
              <w:bottom w:val="single" w:sz="6" w:space="0" w:color="000000"/>
            </w:tcBorders>
          </w:tcPr>
          <w:p w14:paraId="5DDC6717" w14:textId="77777777" w:rsidR="001B438E" w:rsidRDefault="00000000">
            <w:pPr>
              <w:keepNext/>
              <w:pBdr>
                <w:top w:val="nil"/>
                <w:left w:val="nil"/>
                <w:bottom w:val="nil"/>
                <w:right w:val="nil"/>
                <w:between w:val="nil"/>
              </w:pBdr>
              <w:spacing w:before="40" w:after="40"/>
              <w:jc w:val="center"/>
              <w:rPr>
                <w:b/>
                <w:color w:val="000000"/>
              </w:rPr>
            </w:pPr>
            <w:r>
              <w:rPr>
                <w:b/>
                <w:color w:val="000000"/>
              </w:rPr>
              <w:t>UID NAME</w:t>
            </w:r>
          </w:p>
        </w:tc>
        <w:tc>
          <w:tcPr>
            <w:tcW w:w="2857" w:type="dxa"/>
            <w:tcBorders>
              <w:top w:val="single" w:sz="6" w:space="0" w:color="000000"/>
              <w:left w:val="single" w:sz="6" w:space="0" w:color="000000"/>
              <w:bottom w:val="single" w:sz="6" w:space="0" w:color="000000"/>
              <w:right w:val="single" w:sz="6" w:space="0" w:color="000000"/>
            </w:tcBorders>
          </w:tcPr>
          <w:p w14:paraId="6B6BD371" w14:textId="77777777" w:rsidR="001B438E" w:rsidRDefault="00000000">
            <w:pPr>
              <w:keepNext/>
              <w:pBdr>
                <w:top w:val="nil"/>
                <w:left w:val="nil"/>
                <w:bottom w:val="nil"/>
                <w:right w:val="nil"/>
                <w:between w:val="nil"/>
              </w:pBdr>
              <w:spacing w:before="40" w:after="40"/>
              <w:jc w:val="center"/>
              <w:rPr>
                <w:b/>
                <w:color w:val="000000"/>
              </w:rPr>
            </w:pPr>
            <w:r>
              <w:rPr>
                <w:b/>
                <w:color w:val="000000"/>
              </w:rPr>
              <w:t>Category</w:t>
            </w:r>
          </w:p>
        </w:tc>
      </w:tr>
      <w:tr w:rsidR="001B438E" w14:paraId="427E1E3A" w14:textId="77777777">
        <w:trPr>
          <w:trHeight w:val="420"/>
        </w:trPr>
        <w:tc>
          <w:tcPr>
            <w:tcW w:w="2939" w:type="dxa"/>
            <w:tcBorders>
              <w:top w:val="single" w:sz="6" w:space="0" w:color="000000"/>
              <w:left w:val="single" w:sz="6" w:space="0" w:color="000000"/>
              <w:bottom w:val="single" w:sz="6" w:space="0" w:color="000000"/>
            </w:tcBorders>
          </w:tcPr>
          <w:p w14:paraId="41A73DFD" w14:textId="77777777" w:rsidR="001B438E" w:rsidRDefault="00000000">
            <w:pPr>
              <w:keepNext/>
              <w:pBdr>
                <w:top w:val="nil"/>
                <w:left w:val="nil"/>
                <w:bottom w:val="nil"/>
                <w:right w:val="nil"/>
                <w:between w:val="nil"/>
              </w:pBdr>
              <w:spacing w:before="40" w:after="40"/>
              <w:rPr>
                <w:b/>
                <w:color w:val="000000"/>
              </w:rPr>
            </w:pPr>
            <w:r>
              <w:rPr>
                <w:b/>
              </w:rPr>
              <w:t>…</w:t>
            </w:r>
          </w:p>
        </w:tc>
        <w:tc>
          <w:tcPr>
            <w:tcW w:w="2700" w:type="dxa"/>
            <w:tcBorders>
              <w:top w:val="single" w:sz="6" w:space="0" w:color="000000"/>
              <w:left w:val="single" w:sz="6" w:space="0" w:color="000000"/>
              <w:bottom w:val="single" w:sz="6" w:space="0" w:color="000000"/>
            </w:tcBorders>
          </w:tcPr>
          <w:p w14:paraId="4801DBE4" w14:textId="77777777" w:rsidR="001B438E" w:rsidRDefault="001B438E">
            <w:pPr>
              <w:keepNext/>
              <w:pBdr>
                <w:top w:val="nil"/>
                <w:left w:val="nil"/>
                <w:bottom w:val="nil"/>
                <w:right w:val="nil"/>
                <w:between w:val="nil"/>
              </w:pBdr>
              <w:spacing w:before="40" w:after="40"/>
              <w:jc w:val="center"/>
              <w:rPr>
                <w:b/>
                <w:color w:val="000000"/>
              </w:rPr>
            </w:pPr>
          </w:p>
        </w:tc>
        <w:tc>
          <w:tcPr>
            <w:tcW w:w="2857" w:type="dxa"/>
            <w:tcBorders>
              <w:top w:val="single" w:sz="6" w:space="0" w:color="000000"/>
              <w:left w:val="single" w:sz="6" w:space="0" w:color="000000"/>
              <w:bottom w:val="single" w:sz="6" w:space="0" w:color="000000"/>
              <w:right w:val="single" w:sz="6" w:space="0" w:color="000000"/>
            </w:tcBorders>
          </w:tcPr>
          <w:p w14:paraId="0A5D9086" w14:textId="77777777" w:rsidR="001B438E" w:rsidRDefault="001B438E">
            <w:pPr>
              <w:keepNext/>
              <w:pBdr>
                <w:top w:val="nil"/>
                <w:left w:val="nil"/>
                <w:bottom w:val="nil"/>
                <w:right w:val="nil"/>
                <w:between w:val="nil"/>
              </w:pBdr>
              <w:spacing w:before="40" w:after="40"/>
              <w:jc w:val="center"/>
              <w:rPr>
                <w:b/>
                <w:color w:val="000000"/>
              </w:rPr>
            </w:pPr>
          </w:p>
        </w:tc>
      </w:tr>
      <w:tr w:rsidR="001B438E" w14:paraId="16E803FD" w14:textId="77777777">
        <w:tc>
          <w:tcPr>
            <w:tcW w:w="2939" w:type="dxa"/>
            <w:tcBorders>
              <w:top w:val="single" w:sz="6" w:space="0" w:color="000000"/>
              <w:left w:val="single" w:sz="6" w:space="0" w:color="000000"/>
              <w:bottom w:val="single" w:sz="6" w:space="0" w:color="000000"/>
            </w:tcBorders>
          </w:tcPr>
          <w:p w14:paraId="7B5A5DB9" w14:textId="77777777" w:rsidR="001B438E" w:rsidRDefault="00000000">
            <w:pPr>
              <w:pBdr>
                <w:top w:val="nil"/>
                <w:left w:val="nil"/>
                <w:bottom w:val="nil"/>
                <w:right w:val="nil"/>
                <w:between w:val="nil"/>
              </w:pBdr>
              <w:spacing w:before="40" w:after="40"/>
              <w:rPr>
                <w:b/>
                <w:color w:val="000000"/>
                <w:u w:val="single"/>
              </w:rPr>
            </w:pPr>
            <w:r>
              <w:rPr>
                <w:b/>
                <w:color w:val="000000"/>
                <w:u w:val="single"/>
              </w:rPr>
              <w:t>1.2.840.10008.xxx</w:t>
            </w:r>
          </w:p>
        </w:tc>
        <w:tc>
          <w:tcPr>
            <w:tcW w:w="2700" w:type="dxa"/>
            <w:tcBorders>
              <w:top w:val="single" w:sz="6" w:space="0" w:color="000000"/>
              <w:left w:val="single" w:sz="6" w:space="0" w:color="000000"/>
              <w:bottom w:val="single" w:sz="6" w:space="0" w:color="000000"/>
            </w:tcBorders>
          </w:tcPr>
          <w:p w14:paraId="54CA8D6C" w14:textId="77777777" w:rsidR="001B438E" w:rsidRDefault="00000000">
            <w:pPr>
              <w:pBdr>
                <w:top w:val="nil"/>
                <w:left w:val="nil"/>
                <w:bottom w:val="nil"/>
                <w:right w:val="nil"/>
                <w:between w:val="nil"/>
              </w:pBdr>
              <w:spacing w:before="40" w:after="40"/>
              <w:rPr>
                <w:b/>
                <w:color w:val="000000"/>
                <w:u w:val="single"/>
              </w:rPr>
            </w:pPr>
            <w:r>
              <w:rPr>
                <w:b/>
                <w:color w:val="000000"/>
                <w:u w:val="single"/>
              </w:rPr>
              <w:t>Photoacoustic Image Storage SOP Class</w:t>
            </w:r>
          </w:p>
        </w:tc>
        <w:tc>
          <w:tcPr>
            <w:tcW w:w="2857" w:type="dxa"/>
            <w:tcBorders>
              <w:top w:val="single" w:sz="6" w:space="0" w:color="000000"/>
              <w:left w:val="single" w:sz="6" w:space="0" w:color="000000"/>
              <w:bottom w:val="single" w:sz="6" w:space="0" w:color="000000"/>
              <w:right w:val="single" w:sz="6" w:space="0" w:color="000000"/>
            </w:tcBorders>
          </w:tcPr>
          <w:p w14:paraId="79A054F4" w14:textId="77777777" w:rsidR="001B438E" w:rsidRDefault="00000000">
            <w:pPr>
              <w:pBdr>
                <w:top w:val="nil"/>
                <w:left w:val="nil"/>
                <w:bottom w:val="nil"/>
                <w:right w:val="nil"/>
                <w:between w:val="nil"/>
              </w:pBdr>
              <w:spacing w:before="40" w:after="40"/>
              <w:rPr>
                <w:b/>
                <w:color w:val="000000"/>
                <w:u w:val="single"/>
              </w:rPr>
            </w:pPr>
            <w:r>
              <w:rPr>
                <w:b/>
                <w:color w:val="000000"/>
                <w:u w:val="single"/>
              </w:rPr>
              <w:t>Transfer</w:t>
            </w:r>
          </w:p>
        </w:tc>
      </w:tr>
      <w:tr w:rsidR="001B438E" w14:paraId="2E6B916D" w14:textId="77777777">
        <w:tc>
          <w:tcPr>
            <w:tcW w:w="2939" w:type="dxa"/>
            <w:tcBorders>
              <w:top w:val="single" w:sz="6" w:space="0" w:color="000000"/>
              <w:left w:val="single" w:sz="6" w:space="0" w:color="000000"/>
              <w:bottom w:val="single" w:sz="6" w:space="0" w:color="000000"/>
            </w:tcBorders>
          </w:tcPr>
          <w:p w14:paraId="5DEDB163" w14:textId="77777777" w:rsidR="001B438E" w:rsidRDefault="00000000">
            <w:pPr>
              <w:pBdr>
                <w:top w:val="nil"/>
                <w:left w:val="nil"/>
                <w:bottom w:val="nil"/>
                <w:right w:val="nil"/>
                <w:between w:val="nil"/>
              </w:pBdr>
              <w:spacing w:before="40" w:after="40"/>
              <w:rPr>
                <w:color w:val="000000"/>
              </w:rPr>
            </w:pPr>
            <w:r>
              <w:t>…</w:t>
            </w:r>
          </w:p>
        </w:tc>
        <w:tc>
          <w:tcPr>
            <w:tcW w:w="2700" w:type="dxa"/>
            <w:tcBorders>
              <w:top w:val="single" w:sz="6" w:space="0" w:color="000000"/>
              <w:left w:val="single" w:sz="6" w:space="0" w:color="000000"/>
              <w:bottom w:val="single" w:sz="6" w:space="0" w:color="000000"/>
            </w:tcBorders>
          </w:tcPr>
          <w:p w14:paraId="02BB10D0" w14:textId="77777777" w:rsidR="001B438E" w:rsidRDefault="001B438E">
            <w:pPr>
              <w:pBdr>
                <w:top w:val="nil"/>
                <w:left w:val="nil"/>
                <w:bottom w:val="nil"/>
                <w:right w:val="nil"/>
                <w:between w:val="nil"/>
              </w:pBdr>
              <w:spacing w:before="40" w:after="40"/>
              <w:rPr>
                <w:color w:val="000000"/>
              </w:rPr>
            </w:pPr>
          </w:p>
        </w:tc>
        <w:tc>
          <w:tcPr>
            <w:tcW w:w="2857" w:type="dxa"/>
            <w:tcBorders>
              <w:top w:val="single" w:sz="6" w:space="0" w:color="000000"/>
              <w:left w:val="single" w:sz="6" w:space="0" w:color="000000"/>
              <w:bottom w:val="single" w:sz="6" w:space="0" w:color="000000"/>
              <w:right w:val="single" w:sz="6" w:space="0" w:color="000000"/>
            </w:tcBorders>
          </w:tcPr>
          <w:p w14:paraId="5D80B9FA" w14:textId="77777777" w:rsidR="001B438E" w:rsidRDefault="001B438E">
            <w:pPr>
              <w:pBdr>
                <w:top w:val="nil"/>
                <w:left w:val="nil"/>
                <w:bottom w:val="nil"/>
                <w:right w:val="nil"/>
                <w:between w:val="nil"/>
              </w:pBdr>
              <w:spacing w:before="40" w:after="40"/>
              <w:rPr>
                <w:color w:val="000000"/>
              </w:rPr>
            </w:pPr>
          </w:p>
        </w:tc>
      </w:tr>
    </w:tbl>
    <w:p w14:paraId="6FB6D8C3" w14:textId="77777777" w:rsidR="001B438E" w:rsidRDefault="001B438E">
      <w:pPr>
        <w:tabs>
          <w:tab w:val="left" w:pos="720"/>
        </w:tabs>
        <w:spacing w:after="200"/>
        <w:rPr>
          <w:rFonts w:ascii="Helvetica Neue" w:eastAsia="Helvetica Neue" w:hAnsi="Helvetica Neue" w:cs="Helvetica Neue"/>
          <w:color w:val="FF0000"/>
        </w:rPr>
      </w:pPr>
    </w:p>
    <w:p w14:paraId="54A6ACB2" w14:textId="77777777" w:rsidR="001B438E" w:rsidRDefault="00000000">
      <w:pPr>
        <w:pBdr>
          <w:top w:val="single" w:sz="6" w:space="3" w:color="000000"/>
          <w:left w:val="single" w:sz="6" w:space="3" w:color="000000"/>
          <w:bottom w:val="single" w:sz="6" w:space="3" w:color="000000"/>
          <w:right w:val="single" w:sz="6" w:space="3" w:color="000000"/>
          <w:between w:val="nil"/>
        </w:pBdr>
        <w:tabs>
          <w:tab w:val="left" w:pos="720"/>
        </w:tabs>
        <w:spacing w:before="120" w:after="200"/>
        <w:rPr>
          <w:rFonts w:ascii="Helvetica Neue" w:eastAsia="Helvetica Neue" w:hAnsi="Helvetica Neue" w:cs="Helvetica Neue"/>
          <w:b/>
          <w:color w:val="000000"/>
        </w:rPr>
      </w:pPr>
      <w:r>
        <w:rPr>
          <w:rFonts w:ascii="Helvetica Neue" w:eastAsia="Helvetica Neue" w:hAnsi="Helvetica Neue" w:cs="Helvetica Neue"/>
          <w:b/>
          <w:color w:val="000000"/>
        </w:rPr>
        <w:t xml:space="preserve">Item: Add new Abbreviation </w:t>
      </w:r>
      <w:r>
        <w:rPr>
          <w:rFonts w:ascii="Helvetica Neue" w:eastAsia="Helvetica Neue" w:hAnsi="Helvetica Neue" w:cs="Helvetica Neue"/>
          <w:b/>
        </w:rPr>
        <w:t>to A.3.6</w:t>
      </w:r>
      <w:r>
        <w:rPr>
          <w:rFonts w:ascii="Helvetica Neue" w:eastAsia="Helvetica Neue" w:hAnsi="Helvetica Neue" w:cs="Helvetica Neue"/>
          <w:b/>
          <w:color w:val="000000"/>
        </w:rPr>
        <w:t>:</w:t>
      </w:r>
    </w:p>
    <w:p w14:paraId="193C0C3F" w14:textId="77777777" w:rsidR="001B438E" w:rsidRDefault="00000000">
      <w:pPr>
        <w:tabs>
          <w:tab w:val="left" w:pos="720"/>
        </w:tabs>
        <w:spacing w:after="200"/>
        <w:rPr>
          <w:rFonts w:ascii="Helvetica Neue" w:eastAsia="Helvetica Neue" w:hAnsi="Helvetica Neue" w:cs="Helvetica Neue"/>
        </w:rPr>
      </w:pPr>
      <w:r>
        <w:rPr>
          <w:rFonts w:ascii="Helvetica Neue" w:eastAsia="Helvetica Neue" w:hAnsi="Helvetica Neue" w:cs="Helvetica Neue"/>
        </w:rPr>
        <w:t>Abbreviations should be listed here. These may be taken from the following list, deleting terms that are not used within the Conformance Statement, and adding any additional terms that are used:</w:t>
      </w:r>
    </w:p>
    <w:p w14:paraId="2FAE8FB9" w14:textId="77777777" w:rsidR="001B438E" w:rsidRDefault="00000000">
      <w:pPr>
        <w:tabs>
          <w:tab w:val="left" w:pos="720"/>
        </w:tabs>
        <w:spacing w:after="200"/>
        <w:rPr>
          <w:rFonts w:ascii="Helvetica Neue" w:eastAsia="Helvetica Neue" w:hAnsi="Helvetica Neue" w:cs="Helvetica Neue"/>
        </w:rPr>
      </w:pPr>
      <w:r>
        <w:rPr>
          <w:rFonts w:ascii="Helvetica Neue" w:eastAsia="Helvetica Neue" w:hAnsi="Helvetica Neue" w:cs="Helvetica Neue"/>
        </w:rPr>
        <w:t>…</w:t>
      </w:r>
    </w:p>
    <w:p w14:paraId="56CC86F2" w14:textId="77777777" w:rsidR="001B438E" w:rsidRDefault="00000000">
      <w:pPr>
        <w:tabs>
          <w:tab w:val="left" w:pos="720"/>
        </w:tabs>
        <w:spacing w:after="200"/>
        <w:rPr>
          <w:rFonts w:ascii="Helvetica Neue" w:eastAsia="Helvetica Neue" w:hAnsi="Helvetica Neue" w:cs="Helvetica Neue"/>
          <w:b/>
          <w:u w:val="single"/>
        </w:rPr>
      </w:pPr>
      <w:r>
        <w:rPr>
          <w:rFonts w:ascii="Helvetica Neue" w:eastAsia="Helvetica Neue" w:hAnsi="Helvetica Neue" w:cs="Helvetica Neue"/>
          <w:b/>
          <w:u w:val="single"/>
        </w:rPr>
        <w:t>PA</w:t>
      </w:r>
    </w:p>
    <w:p w14:paraId="7F61CA7A" w14:textId="77777777" w:rsidR="001B438E" w:rsidRDefault="00000000">
      <w:pPr>
        <w:tabs>
          <w:tab w:val="left" w:pos="720"/>
        </w:tabs>
        <w:spacing w:after="200"/>
        <w:rPr>
          <w:rFonts w:ascii="Helvetica Neue" w:eastAsia="Helvetica Neue" w:hAnsi="Helvetica Neue" w:cs="Helvetica Neue"/>
          <w:b/>
          <w:u w:val="single"/>
        </w:rPr>
      </w:pPr>
      <w:r>
        <w:rPr>
          <w:rFonts w:ascii="Helvetica Neue" w:eastAsia="Helvetica Neue" w:hAnsi="Helvetica Neue" w:cs="Helvetica Neue"/>
          <w:b/>
          <w:u w:val="single"/>
        </w:rPr>
        <w:tab/>
        <w:t>Photoacoustic</w:t>
      </w:r>
    </w:p>
    <w:p w14:paraId="65A19EFB" w14:textId="77777777" w:rsidR="001B438E" w:rsidRDefault="00000000">
      <w:pPr>
        <w:tabs>
          <w:tab w:val="left" w:pos="720"/>
        </w:tabs>
        <w:spacing w:after="200"/>
        <w:rPr>
          <w:rFonts w:ascii="Helvetica Neue" w:eastAsia="Helvetica Neue" w:hAnsi="Helvetica Neue" w:cs="Helvetica Neue"/>
        </w:rPr>
      </w:pPr>
      <w:r>
        <w:rPr>
          <w:rFonts w:ascii="Helvetica Neue" w:eastAsia="Helvetica Neue" w:hAnsi="Helvetica Neue" w:cs="Helvetica Neue"/>
        </w:rPr>
        <w:t>…</w:t>
      </w:r>
    </w:p>
    <w:p w14:paraId="045CFC59" w14:textId="77777777" w:rsidR="001B438E" w:rsidRDefault="00000000">
      <w:pPr>
        <w:pStyle w:val="Heading1"/>
      </w:pPr>
      <w:r>
        <w:br w:type="page"/>
      </w:r>
      <w:bookmarkStart w:id="9" w:name="_Toc119579550"/>
      <w:r>
        <w:lastRenderedPageBreak/>
        <w:t>Changes to NEMA Standards Publication PS 3.3</w:t>
      </w:r>
      <w:bookmarkEnd w:id="9"/>
    </w:p>
    <w:p w14:paraId="7E498ACA" w14:textId="77777777" w:rsidR="001B438E" w:rsidRDefault="00000000">
      <w:pPr>
        <w:jc w:val="center"/>
        <w:rPr>
          <w:b/>
          <w:sz w:val="24"/>
          <w:szCs w:val="24"/>
        </w:rPr>
      </w:pPr>
      <w:r>
        <w:rPr>
          <w:b/>
          <w:sz w:val="24"/>
          <w:szCs w:val="24"/>
        </w:rPr>
        <w:t>Digital Imaging and Communications in Medicine (DICOM)</w:t>
      </w:r>
    </w:p>
    <w:p w14:paraId="665E6AE1" w14:textId="77777777" w:rsidR="001B438E" w:rsidRDefault="00000000">
      <w:pPr>
        <w:pStyle w:val="Heading1"/>
        <w:rPr>
          <w:sz w:val="25"/>
          <w:szCs w:val="25"/>
        </w:rPr>
      </w:pPr>
      <w:bookmarkStart w:id="10" w:name="_Toc119579551"/>
      <w:r>
        <w:t>Part 3: Information Object Definitions</w:t>
      </w:r>
      <w:r>
        <w:rPr>
          <w:b w:val="0"/>
        </w:rPr>
        <w:br/>
      </w:r>
      <w:r>
        <w:rPr>
          <w:sz w:val="25"/>
          <w:szCs w:val="25"/>
        </w:rPr>
        <w:t>Part 3 Additions</w:t>
      </w:r>
      <w:bookmarkEnd w:id="10"/>
    </w:p>
    <w:p w14:paraId="4F37318C" w14:textId="77777777" w:rsidR="001B438E" w:rsidRDefault="00000000">
      <w:pPr>
        <w:keepNext/>
        <w:keepLines/>
        <w:pBdr>
          <w:top w:val="single" w:sz="6" w:space="1" w:color="000000"/>
          <w:left w:val="single" w:sz="6" w:space="4" w:color="000000"/>
          <w:bottom w:val="single" w:sz="6" w:space="1" w:color="000000"/>
          <w:right w:val="single" w:sz="6" w:space="4" w:color="000000"/>
          <w:between w:val="nil"/>
        </w:pBdr>
        <w:tabs>
          <w:tab w:val="left" w:pos="0"/>
          <w:tab w:val="left" w:pos="1699"/>
          <w:tab w:val="left" w:pos="2160"/>
        </w:tabs>
        <w:spacing w:after="0"/>
        <w:rPr>
          <w:rFonts w:ascii="Courier" w:eastAsia="Courier" w:hAnsi="Courier" w:cs="Courier"/>
          <w:b/>
          <w:i/>
          <w:color w:val="000000"/>
        </w:rPr>
      </w:pPr>
      <w:r>
        <w:rPr>
          <w:i/>
          <w:color w:val="000000"/>
        </w:rPr>
        <w:t xml:space="preserve">Modify PS3.3 </w:t>
      </w:r>
    </w:p>
    <w:p w14:paraId="1374B2B6" w14:textId="77777777" w:rsidR="001B438E" w:rsidRDefault="001B438E"/>
    <w:p w14:paraId="7EF8A457" w14:textId="77777777" w:rsidR="001B438E" w:rsidRDefault="00000000">
      <w:pPr>
        <w:keepNext/>
        <w:keepLines/>
        <w:pBdr>
          <w:top w:val="single" w:sz="6" w:space="1" w:color="000000"/>
          <w:left w:val="single" w:sz="6" w:space="4" w:color="000000"/>
          <w:bottom w:val="single" w:sz="6" w:space="1" w:color="000000"/>
          <w:right w:val="single" w:sz="6" w:space="4" w:color="000000"/>
          <w:between w:val="nil"/>
        </w:pBdr>
        <w:tabs>
          <w:tab w:val="left" w:pos="0"/>
          <w:tab w:val="left" w:pos="1699"/>
          <w:tab w:val="left" w:pos="2160"/>
        </w:tabs>
        <w:spacing w:after="0"/>
        <w:rPr>
          <w:i/>
          <w:color w:val="000000"/>
        </w:rPr>
      </w:pPr>
      <w:r>
        <w:rPr>
          <w:i/>
        </w:rPr>
        <w:t>Add to</w:t>
      </w:r>
      <w:r>
        <w:rPr>
          <w:i/>
          <w:color w:val="000000"/>
        </w:rPr>
        <w:t xml:space="preserve"> PS3.3 Annex A</w:t>
      </w:r>
    </w:p>
    <w:p w14:paraId="23C58E99" w14:textId="77777777" w:rsidR="001B438E" w:rsidRDefault="001B438E"/>
    <w:p w14:paraId="6CFC5A1F" w14:textId="77777777" w:rsidR="001B438E" w:rsidRDefault="00000000">
      <w:pPr>
        <w:pStyle w:val="Heading2"/>
        <w:tabs>
          <w:tab w:val="left" w:pos="0"/>
        </w:tabs>
      </w:pPr>
      <w:bookmarkStart w:id="11" w:name="_Toc119579552"/>
      <w:r>
        <w:t>A.XX</w:t>
      </w:r>
      <w:r>
        <w:tab/>
        <w:t>Photoacoustic Image IOD</w:t>
      </w:r>
      <w:bookmarkEnd w:id="11"/>
    </w:p>
    <w:p w14:paraId="281A4F99" w14:textId="77777777" w:rsidR="001B438E" w:rsidRDefault="00000000">
      <w:pPr>
        <w:pStyle w:val="Heading3"/>
      </w:pPr>
      <w:bookmarkStart w:id="12" w:name="_Toc119579553"/>
      <w:r>
        <w:t>A.XX.1  PA Image IOD Description</w:t>
      </w:r>
      <w:bookmarkEnd w:id="12"/>
    </w:p>
    <w:p w14:paraId="146C6FA2" w14:textId="2FC3F542" w:rsidR="001B438E" w:rsidRDefault="00000000">
      <w:r>
        <w:t>The Photoacoustic (PA) Image Information Object Definition specifies an image which has been generated by the input of light at one or more optical excitation wavelengths</w:t>
      </w:r>
      <w:r w:rsidR="00812DD4">
        <w:t xml:space="preserve"> and the </w:t>
      </w:r>
      <w:r w:rsidR="00812DD4" w:rsidRPr="00812DD4">
        <w:t xml:space="preserve">optional algorithmic combination </w:t>
      </w:r>
      <w:r w:rsidR="00812DD4">
        <w:t xml:space="preserve">of the </w:t>
      </w:r>
      <w:r>
        <w:t xml:space="preserve">acquired </w:t>
      </w:r>
      <w:r w:rsidR="00812DD4">
        <w:t>data</w:t>
      </w:r>
      <w:r>
        <w:t xml:space="preserve">.   </w:t>
      </w:r>
    </w:p>
    <w:p w14:paraId="1F036588" w14:textId="77777777" w:rsidR="001B438E" w:rsidRDefault="00000000">
      <w:pPr>
        <w:pStyle w:val="Heading3"/>
      </w:pPr>
      <w:bookmarkStart w:id="13" w:name="_Toc119579554"/>
      <w:r>
        <w:t>A.XX.2 PA IOD Description Entity-Relationship Model</w:t>
      </w:r>
      <w:bookmarkEnd w:id="13"/>
    </w:p>
    <w:p w14:paraId="605AD76A" w14:textId="77777777" w:rsidR="001B438E" w:rsidRDefault="00000000">
      <w:r>
        <w:t xml:space="preserve">The Photoacoustic (PA) Image IOD uses the DICOM Composite Instance IOD Entity-Relationship Information Model defined in Section A.1.2, with the Image IE below the Series IE. </w:t>
      </w:r>
    </w:p>
    <w:p w14:paraId="1806E284" w14:textId="77777777" w:rsidR="001B438E" w:rsidRDefault="00000000">
      <w:pPr>
        <w:pStyle w:val="Heading3"/>
      </w:pPr>
      <w:bookmarkStart w:id="14" w:name="_Toc119579555"/>
      <w:r>
        <w:t>A.XX.3 PA Image IOD Modules</w:t>
      </w:r>
      <w:bookmarkEnd w:id="14"/>
    </w:p>
    <w:p w14:paraId="5B2C8FBC" w14:textId="77777777" w:rsidR="001B438E" w:rsidRDefault="00000000">
      <w:r>
        <w:t>Table A.XX.3-1 specifies the Modules of the PA Image IOD.</w:t>
      </w:r>
    </w:p>
    <w:p w14:paraId="5792F876" w14:textId="77777777" w:rsidR="001B438E" w:rsidRDefault="00000000">
      <w:pPr>
        <w:pBdr>
          <w:top w:val="nil"/>
          <w:left w:val="nil"/>
          <w:bottom w:val="nil"/>
          <w:right w:val="nil"/>
          <w:between w:val="nil"/>
        </w:pBdr>
        <w:jc w:val="center"/>
        <w:rPr>
          <w:rFonts w:ascii="Helvetica Neue" w:eastAsia="Helvetica Neue" w:hAnsi="Helvetica Neue" w:cs="Helvetica Neue"/>
          <w:b/>
          <w:color w:val="000000"/>
        </w:rPr>
      </w:pPr>
      <w:r>
        <w:rPr>
          <w:rFonts w:ascii="Helvetica Neue" w:eastAsia="Helvetica Neue" w:hAnsi="Helvetica Neue" w:cs="Helvetica Neue"/>
          <w:b/>
          <w:color w:val="000000"/>
        </w:rPr>
        <w:t>Table A.XX.</w:t>
      </w:r>
      <w:r>
        <w:rPr>
          <w:rFonts w:ascii="Helvetica Neue" w:eastAsia="Helvetica Neue" w:hAnsi="Helvetica Neue" w:cs="Helvetica Neue"/>
          <w:b/>
        </w:rPr>
        <w:t>3</w:t>
      </w:r>
      <w:r>
        <w:rPr>
          <w:rFonts w:ascii="Helvetica Neue" w:eastAsia="Helvetica Neue" w:hAnsi="Helvetica Neue" w:cs="Helvetica Neue"/>
          <w:b/>
          <w:color w:val="000000"/>
        </w:rPr>
        <w:t>-1</w:t>
      </w:r>
      <w:r>
        <w:rPr>
          <w:rFonts w:ascii="Helvetica Neue" w:eastAsia="Helvetica Neue" w:hAnsi="Helvetica Neue" w:cs="Helvetica Neue"/>
          <w:b/>
        </w:rPr>
        <w:t xml:space="preserve">. </w:t>
      </w:r>
      <w:r>
        <w:rPr>
          <w:rFonts w:ascii="Helvetica Neue" w:eastAsia="Helvetica Neue" w:hAnsi="Helvetica Neue" w:cs="Helvetica Neue"/>
          <w:b/>
          <w:color w:val="000000"/>
        </w:rPr>
        <w:t>PHOTOACOUSTIC IMAGE IOD MODULES</w:t>
      </w:r>
    </w:p>
    <w:tbl>
      <w:tblPr>
        <w:tblStyle w:val="aff9"/>
        <w:tblW w:w="966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78"/>
        <w:gridCol w:w="2048"/>
        <w:gridCol w:w="1372"/>
        <w:gridCol w:w="4962"/>
      </w:tblGrid>
      <w:tr w:rsidR="001B438E" w14:paraId="0C93F441" w14:textId="77777777">
        <w:tc>
          <w:tcPr>
            <w:tcW w:w="1278" w:type="dxa"/>
            <w:tcBorders>
              <w:top w:val="single" w:sz="6" w:space="0" w:color="000000"/>
              <w:left w:val="single" w:sz="6" w:space="0" w:color="000000"/>
              <w:bottom w:val="single" w:sz="6" w:space="0" w:color="000000"/>
              <w:right w:val="single" w:sz="6" w:space="0" w:color="000000"/>
            </w:tcBorders>
          </w:tcPr>
          <w:p w14:paraId="3C52A68D" w14:textId="77777777" w:rsidR="001B438E" w:rsidRDefault="00000000">
            <w:pPr>
              <w:keepNext/>
              <w:pBdr>
                <w:top w:val="nil"/>
                <w:left w:val="nil"/>
                <w:bottom w:val="nil"/>
                <w:right w:val="nil"/>
                <w:between w:val="nil"/>
              </w:pBdr>
              <w:spacing w:before="40" w:after="40"/>
              <w:jc w:val="center"/>
              <w:rPr>
                <w:b/>
                <w:color w:val="000000"/>
              </w:rPr>
            </w:pPr>
            <w:r>
              <w:rPr>
                <w:b/>
                <w:color w:val="000000"/>
              </w:rPr>
              <w:t>IE</w:t>
            </w:r>
          </w:p>
        </w:tc>
        <w:tc>
          <w:tcPr>
            <w:tcW w:w="2048" w:type="dxa"/>
            <w:tcBorders>
              <w:top w:val="single" w:sz="6" w:space="0" w:color="000000"/>
              <w:left w:val="single" w:sz="6" w:space="0" w:color="000000"/>
              <w:bottom w:val="single" w:sz="6" w:space="0" w:color="000000"/>
              <w:right w:val="single" w:sz="6" w:space="0" w:color="000000"/>
            </w:tcBorders>
          </w:tcPr>
          <w:p w14:paraId="49CC4757" w14:textId="77777777" w:rsidR="001B438E" w:rsidRDefault="00000000">
            <w:pPr>
              <w:keepNext/>
              <w:pBdr>
                <w:top w:val="nil"/>
                <w:left w:val="nil"/>
                <w:bottom w:val="nil"/>
                <w:right w:val="nil"/>
                <w:between w:val="nil"/>
              </w:pBdr>
              <w:spacing w:before="40" w:after="40"/>
              <w:jc w:val="center"/>
              <w:rPr>
                <w:b/>
                <w:color w:val="000000"/>
              </w:rPr>
            </w:pPr>
            <w:r>
              <w:rPr>
                <w:b/>
                <w:color w:val="000000"/>
              </w:rPr>
              <w:t>Module</w:t>
            </w:r>
          </w:p>
        </w:tc>
        <w:tc>
          <w:tcPr>
            <w:tcW w:w="1372" w:type="dxa"/>
            <w:tcBorders>
              <w:top w:val="single" w:sz="6" w:space="0" w:color="000000"/>
              <w:left w:val="single" w:sz="6" w:space="0" w:color="000000"/>
              <w:bottom w:val="single" w:sz="6" w:space="0" w:color="000000"/>
              <w:right w:val="single" w:sz="6" w:space="0" w:color="000000"/>
            </w:tcBorders>
          </w:tcPr>
          <w:p w14:paraId="3CD99F76" w14:textId="77777777" w:rsidR="001B438E" w:rsidRDefault="00000000">
            <w:pPr>
              <w:keepNext/>
              <w:pBdr>
                <w:top w:val="nil"/>
                <w:left w:val="nil"/>
                <w:bottom w:val="nil"/>
                <w:right w:val="nil"/>
                <w:between w:val="nil"/>
              </w:pBdr>
              <w:spacing w:before="40" w:after="40"/>
              <w:jc w:val="center"/>
              <w:rPr>
                <w:b/>
                <w:color w:val="000000"/>
              </w:rPr>
            </w:pPr>
            <w:r>
              <w:rPr>
                <w:b/>
                <w:color w:val="000000"/>
              </w:rPr>
              <w:t>Reference</w:t>
            </w:r>
          </w:p>
        </w:tc>
        <w:tc>
          <w:tcPr>
            <w:tcW w:w="4962" w:type="dxa"/>
            <w:tcBorders>
              <w:top w:val="single" w:sz="6" w:space="0" w:color="000000"/>
              <w:left w:val="single" w:sz="6" w:space="0" w:color="000000"/>
              <w:bottom w:val="single" w:sz="6" w:space="0" w:color="000000"/>
              <w:right w:val="single" w:sz="6" w:space="0" w:color="000000"/>
            </w:tcBorders>
          </w:tcPr>
          <w:p w14:paraId="03C736F4" w14:textId="77777777" w:rsidR="001B438E" w:rsidRDefault="00000000">
            <w:pPr>
              <w:keepNext/>
              <w:pBdr>
                <w:top w:val="nil"/>
                <w:left w:val="nil"/>
                <w:bottom w:val="nil"/>
                <w:right w:val="nil"/>
                <w:between w:val="nil"/>
              </w:pBdr>
              <w:spacing w:before="40" w:after="40"/>
              <w:jc w:val="center"/>
              <w:rPr>
                <w:b/>
                <w:color w:val="000000"/>
              </w:rPr>
            </w:pPr>
            <w:r>
              <w:rPr>
                <w:b/>
                <w:color w:val="000000"/>
              </w:rPr>
              <w:t>Usage</w:t>
            </w:r>
          </w:p>
        </w:tc>
      </w:tr>
      <w:tr w:rsidR="001B438E" w14:paraId="5B6751E1" w14:textId="77777777">
        <w:trPr>
          <w:trHeight w:val="325"/>
        </w:trPr>
        <w:tc>
          <w:tcPr>
            <w:tcW w:w="1278" w:type="dxa"/>
            <w:vMerge w:val="restart"/>
            <w:tcBorders>
              <w:top w:val="single" w:sz="6" w:space="0" w:color="000000"/>
              <w:left w:val="single" w:sz="6" w:space="0" w:color="000000"/>
              <w:bottom w:val="single" w:sz="6" w:space="0" w:color="000000"/>
              <w:right w:val="single" w:sz="6" w:space="0" w:color="000000"/>
            </w:tcBorders>
          </w:tcPr>
          <w:p w14:paraId="230E0B47" w14:textId="77777777" w:rsidR="001B438E" w:rsidRDefault="00000000">
            <w:pPr>
              <w:pBdr>
                <w:top w:val="nil"/>
                <w:left w:val="nil"/>
                <w:bottom w:val="nil"/>
                <w:right w:val="nil"/>
                <w:between w:val="nil"/>
              </w:pBdr>
              <w:spacing w:before="40" w:after="40"/>
              <w:rPr>
                <w:color w:val="000000"/>
              </w:rPr>
            </w:pPr>
            <w:r>
              <w:rPr>
                <w:color w:val="000000"/>
              </w:rPr>
              <w:t>Patient</w:t>
            </w:r>
          </w:p>
        </w:tc>
        <w:tc>
          <w:tcPr>
            <w:tcW w:w="2048" w:type="dxa"/>
            <w:tcBorders>
              <w:top w:val="nil"/>
              <w:left w:val="single" w:sz="6" w:space="0" w:color="000000"/>
              <w:bottom w:val="single" w:sz="6" w:space="0" w:color="000000"/>
              <w:right w:val="single" w:sz="6" w:space="0" w:color="000000"/>
            </w:tcBorders>
          </w:tcPr>
          <w:p w14:paraId="6CD355F7" w14:textId="77777777" w:rsidR="001B438E" w:rsidRDefault="00000000">
            <w:pPr>
              <w:pBdr>
                <w:top w:val="nil"/>
                <w:left w:val="nil"/>
                <w:bottom w:val="nil"/>
                <w:right w:val="nil"/>
                <w:between w:val="nil"/>
              </w:pBdr>
              <w:spacing w:before="40" w:after="40"/>
              <w:rPr>
                <w:color w:val="000000"/>
              </w:rPr>
            </w:pPr>
            <w:r>
              <w:rPr>
                <w:color w:val="000000"/>
              </w:rPr>
              <w:t>Patient</w:t>
            </w:r>
          </w:p>
        </w:tc>
        <w:tc>
          <w:tcPr>
            <w:tcW w:w="1372" w:type="dxa"/>
            <w:tcBorders>
              <w:top w:val="nil"/>
              <w:left w:val="single" w:sz="6" w:space="0" w:color="000000"/>
              <w:bottom w:val="single" w:sz="6" w:space="0" w:color="000000"/>
              <w:right w:val="single" w:sz="6" w:space="0" w:color="000000"/>
            </w:tcBorders>
          </w:tcPr>
          <w:p w14:paraId="0295E742" w14:textId="77777777" w:rsidR="001B438E" w:rsidRDefault="00000000">
            <w:pPr>
              <w:pBdr>
                <w:top w:val="nil"/>
                <w:left w:val="nil"/>
                <w:bottom w:val="nil"/>
                <w:right w:val="nil"/>
                <w:between w:val="nil"/>
              </w:pBdr>
              <w:spacing w:before="40" w:after="40"/>
              <w:jc w:val="center"/>
              <w:rPr>
                <w:color w:val="000000"/>
              </w:rPr>
            </w:pPr>
            <w:r>
              <w:rPr>
                <w:color w:val="000000"/>
              </w:rPr>
              <w:t>C.7.1.1</w:t>
            </w:r>
          </w:p>
        </w:tc>
        <w:tc>
          <w:tcPr>
            <w:tcW w:w="4962" w:type="dxa"/>
            <w:tcBorders>
              <w:top w:val="nil"/>
              <w:left w:val="single" w:sz="6" w:space="0" w:color="000000"/>
              <w:bottom w:val="single" w:sz="6" w:space="0" w:color="000000"/>
              <w:right w:val="single" w:sz="6" w:space="0" w:color="000000"/>
            </w:tcBorders>
          </w:tcPr>
          <w:p w14:paraId="4BD592A3" w14:textId="77777777" w:rsidR="001B438E" w:rsidRDefault="00000000">
            <w:pPr>
              <w:pBdr>
                <w:top w:val="nil"/>
                <w:left w:val="nil"/>
                <w:bottom w:val="nil"/>
                <w:right w:val="nil"/>
                <w:between w:val="nil"/>
              </w:pBdr>
              <w:spacing w:before="40" w:after="40"/>
              <w:jc w:val="center"/>
              <w:rPr>
                <w:color w:val="000000"/>
              </w:rPr>
            </w:pPr>
            <w:r>
              <w:rPr>
                <w:color w:val="000000"/>
              </w:rPr>
              <w:t>M</w:t>
            </w:r>
          </w:p>
        </w:tc>
      </w:tr>
      <w:tr w:rsidR="001B438E" w14:paraId="10536D39" w14:textId="77777777">
        <w:tc>
          <w:tcPr>
            <w:tcW w:w="1278" w:type="dxa"/>
            <w:vMerge/>
            <w:tcBorders>
              <w:top w:val="single" w:sz="6" w:space="0" w:color="000000"/>
              <w:left w:val="single" w:sz="6" w:space="0" w:color="000000"/>
              <w:bottom w:val="single" w:sz="6" w:space="0" w:color="000000"/>
              <w:right w:val="single" w:sz="6" w:space="0" w:color="000000"/>
            </w:tcBorders>
          </w:tcPr>
          <w:p w14:paraId="25BD0D57" w14:textId="77777777" w:rsidR="001B438E" w:rsidRDefault="001B438E">
            <w:pPr>
              <w:widowControl w:val="0"/>
              <w:pBdr>
                <w:top w:val="nil"/>
                <w:left w:val="nil"/>
                <w:bottom w:val="nil"/>
                <w:right w:val="nil"/>
                <w:between w:val="nil"/>
              </w:pBdr>
              <w:spacing w:after="0" w:line="276" w:lineRule="auto"/>
              <w:rPr>
                <w:color w:val="000000"/>
              </w:rPr>
            </w:pPr>
          </w:p>
        </w:tc>
        <w:tc>
          <w:tcPr>
            <w:tcW w:w="2048" w:type="dxa"/>
            <w:tcBorders>
              <w:top w:val="single" w:sz="6" w:space="0" w:color="000000"/>
              <w:left w:val="single" w:sz="6" w:space="0" w:color="000000"/>
              <w:bottom w:val="single" w:sz="6" w:space="0" w:color="000000"/>
              <w:right w:val="single" w:sz="6" w:space="0" w:color="000000"/>
            </w:tcBorders>
          </w:tcPr>
          <w:p w14:paraId="60B58BF5" w14:textId="77777777" w:rsidR="001B438E" w:rsidRDefault="00000000">
            <w:pPr>
              <w:pBdr>
                <w:top w:val="nil"/>
                <w:left w:val="nil"/>
                <w:bottom w:val="nil"/>
                <w:right w:val="nil"/>
                <w:between w:val="nil"/>
              </w:pBdr>
              <w:spacing w:before="40" w:after="40"/>
              <w:rPr>
                <w:color w:val="000000"/>
              </w:rPr>
            </w:pPr>
            <w:r>
              <w:rPr>
                <w:color w:val="000000"/>
              </w:rPr>
              <w:t>Clinical Trial Subject</w:t>
            </w:r>
          </w:p>
        </w:tc>
        <w:tc>
          <w:tcPr>
            <w:tcW w:w="1372" w:type="dxa"/>
            <w:tcBorders>
              <w:top w:val="single" w:sz="6" w:space="0" w:color="000000"/>
              <w:left w:val="single" w:sz="6" w:space="0" w:color="000000"/>
              <w:bottom w:val="single" w:sz="6" w:space="0" w:color="000000"/>
              <w:right w:val="single" w:sz="6" w:space="0" w:color="000000"/>
            </w:tcBorders>
          </w:tcPr>
          <w:p w14:paraId="2FC72F8A" w14:textId="77777777" w:rsidR="001B438E" w:rsidRDefault="00000000">
            <w:pPr>
              <w:pBdr>
                <w:top w:val="nil"/>
                <w:left w:val="nil"/>
                <w:bottom w:val="nil"/>
                <w:right w:val="nil"/>
                <w:between w:val="nil"/>
              </w:pBdr>
              <w:spacing w:before="40" w:after="40"/>
              <w:jc w:val="center"/>
              <w:rPr>
                <w:color w:val="000000"/>
              </w:rPr>
            </w:pPr>
            <w:r>
              <w:rPr>
                <w:color w:val="000000"/>
              </w:rPr>
              <w:t>C.7.1.3</w:t>
            </w:r>
          </w:p>
        </w:tc>
        <w:tc>
          <w:tcPr>
            <w:tcW w:w="4962" w:type="dxa"/>
            <w:tcBorders>
              <w:top w:val="single" w:sz="6" w:space="0" w:color="000000"/>
              <w:left w:val="single" w:sz="6" w:space="0" w:color="000000"/>
              <w:bottom w:val="single" w:sz="6" w:space="0" w:color="000000"/>
              <w:right w:val="single" w:sz="6" w:space="0" w:color="000000"/>
            </w:tcBorders>
          </w:tcPr>
          <w:p w14:paraId="07778C71" w14:textId="77777777" w:rsidR="001B438E" w:rsidRDefault="00000000">
            <w:pPr>
              <w:pBdr>
                <w:top w:val="nil"/>
                <w:left w:val="nil"/>
                <w:bottom w:val="nil"/>
                <w:right w:val="nil"/>
                <w:between w:val="nil"/>
              </w:pBdr>
              <w:spacing w:before="40" w:after="40"/>
              <w:jc w:val="center"/>
              <w:rPr>
                <w:color w:val="000000"/>
              </w:rPr>
            </w:pPr>
            <w:r>
              <w:rPr>
                <w:color w:val="000000"/>
              </w:rPr>
              <w:t>U</w:t>
            </w:r>
          </w:p>
        </w:tc>
      </w:tr>
      <w:tr w:rsidR="001B438E" w14:paraId="1A9BB062" w14:textId="77777777">
        <w:tc>
          <w:tcPr>
            <w:tcW w:w="1278" w:type="dxa"/>
            <w:tcBorders>
              <w:top w:val="nil"/>
              <w:left w:val="single" w:sz="6" w:space="0" w:color="000000"/>
              <w:bottom w:val="nil"/>
              <w:right w:val="single" w:sz="6" w:space="0" w:color="000000"/>
            </w:tcBorders>
          </w:tcPr>
          <w:p w14:paraId="6B91D096" w14:textId="77777777" w:rsidR="001B438E" w:rsidRDefault="00000000">
            <w:pPr>
              <w:pBdr>
                <w:top w:val="nil"/>
                <w:left w:val="nil"/>
                <w:bottom w:val="nil"/>
                <w:right w:val="nil"/>
                <w:between w:val="nil"/>
              </w:pBdr>
              <w:spacing w:before="40" w:after="40"/>
              <w:rPr>
                <w:color w:val="000000"/>
              </w:rPr>
            </w:pPr>
            <w:r>
              <w:rPr>
                <w:color w:val="000000"/>
              </w:rPr>
              <w:t>Study</w:t>
            </w:r>
          </w:p>
        </w:tc>
        <w:tc>
          <w:tcPr>
            <w:tcW w:w="2048" w:type="dxa"/>
            <w:tcBorders>
              <w:top w:val="single" w:sz="6" w:space="0" w:color="000000"/>
              <w:left w:val="single" w:sz="6" w:space="0" w:color="000000"/>
              <w:bottom w:val="single" w:sz="6" w:space="0" w:color="000000"/>
              <w:right w:val="single" w:sz="6" w:space="0" w:color="000000"/>
            </w:tcBorders>
          </w:tcPr>
          <w:p w14:paraId="53FC0320" w14:textId="77777777" w:rsidR="001B438E" w:rsidRDefault="00000000">
            <w:pPr>
              <w:pBdr>
                <w:top w:val="nil"/>
                <w:left w:val="nil"/>
                <w:bottom w:val="nil"/>
                <w:right w:val="nil"/>
                <w:between w:val="nil"/>
              </w:pBdr>
              <w:spacing w:before="40" w:after="40"/>
              <w:rPr>
                <w:color w:val="000000"/>
              </w:rPr>
            </w:pPr>
            <w:r>
              <w:rPr>
                <w:color w:val="000000"/>
              </w:rPr>
              <w:t>General Study</w:t>
            </w:r>
          </w:p>
        </w:tc>
        <w:tc>
          <w:tcPr>
            <w:tcW w:w="1372" w:type="dxa"/>
            <w:tcBorders>
              <w:top w:val="single" w:sz="6" w:space="0" w:color="000000"/>
              <w:left w:val="single" w:sz="6" w:space="0" w:color="000000"/>
              <w:bottom w:val="single" w:sz="6" w:space="0" w:color="000000"/>
              <w:right w:val="single" w:sz="6" w:space="0" w:color="000000"/>
            </w:tcBorders>
          </w:tcPr>
          <w:p w14:paraId="0610CD8D" w14:textId="77777777" w:rsidR="001B438E" w:rsidRDefault="00000000">
            <w:pPr>
              <w:pBdr>
                <w:top w:val="nil"/>
                <w:left w:val="nil"/>
                <w:bottom w:val="nil"/>
                <w:right w:val="nil"/>
                <w:between w:val="nil"/>
              </w:pBdr>
              <w:spacing w:before="40" w:after="40"/>
              <w:jc w:val="center"/>
              <w:rPr>
                <w:color w:val="000000"/>
              </w:rPr>
            </w:pPr>
            <w:r>
              <w:rPr>
                <w:color w:val="000000"/>
              </w:rPr>
              <w:t>C.7.2.1</w:t>
            </w:r>
          </w:p>
        </w:tc>
        <w:tc>
          <w:tcPr>
            <w:tcW w:w="4962" w:type="dxa"/>
            <w:tcBorders>
              <w:top w:val="single" w:sz="6" w:space="0" w:color="000000"/>
              <w:left w:val="single" w:sz="6" w:space="0" w:color="000000"/>
              <w:bottom w:val="single" w:sz="6" w:space="0" w:color="000000"/>
              <w:right w:val="single" w:sz="6" w:space="0" w:color="000000"/>
            </w:tcBorders>
          </w:tcPr>
          <w:p w14:paraId="4DAA556A" w14:textId="77777777" w:rsidR="001B438E" w:rsidRDefault="00000000">
            <w:pPr>
              <w:pBdr>
                <w:top w:val="nil"/>
                <w:left w:val="nil"/>
                <w:bottom w:val="nil"/>
                <w:right w:val="nil"/>
                <w:between w:val="nil"/>
              </w:pBdr>
              <w:spacing w:before="40" w:after="40"/>
              <w:jc w:val="center"/>
              <w:rPr>
                <w:color w:val="000000"/>
              </w:rPr>
            </w:pPr>
            <w:r>
              <w:rPr>
                <w:color w:val="000000"/>
              </w:rPr>
              <w:t>M</w:t>
            </w:r>
          </w:p>
        </w:tc>
      </w:tr>
      <w:tr w:rsidR="001B438E" w14:paraId="27EE5EA3" w14:textId="77777777">
        <w:tc>
          <w:tcPr>
            <w:tcW w:w="1278" w:type="dxa"/>
            <w:tcBorders>
              <w:top w:val="nil"/>
              <w:left w:val="single" w:sz="6" w:space="0" w:color="000000"/>
              <w:bottom w:val="nil"/>
              <w:right w:val="single" w:sz="6" w:space="0" w:color="000000"/>
            </w:tcBorders>
          </w:tcPr>
          <w:p w14:paraId="61CA5027" w14:textId="77777777" w:rsidR="001B438E" w:rsidRDefault="001B438E">
            <w:pPr>
              <w:pBdr>
                <w:top w:val="nil"/>
                <w:left w:val="nil"/>
                <w:bottom w:val="nil"/>
                <w:right w:val="nil"/>
                <w:between w:val="nil"/>
              </w:pBdr>
              <w:spacing w:before="40" w:after="40"/>
              <w:rPr>
                <w:color w:val="000000"/>
              </w:rPr>
            </w:pPr>
          </w:p>
        </w:tc>
        <w:tc>
          <w:tcPr>
            <w:tcW w:w="2048" w:type="dxa"/>
            <w:tcBorders>
              <w:top w:val="single" w:sz="6" w:space="0" w:color="000000"/>
              <w:left w:val="single" w:sz="6" w:space="0" w:color="000000"/>
              <w:bottom w:val="single" w:sz="6" w:space="0" w:color="000000"/>
              <w:right w:val="single" w:sz="6" w:space="0" w:color="000000"/>
            </w:tcBorders>
          </w:tcPr>
          <w:p w14:paraId="2971DCFC" w14:textId="77777777" w:rsidR="001B438E" w:rsidRDefault="00000000">
            <w:pPr>
              <w:pBdr>
                <w:top w:val="nil"/>
                <w:left w:val="nil"/>
                <w:bottom w:val="nil"/>
                <w:right w:val="nil"/>
                <w:between w:val="nil"/>
              </w:pBdr>
              <w:spacing w:before="40" w:after="40"/>
              <w:rPr>
                <w:color w:val="000000"/>
              </w:rPr>
            </w:pPr>
            <w:r>
              <w:rPr>
                <w:color w:val="000000"/>
              </w:rPr>
              <w:t>Patient Study</w:t>
            </w:r>
          </w:p>
        </w:tc>
        <w:tc>
          <w:tcPr>
            <w:tcW w:w="1372" w:type="dxa"/>
            <w:tcBorders>
              <w:top w:val="single" w:sz="6" w:space="0" w:color="000000"/>
              <w:left w:val="single" w:sz="6" w:space="0" w:color="000000"/>
              <w:bottom w:val="single" w:sz="6" w:space="0" w:color="000000"/>
              <w:right w:val="single" w:sz="6" w:space="0" w:color="000000"/>
            </w:tcBorders>
          </w:tcPr>
          <w:p w14:paraId="103769D8" w14:textId="77777777" w:rsidR="001B438E" w:rsidRDefault="00000000">
            <w:pPr>
              <w:pBdr>
                <w:top w:val="nil"/>
                <w:left w:val="nil"/>
                <w:bottom w:val="nil"/>
                <w:right w:val="nil"/>
                <w:between w:val="nil"/>
              </w:pBdr>
              <w:spacing w:before="40" w:after="40"/>
              <w:jc w:val="center"/>
              <w:rPr>
                <w:color w:val="000000"/>
              </w:rPr>
            </w:pPr>
            <w:r>
              <w:rPr>
                <w:color w:val="000000"/>
              </w:rPr>
              <w:t>C.7.2.2</w:t>
            </w:r>
          </w:p>
        </w:tc>
        <w:tc>
          <w:tcPr>
            <w:tcW w:w="4962" w:type="dxa"/>
            <w:tcBorders>
              <w:top w:val="single" w:sz="6" w:space="0" w:color="000000"/>
              <w:left w:val="single" w:sz="6" w:space="0" w:color="000000"/>
              <w:bottom w:val="single" w:sz="6" w:space="0" w:color="000000"/>
              <w:right w:val="single" w:sz="6" w:space="0" w:color="000000"/>
            </w:tcBorders>
          </w:tcPr>
          <w:p w14:paraId="38E44315" w14:textId="77777777" w:rsidR="001B438E" w:rsidRDefault="00000000">
            <w:pPr>
              <w:pBdr>
                <w:top w:val="nil"/>
                <w:left w:val="nil"/>
                <w:bottom w:val="nil"/>
                <w:right w:val="nil"/>
                <w:between w:val="nil"/>
              </w:pBdr>
              <w:spacing w:before="40" w:after="40"/>
              <w:jc w:val="center"/>
              <w:rPr>
                <w:color w:val="000000"/>
              </w:rPr>
            </w:pPr>
            <w:r>
              <w:rPr>
                <w:color w:val="000000"/>
              </w:rPr>
              <w:t>U</w:t>
            </w:r>
          </w:p>
        </w:tc>
      </w:tr>
      <w:tr w:rsidR="001B438E" w14:paraId="4A2C528D" w14:textId="77777777">
        <w:tc>
          <w:tcPr>
            <w:tcW w:w="1278" w:type="dxa"/>
            <w:tcBorders>
              <w:top w:val="nil"/>
              <w:left w:val="single" w:sz="6" w:space="0" w:color="000000"/>
              <w:bottom w:val="single" w:sz="6" w:space="0" w:color="000000"/>
              <w:right w:val="single" w:sz="6" w:space="0" w:color="000000"/>
            </w:tcBorders>
          </w:tcPr>
          <w:p w14:paraId="7EB15D2A" w14:textId="77777777" w:rsidR="001B438E" w:rsidRDefault="001B438E">
            <w:pPr>
              <w:pBdr>
                <w:top w:val="nil"/>
                <w:left w:val="nil"/>
                <w:bottom w:val="nil"/>
                <w:right w:val="nil"/>
                <w:between w:val="nil"/>
              </w:pBdr>
              <w:spacing w:before="40" w:after="40"/>
              <w:rPr>
                <w:color w:val="000000"/>
              </w:rPr>
            </w:pPr>
          </w:p>
        </w:tc>
        <w:tc>
          <w:tcPr>
            <w:tcW w:w="2048" w:type="dxa"/>
            <w:tcBorders>
              <w:top w:val="single" w:sz="6" w:space="0" w:color="000000"/>
              <w:left w:val="single" w:sz="6" w:space="0" w:color="000000"/>
              <w:bottom w:val="single" w:sz="6" w:space="0" w:color="000000"/>
              <w:right w:val="single" w:sz="6" w:space="0" w:color="000000"/>
            </w:tcBorders>
          </w:tcPr>
          <w:p w14:paraId="75501F2C" w14:textId="77777777" w:rsidR="001B438E" w:rsidRDefault="00000000">
            <w:pPr>
              <w:pBdr>
                <w:top w:val="nil"/>
                <w:left w:val="nil"/>
                <w:bottom w:val="nil"/>
                <w:right w:val="nil"/>
                <w:between w:val="nil"/>
              </w:pBdr>
              <w:spacing w:before="40" w:after="40"/>
              <w:rPr>
                <w:color w:val="000000"/>
              </w:rPr>
            </w:pPr>
            <w:r>
              <w:rPr>
                <w:color w:val="000000"/>
              </w:rPr>
              <w:t>Clinical Trial Study</w:t>
            </w:r>
          </w:p>
        </w:tc>
        <w:tc>
          <w:tcPr>
            <w:tcW w:w="1372" w:type="dxa"/>
            <w:tcBorders>
              <w:top w:val="single" w:sz="6" w:space="0" w:color="000000"/>
              <w:left w:val="single" w:sz="6" w:space="0" w:color="000000"/>
              <w:bottom w:val="single" w:sz="6" w:space="0" w:color="000000"/>
              <w:right w:val="single" w:sz="6" w:space="0" w:color="000000"/>
            </w:tcBorders>
          </w:tcPr>
          <w:p w14:paraId="1DC8D233" w14:textId="77777777" w:rsidR="001B438E" w:rsidRDefault="00000000">
            <w:pPr>
              <w:pBdr>
                <w:top w:val="nil"/>
                <w:left w:val="nil"/>
                <w:bottom w:val="nil"/>
                <w:right w:val="nil"/>
                <w:between w:val="nil"/>
              </w:pBdr>
              <w:spacing w:before="40" w:after="40"/>
              <w:jc w:val="center"/>
              <w:rPr>
                <w:color w:val="000000"/>
              </w:rPr>
            </w:pPr>
            <w:r>
              <w:rPr>
                <w:color w:val="000000"/>
              </w:rPr>
              <w:t>C.7.2.3</w:t>
            </w:r>
          </w:p>
        </w:tc>
        <w:tc>
          <w:tcPr>
            <w:tcW w:w="4962" w:type="dxa"/>
            <w:tcBorders>
              <w:top w:val="single" w:sz="6" w:space="0" w:color="000000"/>
              <w:left w:val="single" w:sz="6" w:space="0" w:color="000000"/>
              <w:bottom w:val="single" w:sz="6" w:space="0" w:color="000000"/>
              <w:right w:val="single" w:sz="6" w:space="0" w:color="000000"/>
            </w:tcBorders>
          </w:tcPr>
          <w:p w14:paraId="3C34A1B4" w14:textId="77777777" w:rsidR="001B438E" w:rsidRDefault="00000000">
            <w:pPr>
              <w:pBdr>
                <w:top w:val="nil"/>
                <w:left w:val="nil"/>
                <w:bottom w:val="nil"/>
                <w:right w:val="nil"/>
                <w:between w:val="nil"/>
              </w:pBdr>
              <w:spacing w:before="40" w:after="40"/>
              <w:jc w:val="center"/>
              <w:rPr>
                <w:color w:val="000000"/>
              </w:rPr>
            </w:pPr>
            <w:r>
              <w:rPr>
                <w:color w:val="000000"/>
              </w:rPr>
              <w:t>U</w:t>
            </w:r>
          </w:p>
        </w:tc>
      </w:tr>
      <w:tr w:rsidR="001B438E" w14:paraId="5AC9A9B9" w14:textId="77777777">
        <w:tc>
          <w:tcPr>
            <w:tcW w:w="1278" w:type="dxa"/>
            <w:vMerge w:val="restart"/>
            <w:tcBorders>
              <w:top w:val="single" w:sz="6" w:space="0" w:color="000000"/>
              <w:left w:val="single" w:sz="6" w:space="0" w:color="000000"/>
              <w:right w:val="single" w:sz="6" w:space="0" w:color="000000"/>
            </w:tcBorders>
          </w:tcPr>
          <w:p w14:paraId="2167D519" w14:textId="77777777" w:rsidR="001B438E" w:rsidRDefault="00000000">
            <w:pPr>
              <w:pBdr>
                <w:top w:val="nil"/>
                <w:left w:val="nil"/>
                <w:bottom w:val="nil"/>
                <w:right w:val="nil"/>
                <w:between w:val="nil"/>
              </w:pBdr>
              <w:spacing w:before="40" w:after="40"/>
              <w:rPr>
                <w:color w:val="000000"/>
              </w:rPr>
            </w:pPr>
            <w:r>
              <w:rPr>
                <w:color w:val="000000"/>
              </w:rPr>
              <w:t>Series</w:t>
            </w:r>
          </w:p>
        </w:tc>
        <w:tc>
          <w:tcPr>
            <w:tcW w:w="2048" w:type="dxa"/>
            <w:tcBorders>
              <w:top w:val="single" w:sz="6" w:space="0" w:color="000000"/>
              <w:left w:val="single" w:sz="6" w:space="0" w:color="000000"/>
              <w:bottom w:val="single" w:sz="6" w:space="0" w:color="000000"/>
              <w:right w:val="single" w:sz="6" w:space="0" w:color="000000"/>
            </w:tcBorders>
          </w:tcPr>
          <w:p w14:paraId="2766ECCF" w14:textId="77777777" w:rsidR="001B438E" w:rsidRDefault="00000000">
            <w:pPr>
              <w:pBdr>
                <w:top w:val="nil"/>
                <w:left w:val="nil"/>
                <w:bottom w:val="nil"/>
                <w:right w:val="nil"/>
                <w:between w:val="nil"/>
              </w:pBdr>
              <w:spacing w:before="40" w:after="40"/>
              <w:rPr>
                <w:color w:val="000000"/>
              </w:rPr>
            </w:pPr>
            <w:r>
              <w:rPr>
                <w:color w:val="000000"/>
              </w:rPr>
              <w:t>General Series</w:t>
            </w:r>
          </w:p>
        </w:tc>
        <w:tc>
          <w:tcPr>
            <w:tcW w:w="1372" w:type="dxa"/>
            <w:tcBorders>
              <w:top w:val="single" w:sz="6" w:space="0" w:color="000000"/>
              <w:left w:val="single" w:sz="6" w:space="0" w:color="000000"/>
              <w:bottom w:val="single" w:sz="6" w:space="0" w:color="000000"/>
              <w:right w:val="single" w:sz="6" w:space="0" w:color="000000"/>
            </w:tcBorders>
          </w:tcPr>
          <w:p w14:paraId="32979B0A" w14:textId="77777777" w:rsidR="001B438E" w:rsidRDefault="00000000">
            <w:pPr>
              <w:pBdr>
                <w:top w:val="nil"/>
                <w:left w:val="nil"/>
                <w:bottom w:val="nil"/>
                <w:right w:val="nil"/>
                <w:between w:val="nil"/>
              </w:pBdr>
              <w:spacing w:before="40" w:after="40"/>
              <w:jc w:val="center"/>
              <w:rPr>
                <w:color w:val="000000"/>
              </w:rPr>
            </w:pPr>
            <w:r>
              <w:rPr>
                <w:color w:val="000000"/>
              </w:rPr>
              <w:t>C.7.3.1</w:t>
            </w:r>
          </w:p>
        </w:tc>
        <w:tc>
          <w:tcPr>
            <w:tcW w:w="4962" w:type="dxa"/>
            <w:tcBorders>
              <w:top w:val="single" w:sz="6" w:space="0" w:color="000000"/>
              <w:left w:val="single" w:sz="6" w:space="0" w:color="000000"/>
              <w:bottom w:val="single" w:sz="6" w:space="0" w:color="000000"/>
              <w:right w:val="single" w:sz="6" w:space="0" w:color="000000"/>
            </w:tcBorders>
          </w:tcPr>
          <w:p w14:paraId="7D23A04D" w14:textId="77777777" w:rsidR="001B438E" w:rsidRDefault="00000000">
            <w:pPr>
              <w:pBdr>
                <w:top w:val="nil"/>
                <w:left w:val="nil"/>
                <w:bottom w:val="nil"/>
                <w:right w:val="nil"/>
                <w:between w:val="nil"/>
              </w:pBdr>
              <w:spacing w:before="40" w:after="40"/>
              <w:jc w:val="center"/>
              <w:rPr>
                <w:color w:val="000000"/>
              </w:rPr>
            </w:pPr>
            <w:r>
              <w:rPr>
                <w:color w:val="000000"/>
              </w:rPr>
              <w:t>M</w:t>
            </w:r>
          </w:p>
        </w:tc>
      </w:tr>
      <w:tr w:rsidR="001B438E" w14:paraId="6ED8D298" w14:textId="77777777">
        <w:tc>
          <w:tcPr>
            <w:tcW w:w="1278" w:type="dxa"/>
            <w:vMerge/>
            <w:tcBorders>
              <w:top w:val="single" w:sz="6" w:space="0" w:color="000000"/>
              <w:left w:val="single" w:sz="6" w:space="0" w:color="000000"/>
              <w:right w:val="single" w:sz="6" w:space="0" w:color="000000"/>
            </w:tcBorders>
          </w:tcPr>
          <w:p w14:paraId="058112E0" w14:textId="77777777" w:rsidR="001B438E" w:rsidRDefault="001B438E">
            <w:pPr>
              <w:widowControl w:val="0"/>
              <w:pBdr>
                <w:top w:val="nil"/>
                <w:left w:val="nil"/>
                <w:bottom w:val="nil"/>
                <w:right w:val="nil"/>
                <w:between w:val="nil"/>
              </w:pBdr>
              <w:spacing w:after="0" w:line="276" w:lineRule="auto"/>
              <w:rPr>
                <w:color w:val="000000"/>
              </w:rPr>
            </w:pPr>
          </w:p>
        </w:tc>
        <w:tc>
          <w:tcPr>
            <w:tcW w:w="2048" w:type="dxa"/>
            <w:tcBorders>
              <w:top w:val="single" w:sz="6" w:space="0" w:color="000000"/>
              <w:left w:val="single" w:sz="6" w:space="0" w:color="000000"/>
              <w:bottom w:val="single" w:sz="6" w:space="0" w:color="000000"/>
              <w:right w:val="single" w:sz="6" w:space="0" w:color="000000"/>
            </w:tcBorders>
          </w:tcPr>
          <w:p w14:paraId="43BDC7BC" w14:textId="77777777" w:rsidR="001B438E" w:rsidRDefault="00000000">
            <w:pPr>
              <w:pBdr>
                <w:top w:val="nil"/>
                <w:left w:val="nil"/>
                <w:bottom w:val="nil"/>
                <w:right w:val="nil"/>
                <w:between w:val="nil"/>
              </w:pBdr>
              <w:spacing w:before="40" w:after="40"/>
              <w:rPr>
                <w:color w:val="000000"/>
              </w:rPr>
            </w:pPr>
            <w:r>
              <w:t>Enhanced Series Module</w:t>
            </w:r>
          </w:p>
        </w:tc>
        <w:tc>
          <w:tcPr>
            <w:tcW w:w="1372" w:type="dxa"/>
            <w:tcBorders>
              <w:top w:val="single" w:sz="6" w:space="0" w:color="000000"/>
              <w:left w:val="single" w:sz="6" w:space="0" w:color="000000"/>
              <w:bottom w:val="single" w:sz="6" w:space="0" w:color="000000"/>
              <w:right w:val="single" w:sz="6" w:space="0" w:color="000000"/>
            </w:tcBorders>
          </w:tcPr>
          <w:p w14:paraId="62A43F27" w14:textId="77777777" w:rsidR="001B438E" w:rsidRDefault="00000000">
            <w:pPr>
              <w:pBdr>
                <w:top w:val="nil"/>
                <w:left w:val="nil"/>
                <w:bottom w:val="nil"/>
                <w:right w:val="nil"/>
                <w:between w:val="nil"/>
              </w:pBdr>
              <w:spacing w:before="40" w:after="40"/>
              <w:jc w:val="center"/>
              <w:rPr>
                <w:color w:val="000000"/>
              </w:rPr>
            </w:pPr>
            <w:r>
              <w:t>C.7.3.3</w:t>
            </w:r>
          </w:p>
        </w:tc>
        <w:tc>
          <w:tcPr>
            <w:tcW w:w="4962" w:type="dxa"/>
            <w:tcBorders>
              <w:top w:val="single" w:sz="6" w:space="0" w:color="000000"/>
              <w:left w:val="single" w:sz="6" w:space="0" w:color="000000"/>
              <w:bottom w:val="single" w:sz="6" w:space="0" w:color="000000"/>
              <w:right w:val="single" w:sz="6" w:space="0" w:color="000000"/>
            </w:tcBorders>
          </w:tcPr>
          <w:p w14:paraId="52179C6D" w14:textId="77777777" w:rsidR="001B438E" w:rsidRDefault="00000000">
            <w:pPr>
              <w:pBdr>
                <w:top w:val="nil"/>
                <w:left w:val="nil"/>
                <w:bottom w:val="nil"/>
                <w:right w:val="nil"/>
                <w:between w:val="nil"/>
              </w:pBdr>
              <w:spacing w:before="40" w:after="40"/>
              <w:jc w:val="center"/>
              <w:rPr>
                <w:color w:val="000000"/>
              </w:rPr>
            </w:pPr>
            <w:r>
              <w:t>U</w:t>
            </w:r>
          </w:p>
        </w:tc>
      </w:tr>
      <w:tr w:rsidR="001B438E" w14:paraId="744284BB" w14:textId="77777777">
        <w:tc>
          <w:tcPr>
            <w:tcW w:w="1278" w:type="dxa"/>
            <w:vMerge/>
            <w:tcBorders>
              <w:top w:val="single" w:sz="6" w:space="0" w:color="000000"/>
              <w:left w:val="single" w:sz="6" w:space="0" w:color="000000"/>
              <w:right w:val="single" w:sz="6" w:space="0" w:color="000000"/>
            </w:tcBorders>
          </w:tcPr>
          <w:p w14:paraId="0F13F8A0" w14:textId="77777777" w:rsidR="001B438E" w:rsidRDefault="001B438E">
            <w:pPr>
              <w:widowControl w:val="0"/>
              <w:pBdr>
                <w:top w:val="nil"/>
                <w:left w:val="nil"/>
                <w:bottom w:val="nil"/>
                <w:right w:val="nil"/>
                <w:between w:val="nil"/>
              </w:pBdr>
              <w:spacing w:after="0" w:line="276" w:lineRule="auto"/>
              <w:rPr>
                <w:color w:val="000000"/>
              </w:rPr>
            </w:pPr>
          </w:p>
        </w:tc>
        <w:tc>
          <w:tcPr>
            <w:tcW w:w="2048" w:type="dxa"/>
            <w:tcBorders>
              <w:top w:val="single" w:sz="6" w:space="0" w:color="000000"/>
              <w:left w:val="single" w:sz="6" w:space="0" w:color="000000"/>
              <w:bottom w:val="single" w:sz="6" w:space="0" w:color="000000"/>
              <w:right w:val="single" w:sz="6" w:space="0" w:color="000000"/>
            </w:tcBorders>
          </w:tcPr>
          <w:p w14:paraId="0C35B8B7" w14:textId="77777777" w:rsidR="001B438E" w:rsidRDefault="00000000">
            <w:pPr>
              <w:pBdr>
                <w:top w:val="nil"/>
                <w:left w:val="nil"/>
                <w:bottom w:val="nil"/>
                <w:right w:val="nil"/>
                <w:between w:val="nil"/>
              </w:pBdr>
              <w:spacing w:before="40" w:after="40"/>
              <w:rPr>
                <w:color w:val="000000"/>
              </w:rPr>
            </w:pPr>
            <w:r>
              <w:rPr>
                <w:color w:val="000000"/>
              </w:rPr>
              <w:t>Clinical Trial Series</w:t>
            </w:r>
          </w:p>
        </w:tc>
        <w:tc>
          <w:tcPr>
            <w:tcW w:w="1372" w:type="dxa"/>
            <w:tcBorders>
              <w:top w:val="single" w:sz="6" w:space="0" w:color="000000"/>
              <w:left w:val="single" w:sz="6" w:space="0" w:color="000000"/>
              <w:bottom w:val="single" w:sz="6" w:space="0" w:color="000000"/>
              <w:right w:val="single" w:sz="6" w:space="0" w:color="000000"/>
            </w:tcBorders>
          </w:tcPr>
          <w:p w14:paraId="03FC0CDD" w14:textId="77777777" w:rsidR="001B438E" w:rsidRDefault="00000000">
            <w:pPr>
              <w:pBdr>
                <w:top w:val="nil"/>
                <w:left w:val="nil"/>
                <w:bottom w:val="nil"/>
                <w:right w:val="nil"/>
                <w:between w:val="nil"/>
              </w:pBdr>
              <w:spacing w:before="40" w:after="40"/>
              <w:jc w:val="center"/>
              <w:rPr>
                <w:color w:val="000000"/>
              </w:rPr>
            </w:pPr>
            <w:r>
              <w:rPr>
                <w:color w:val="000000"/>
              </w:rPr>
              <w:t>C.7.3.2</w:t>
            </w:r>
          </w:p>
        </w:tc>
        <w:tc>
          <w:tcPr>
            <w:tcW w:w="4962" w:type="dxa"/>
            <w:tcBorders>
              <w:top w:val="single" w:sz="6" w:space="0" w:color="000000"/>
              <w:left w:val="single" w:sz="6" w:space="0" w:color="000000"/>
              <w:bottom w:val="single" w:sz="6" w:space="0" w:color="000000"/>
              <w:right w:val="single" w:sz="6" w:space="0" w:color="000000"/>
            </w:tcBorders>
          </w:tcPr>
          <w:p w14:paraId="77863F97" w14:textId="77777777" w:rsidR="001B438E" w:rsidRDefault="00000000">
            <w:pPr>
              <w:pBdr>
                <w:top w:val="nil"/>
                <w:left w:val="nil"/>
                <w:bottom w:val="nil"/>
                <w:right w:val="nil"/>
                <w:between w:val="nil"/>
              </w:pBdr>
              <w:spacing w:before="40" w:after="40"/>
              <w:jc w:val="center"/>
              <w:rPr>
                <w:color w:val="000000"/>
              </w:rPr>
            </w:pPr>
            <w:r>
              <w:rPr>
                <w:color w:val="000000"/>
              </w:rPr>
              <w:t>U</w:t>
            </w:r>
          </w:p>
        </w:tc>
      </w:tr>
      <w:tr w:rsidR="001B438E" w14:paraId="7807A4FE" w14:textId="77777777">
        <w:tc>
          <w:tcPr>
            <w:tcW w:w="1278" w:type="dxa"/>
            <w:vMerge w:val="restart"/>
            <w:tcBorders>
              <w:top w:val="single" w:sz="6" w:space="0" w:color="000000"/>
              <w:left w:val="single" w:sz="6" w:space="0" w:color="000000"/>
              <w:right w:val="single" w:sz="6" w:space="0" w:color="000000"/>
            </w:tcBorders>
          </w:tcPr>
          <w:p w14:paraId="36EAE3F5" w14:textId="77777777" w:rsidR="001B438E" w:rsidRDefault="00000000">
            <w:pPr>
              <w:pBdr>
                <w:top w:val="nil"/>
                <w:left w:val="nil"/>
                <w:bottom w:val="nil"/>
                <w:right w:val="nil"/>
                <w:between w:val="nil"/>
              </w:pBdr>
              <w:spacing w:before="40" w:after="40"/>
              <w:rPr>
                <w:color w:val="000000"/>
              </w:rPr>
            </w:pPr>
            <w:r>
              <w:rPr>
                <w:color w:val="000000"/>
              </w:rPr>
              <w:t>Frame of Reference</w:t>
            </w:r>
          </w:p>
        </w:tc>
        <w:tc>
          <w:tcPr>
            <w:tcW w:w="2048" w:type="dxa"/>
            <w:tcBorders>
              <w:top w:val="single" w:sz="6" w:space="0" w:color="000000"/>
              <w:left w:val="single" w:sz="6" w:space="0" w:color="000000"/>
              <w:bottom w:val="single" w:sz="6" w:space="0" w:color="000000"/>
              <w:right w:val="single" w:sz="6" w:space="0" w:color="000000"/>
            </w:tcBorders>
          </w:tcPr>
          <w:p w14:paraId="6C3808BD" w14:textId="77777777" w:rsidR="001B438E" w:rsidRDefault="00000000">
            <w:pPr>
              <w:pBdr>
                <w:top w:val="nil"/>
                <w:left w:val="nil"/>
                <w:bottom w:val="nil"/>
                <w:right w:val="nil"/>
                <w:between w:val="nil"/>
              </w:pBdr>
              <w:spacing w:before="40" w:after="40"/>
              <w:rPr>
                <w:color w:val="000000"/>
              </w:rPr>
            </w:pPr>
            <w:r>
              <w:rPr>
                <w:color w:val="000000"/>
              </w:rPr>
              <w:t>Frame of Reference</w:t>
            </w:r>
          </w:p>
        </w:tc>
        <w:tc>
          <w:tcPr>
            <w:tcW w:w="1372" w:type="dxa"/>
            <w:tcBorders>
              <w:top w:val="single" w:sz="6" w:space="0" w:color="000000"/>
              <w:left w:val="single" w:sz="6" w:space="0" w:color="000000"/>
              <w:bottom w:val="single" w:sz="6" w:space="0" w:color="000000"/>
              <w:right w:val="single" w:sz="6" w:space="0" w:color="000000"/>
            </w:tcBorders>
          </w:tcPr>
          <w:p w14:paraId="3CB43997" w14:textId="77777777" w:rsidR="001B438E" w:rsidRDefault="00000000">
            <w:pPr>
              <w:pBdr>
                <w:top w:val="nil"/>
                <w:left w:val="nil"/>
                <w:bottom w:val="nil"/>
                <w:right w:val="nil"/>
                <w:between w:val="nil"/>
              </w:pBdr>
              <w:spacing w:before="40" w:after="40"/>
              <w:jc w:val="center"/>
              <w:rPr>
                <w:color w:val="000000"/>
              </w:rPr>
            </w:pPr>
            <w:r>
              <w:rPr>
                <w:color w:val="000000"/>
              </w:rPr>
              <w:t>C.7.4.1</w:t>
            </w:r>
          </w:p>
        </w:tc>
        <w:tc>
          <w:tcPr>
            <w:tcW w:w="4962" w:type="dxa"/>
            <w:tcBorders>
              <w:top w:val="single" w:sz="6" w:space="0" w:color="000000"/>
              <w:left w:val="single" w:sz="6" w:space="0" w:color="000000"/>
              <w:bottom w:val="single" w:sz="6" w:space="0" w:color="000000"/>
              <w:right w:val="single" w:sz="6" w:space="0" w:color="000000"/>
            </w:tcBorders>
          </w:tcPr>
          <w:p w14:paraId="6912244E" w14:textId="77777777" w:rsidR="001B438E" w:rsidRDefault="00000000">
            <w:pPr>
              <w:pBdr>
                <w:top w:val="nil"/>
                <w:left w:val="nil"/>
                <w:bottom w:val="nil"/>
                <w:right w:val="nil"/>
                <w:between w:val="nil"/>
              </w:pBdr>
              <w:spacing w:before="40" w:after="40"/>
              <w:jc w:val="center"/>
              <w:rPr>
                <w:color w:val="000000"/>
              </w:rPr>
            </w:pPr>
            <w:r>
              <w:rPr>
                <w:color w:val="000000"/>
              </w:rPr>
              <w:t>U</w:t>
            </w:r>
          </w:p>
        </w:tc>
      </w:tr>
      <w:tr w:rsidR="001B438E" w14:paraId="43CE895B" w14:textId="77777777">
        <w:tc>
          <w:tcPr>
            <w:tcW w:w="1278" w:type="dxa"/>
            <w:vMerge/>
            <w:tcBorders>
              <w:top w:val="single" w:sz="6" w:space="0" w:color="000000"/>
              <w:left w:val="single" w:sz="6" w:space="0" w:color="000000"/>
              <w:right w:val="single" w:sz="6" w:space="0" w:color="000000"/>
            </w:tcBorders>
          </w:tcPr>
          <w:p w14:paraId="58518A40" w14:textId="77777777" w:rsidR="001B438E" w:rsidRDefault="001B438E">
            <w:pPr>
              <w:widowControl w:val="0"/>
              <w:pBdr>
                <w:top w:val="nil"/>
                <w:left w:val="nil"/>
                <w:bottom w:val="nil"/>
                <w:right w:val="nil"/>
                <w:between w:val="nil"/>
              </w:pBdr>
              <w:spacing w:after="0" w:line="276" w:lineRule="auto"/>
              <w:rPr>
                <w:color w:val="000000"/>
              </w:rPr>
            </w:pPr>
          </w:p>
        </w:tc>
        <w:tc>
          <w:tcPr>
            <w:tcW w:w="2048" w:type="dxa"/>
            <w:tcBorders>
              <w:top w:val="single" w:sz="6" w:space="0" w:color="000000"/>
              <w:left w:val="single" w:sz="6" w:space="0" w:color="000000"/>
              <w:bottom w:val="single" w:sz="6" w:space="0" w:color="000000"/>
              <w:right w:val="single" w:sz="6" w:space="0" w:color="000000"/>
            </w:tcBorders>
          </w:tcPr>
          <w:p w14:paraId="4B319B55" w14:textId="77777777" w:rsidR="001B438E" w:rsidRDefault="00000000">
            <w:pPr>
              <w:pBdr>
                <w:top w:val="nil"/>
                <w:left w:val="nil"/>
                <w:bottom w:val="nil"/>
                <w:right w:val="nil"/>
                <w:between w:val="nil"/>
              </w:pBdr>
              <w:spacing w:before="40" w:after="40"/>
              <w:rPr>
                <w:color w:val="000000"/>
              </w:rPr>
            </w:pPr>
            <w:r>
              <w:t>Ultrasound Frame of Reference</w:t>
            </w:r>
          </w:p>
        </w:tc>
        <w:tc>
          <w:tcPr>
            <w:tcW w:w="1372" w:type="dxa"/>
            <w:tcBorders>
              <w:top w:val="single" w:sz="6" w:space="0" w:color="000000"/>
              <w:left w:val="single" w:sz="6" w:space="0" w:color="000000"/>
              <w:bottom w:val="single" w:sz="6" w:space="0" w:color="000000"/>
              <w:right w:val="single" w:sz="6" w:space="0" w:color="000000"/>
            </w:tcBorders>
          </w:tcPr>
          <w:p w14:paraId="4920DCCD" w14:textId="77777777" w:rsidR="001B438E" w:rsidRDefault="00000000">
            <w:pPr>
              <w:pBdr>
                <w:top w:val="nil"/>
                <w:left w:val="nil"/>
                <w:bottom w:val="nil"/>
                <w:right w:val="nil"/>
                <w:between w:val="nil"/>
              </w:pBdr>
              <w:spacing w:before="40" w:after="40"/>
              <w:jc w:val="center"/>
              <w:rPr>
                <w:color w:val="000000"/>
              </w:rPr>
            </w:pPr>
            <w:r>
              <w:t>C.8.24.2</w:t>
            </w:r>
          </w:p>
        </w:tc>
        <w:tc>
          <w:tcPr>
            <w:tcW w:w="4962" w:type="dxa"/>
            <w:tcBorders>
              <w:top w:val="single" w:sz="6" w:space="0" w:color="000000"/>
              <w:left w:val="single" w:sz="6" w:space="0" w:color="000000"/>
              <w:bottom w:val="single" w:sz="6" w:space="0" w:color="000000"/>
              <w:right w:val="single" w:sz="6" w:space="0" w:color="000000"/>
            </w:tcBorders>
          </w:tcPr>
          <w:p w14:paraId="0CC384E9" w14:textId="77777777" w:rsidR="001B438E" w:rsidRDefault="00000000">
            <w:pPr>
              <w:pBdr>
                <w:top w:val="nil"/>
                <w:left w:val="nil"/>
                <w:bottom w:val="nil"/>
                <w:right w:val="nil"/>
                <w:between w:val="nil"/>
              </w:pBdr>
              <w:spacing w:before="40" w:after="40"/>
              <w:jc w:val="center"/>
              <w:rPr>
                <w:color w:val="000000"/>
              </w:rPr>
            </w:pPr>
            <w:r>
              <w:t>M</w:t>
            </w:r>
          </w:p>
        </w:tc>
      </w:tr>
      <w:tr w:rsidR="001B438E" w14:paraId="703D6BCC" w14:textId="77777777">
        <w:tc>
          <w:tcPr>
            <w:tcW w:w="1278" w:type="dxa"/>
            <w:vMerge/>
            <w:tcBorders>
              <w:top w:val="single" w:sz="6" w:space="0" w:color="000000"/>
              <w:left w:val="single" w:sz="6" w:space="0" w:color="000000"/>
              <w:right w:val="single" w:sz="6" w:space="0" w:color="000000"/>
            </w:tcBorders>
          </w:tcPr>
          <w:p w14:paraId="65783010" w14:textId="77777777" w:rsidR="001B438E" w:rsidRDefault="001B438E">
            <w:pPr>
              <w:widowControl w:val="0"/>
              <w:pBdr>
                <w:top w:val="nil"/>
                <w:left w:val="nil"/>
                <w:bottom w:val="nil"/>
                <w:right w:val="nil"/>
                <w:between w:val="nil"/>
              </w:pBdr>
              <w:spacing w:after="0" w:line="276" w:lineRule="auto"/>
              <w:rPr>
                <w:color w:val="000000"/>
              </w:rPr>
            </w:pPr>
          </w:p>
        </w:tc>
        <w:tc>
          <w:tcPr>
            <w:tcW w:w="2048" w:type="dxa"/>
            <w:tcBorders>
              <w:top w:val="single" w:sz="6" w:space="0" w:color="000000"/>
              <w:left w:val="single" w:sz="6" w:space="0" w:color="000000"/>
              <w:bottom w:val="single" w:sz="6" w:space="0" w:color="000000"/>
              <w:right w:val="single" w:sz="6" w:space="0" w:color="000000"/>
            </w:tcBorders>
          </w:tcPr>
          <w:p w14:paraId="4ED8C501" w14:textId="77777777" w:rsidR="001B438E" w:rsidRDefault="00000000">
            <w:pPr>
              <w:pBdr>
                <w:top w:val="nil"/>
                <w:left w:val="nil"/>
                <w:bottom w:val="nil"/>
                <w:right w:val="nil"/>
                <w:between w:val="nil"/>
              </w:pBdr>
              <w:spacing w:before="40" w:after="40"/>
              <w:rPr>
                <w:color w:val="000000"/>
              </w:rPr>
            </w:pPr>
            <w:r>
              <w:t>Synchronization</w:t>
            </w:r>
          </w:p>
        </w:tc>
        <w:tc>
          <w:tcPr>
            <w:tcW w:w="1372" w:type="dxa"/>
            <w:tcBorders>
              <w:top w:val="single" w:sz="6" w:space="0" w:color="000000"/>
              <w:left w:val="single" w:sz="6" w:space="0" w:color="000000"/>
              <w:bottom w:val="single" w:sz="6" w:space="0" w:color="000000"/>
              <w:right w:val="single" w:sz="6" w:space="0" w:color="000000"/>
            </w:tcBorders>
          </w:tcPr>
          <w:p w14:paraId="6D0AA67B" w14:textId="77777777" w:rsidR="001B438E" w:rsidRDefault="00000000">
            <w:pPr>
              <w:pBdr>
                <w:top w:val="nil"/>
                <w:left w:val="nil"/>
                <w:bottom w:val="nil"/>
                <w:right w:val="nil"/>
                <w:between w:val="nil"/>
              </w:pBdr>
              <w:spacing w:before="40" w:after="40"/>
              <w:jc w:val="center"/>
              <w:rPr>
                <w:color w:val="000000"/>
              </w:rPr>
            </w:pPr>
            <w:r>
              <w:t>C.7.4.2</w:t>
            </w:r>
          </w:p>
        </w:tc>
        <w:tc>
          <w:tcPr>
            <w:tcW w:w="4962" w:type="dxa"/>
            <w:tcBorders>
              <w:top w:val="single" w:sz="6" w:space="0" w:color="000000"/>
              <w:left w:val="single" w:sz="6" w:space="0" w:color="000000"/>
              <w:bottom w:val="single" w:sz="6" w:space="0" w:color="000000"/>
              <w:right w:val="single" w:sz="6" w:space="0" w:color="000000"/>
            </w:tcBorders>
          </w:tcPr>
          <w:p w14:paraId="4CA1A4D5" w14:textId="77777777" w:rsidR="001B438E" w:rsidRDefault="00000000">
            <w:pPr>
              <w:pBdr>
                <w:top w:val="nil"/>
                <w:left w:val="nil"/>
                <w:bottom w:val="nil"/>
                <w:right w:val="nil"/>
                <w:between w:val="nil"/>
              </w:pBdr>
              <w:spacing w:before="40" w:after="40"/>
              <w:jc w:val="center"/>
              <w:rPr>
                <w:color w:val="000000"/>
              </w:rPr>
            </w:pPr>
            <w:r>
              <w:t>M</w:t>
            </w:r>
          </w:p>
        </w:tc>
      </w:tr>
      <w:tr w:rsidR="001B438E" w14:paraId="47AC88F1" w14:textId="77777777">
        <w:tc>
          <w:tcPr>
            <w:tcW w:w="1278" w:type="dxa"/>
            <w:vMerge w:val="restart"/>
            <w:tcBorders>
              <w:top w:val="single" w:sz="6" w:space="0" w:color="000000"/>
              <w:left w:val="single" w:sz="6" w:space="0" w:color="000000"/>
              <w:right w:val="single" w:sz="6" w:space="0" w:color="000000"/>
            </w:tcBorders>
          </w:tcPr>
          <w:p w14:paraId="7F5D6AF0" w14:textId="77777777" w:rsidR="001B438E" w:rsidRDefault="00000000">
            <w:pPr>
              <w:pBdr>
                <w:top w:val="nil"/>
                <w:left w:val="nil"/>
                <w:bottom w:val="nil"/>
                <w:right w:val="nil"/>
                <w:between w:val="nil"/>
              </w:pBdr>
              <w:spacing w:before="40" w:after="40"/>
              <w:rPr>
                <w:color w:val="000000"/>
              </w:rPr>
            </w:pPr>
            <w:r>
              <w:rPr>
                <w:color w:val="000000"/>
              </w:rPr>
              <w:t>Equipment</w:t>
            </w:r>
          </w:p>
        </w:tc>
        <w:tc>
          <w:tcPr>
            <w:tcW w:w="2048" w:type="dxa"/>
            <w:tcBorders>
              <w:top w:val="single" w:sz="6" w:space="0" w:color="000000"/>
              <w:left w:val="single" w:sz="6" w:space="0" w:color="000000"/>
              <w:bottom w:val="single" w:sz="6" w:space="0" w:color="000000"/>
              <w:right w:val="single" w:sz="6" w:space="0" w:color="000000"/>
            </w:tcBorders>
          </w:tcPr>
          <w:p w14:paraId="3DDC86E1" w14:textId="77777777" w:rsidR="001B438E" w:rsidRDefault="00000000">
            <w:pPr>
              <w:pBdr>
                <w:top w:val="nil"/>
                <w:left w:val="nil"/>
                <w:bottom w:val="nil"/>
                <w:right w:val="nil"/>
                <w:between w:val="nil"/>
              </w:pBdr>
              <w:spacing w:before="40" w:after="40"/>
              <w:rPr>
                <w:color w:val="000000"/>
              </w:rPr>
            </w:pPr>
            <w:r>
              <w:rPr>
                <w:color w:val="000000"/>
              </w:rPr>
              <w:t xml:space="preserve">General Equipment </w:t>
            </w:r>
          </w:p>
        </w:tc>
        <w:tc>
          <w:tcPr>
            <w:tcW w:w="1372" w:type="dxa"/>
            <w:tcBorders>
              <w:top w:val="single" w:sz="6" w:space="0" w:color="000000"/>
              <w:left w:val="single" w:sz="6" w:space="0" w:color="000000"/>
              <w:bottom w:val="single" w:sz="6" w:space="0" w:color="000000"/>
              <w:right w:val="single" w:sz="6" w:space="0" w:color="000000"/>
            </w:tcBorders>
          </w:tcPr>
          <w:p w14:paraId="502F2BCC" w14:textId="77777777" w:rsidR="001B438E" w:rsidRDefault="00000000">
            <w:pPr>
              <w:pBdr>
                <w:top w:val="nil"/>
                <w:left w:val="nil"/>
                <w:bottom w:val="nil"/>
                <w:right w:val="nil"/>
                <w:between w:val="nil"/>
              </w:pBdr>
              <w:spacing w:before="40" w:after="40"/>
              <w:jc w:val="center"/>
              <w:rPr>
                <w:color w:val="000000"/>
              </w:rPr>
            </w:pPr>
            <w:r>
              <w:rPr>
                <w:color w:val="000000"/>
              </w:rPr>
              <w:t>C.7.5.1</w:t>
            </w:r>
          </w:p>
        </w:tc>
        <w:tc>
          <w:tcPr>
            <w:tcW w:w="4962" w:type="dxa"/>
            <w:tcBorders>
              <w:top w:val="single" w:sz="6" w:space="0" w:color="000000"/>
              <w:left w:val="single" w:sz="6" w:space="0" w:color="000000"/>
              <w:bottom w:val="single" w:sz="6" w:space="0" w:color="000000"/>
              <w:right w:val="single" w:sz="6" w:space="0" w:color="000000"/>
            </w:tcBorders>
          </w:tcPr>
          <w:p w14:paraId="3CB00494" w14:textId="77777777" w:rsidR="001B438E" w:rsidRDefault="00000000">
            <w:pPr>
              <w:pBdr>
                <w:top w:val="nil"/>
                <w:left w:val="nil"/>
                <w:bottom w:val="nil"/>
                <w:right w:val="nil"/>
                <w:between w:val="nil"/>
              </w:pBdr>
              <w:spacing w:before="40" w:after="40"/>
              <w:jc w:val="center"/>
              <w:rPr>
                <w:color w:val="000000"/>
              </w:rPr>
            </w:pPr>
            <w:r>
              <w:rPr>
                <w:color w:val="000000"/>
              </w:rPr>
              <w:t>M</w:t>
            </w:r>
          </w:p>
        </w:tc>
      </w:tr>
      <w:tr w:rsidR="001B438E" w14:paraId="1844BCED" w14:textId="77777777">
        <w:tc>
          <w:tcPr>
            <w:tcW w:w="1278" w:type="dxa"/>
            <w:vMerge/>
            <w:tcBorders>
              <w:top w:val="single" w:sz="6" w:space="0" w:color="000000"/>
              <w:left w:val="single" w:sz="6" w:space="0" w:color="000000"/>
              <w:right w:val="single" w:sz="6" w:space="0" w:color="000000"/>
            </w:tcBorders>
          </w:tcPr>
          <w:p w14:paraId="410E63F6" w14:textId="77777777" w:rsidR="001B438E" w:rsidRDefault="001B438E">
            <w:pPr>
              <w:widowControl w:val="0"/>
              <w:pBdr>
                <w:top w:val="nil"/>
                <w:left w:val="nil"/>
                <w:bottom w:val="nil"/>
                <w:right w:val="nil"/>
                <w:between w:val="nil"/>
              </w:pBdr>
              <w:spacing w:after="0" w:line="276" w:lineRule="auto"/>
              <w:rPr>
                <w:color w:val="000000"/>
              </w:rPr>
            </w:pPr>
          </w:p>
        </w:tc>
        <w:tc>
          <w:tcPr>
            <w:tcW w:w="2048" w:type="dxa"/>
            <w:tcBorders>
              <w:top w:val="single" w:sz="6" w:space="0" w:color="000000"/>
              <w:left w:val="single" w:sz="6" w:space="0" w:color="000000"/>
              <w:bottom w:val="single" w:sz="6" w:space="0" w:color="000000"/>
              <w:right w:val="single" w:sz="6" w:space="0" w:color="000000"/>
            </w:tcBorders>
          </w:tcPr>
          <w:p w14:paraId="601DA91C" w14:textId="77777777" w:rsidR="001B438E" w:rsidRDefault="00000000">
            <w:pPr>
              <w:pBdr>
                <w:top w:val="nil"/>
                <w:left w:val="nil"/>
                <w:bottom w:val="nil"/>
                <w:right w:val="nil"/>
                <w:between w:val="nil"/>
              </w:pBdr>
              <w:spacing w:before="40" w:after="40"/>
              <w:rPr>
                <w:color w:val="000000"/>
              </w:rPr>
            </w:pPr>
            <w:r>
              <w:rPr>
                <w:color w:val="000000"/>
              </w:rPr>
              <w:t>Enhanced General Equipment</w:t>
            </w:r>
          </w:p>
        </w:tc>
        <w:tc>
          <w:tcPr>
            <w:tcW w:w="1372" w:type="dxa"/>
            <w:tcBorders>
              <w:top w:val="single" w:sz="6" w:space="0" w:color="000000"/>
              <w:left w:val="single" w:sz="6" w:space="0" w:color="000000"/>
              <w:bottom w:val="single" w:sz="6" w:space="0" w:color="000000"/>
              <w:right w:val="single" w:sz="6" w:space="0" w:color="000000"/>
            </w:tcBorders>
          </w:tcPr>
          <w:p w14:paraId="6CED81B8" w14:textId="77777777" w:rsidR="001B438E" w:rsidRDefault="00000000">
            <w:pPr>
              <w:pBdr>
                <w:top w:val="nil"/>
                <w:left w:val="nil"/>
                <w:bottom w:val="nil"/>
                <w:right w:val="nil"/>
                <w:between w:val="nil"/>
              </w:pBdr>
              <w:spacing w:before="40" w:after="40"/>
              <w:jc w:val="center"/>
              <w:rPr>
                <w:color w:val="000000"/>
              </w:rPr>
            </w:pPr>
            <w:r>
              <w:rPr>
                <w:color w:val="000000"/>
              </w:rPr>
              <w:t>C.7.5.2</w:t>
            </w:r>
          </w:p>
        </w:tc>
        <w:tc>
          <w:tcPr>
            <w:tcW w:w="4962" w:type="dxa"/>
            <w:tcBorders>
              <w:top w:val="single" w:sz="6" w:space="0" w:color="000000"/>
              <w:left w:val="single" w:sz="6" w:space="0" w:color="000000"/>
              <w:bottom w:val="single" w:sz="6" w:space="0" w:color="000000"/>
              <w:right w:val="single" w:sz="6" w:space="0" w:color="000000"/>
            </w:tcBorders>
          </w:tcPr>
          <w:p w14:paraId="6E9654EB" w14:textId="77777777" w:rsidR="001B438E" w:rsidRDefault="00000000">
            <w:pPr>
              <w:pBdr>
                <w:top w:val="nil"/>
                <w:left w:val="nil"/>
                <w:bottom w:val="nil"/>
                <w:right w:val="nil"/>
                <w:between w:val="nil"/>
              </w:pBdr>
              <w:spacing w:before="40" w:after="40"/>
              <w:jc w:val="center"/>
              <w:rPr>
                <w:color w:val="000000"/>
              </w:rPr>
            </w:pPr>
            <w:r>
              <w:rPr>
                <w:color w:val="000000"/>
              </w:rPr>
              <w:t>M</w:t>
            </w:r>
          </w:p>
        </w:tc>
      </w:tr>
      <w:tr w:rsidR="001B438E" w14:paraId="3D791BC8" w14:textId="77777777">
        <w:tc>
          <w:tcPr>
            <w:tcW w:w="1278" w:type="dxa"/>
            <w:vMerge w:val="restart"/>
            <w:tcBorders>
              <w:top w:val="nil"/>
              <w:left w:val="single" w:sz="6" w:space="0" w:color="000000"/>
              <w:right w:val="single" w:sz="6" w:space="0" w:color="000000"/>
            </w:tcBorders>
          </w:tcPr>
          <w:p w14:paraId="201085D3" w14:textId="77777777" w:rsidR="001B438E" w:rsidRDefault="00000000">
            <w:pPr>
              <w:pBdr>
                <w:top w:val="nil"/>
                <w:left w:val="nil"/>
                <w:bottom w:val="nil"/>
                <w:right w:val="nil"/>
                <w:between w:val="nil"/>
              </w:pBdr>
              <w:spacing w:before="40" w:after="40"/>
              <w:rPr>
                <w:color w:val="000000"/>
              </w:rPr>
            </w:pPr>
            <w:r>
              <w:rPr>
                <w:color w:val="000000"/>
              </w:rPr>
              <w:t>Image</w:t>
            </w:r>
          </w:p>
        </w:tc>
        <w:tc>
          <w:tcPr>
            <w:tcW w:w="2048" w:type="dxa"/>
            <w:tcBorders>
              <w:top w:val="single" w:sz="6" w:space="0" w:color="000000"/>
              <w:left w:val="single" w:sz="6" w:space="0" w:color="000000"/>
              <w:bottom w:val="single" w:sz="6" w:space="0" w:color="000000"/>
              <w:right w:val="single" w:sz="6" w:space="0" w:color="000000"/>
            </w:tcBorders>
          </w:tcPr>
          <w:p w14:paraId="34EAAC32" w14:textId="77777777" w:rsidR="001B438E" w:rsidRDefault="00000000">
            <w:pPr>
              <w:pBdr>
                <w:top w:val="nil"/>
                <w:left w:val="nil"/>
                <w:bottom w:val="nil"/>
                <w:right w:val="nil"/>
                <w:between w:val="nil"/>
              </w:pBdr>
              <w:spacing w:before="40" w:after="40"/>
              <w:rPr>
                <w:color w:val="000000"/>
              </w:rPr>
            </w:pPr>
            <w:r>
              <w:rPr>
                <w:color w:val="000000"/>
              </w:rPr>
              <w:t>General Image</w:t>
            </w:r>
          </w:p>
        </w:tc>
        <w:tc>
          <w:tcPr>
            <w:tcW w:w="1372" w:type="dxa"/>
            <w:tcBorders>
              <w:top w:val="single" w:sz="6" w:space="0" w:color="000000"/>
              <w:left w:val="single" w:sz="6" w:space="0" w:color="000000"/>
              <w:bottom w:val="single" w:sz="6" w:space="0" w:color="000000"/>
              <w:right w:val="single" w:sz="6" w:space="0" w:color="000000"/>
            </w:tcBorders>
          </w:tcPr>
          <w:p w14:paraId="29DCCB03" w14:textId="77777777" w:rsidR="001B438E" w:rsidRDefault="00000000">
            <w:pPr>
              <w:pBdr>
                <w:top w:val="nil"/>
                <w:left w:val="nil"/>
                <w:bottom w:val="nil"/>
                <w:right w:val="nil"/>
                <w:between w:val="nil"/>
              </w:pBdr>
              <w:spacing w:before="40" w:after="40"/>
              <w:jc w:val="center"/>
              <w:rPr>
                <w:color w:val="000000"/>
              </w:rPr>
            </w:pPr>
            <w:r>
              <w:rPr>
                <w:color w:val="000000"/>
              </w:rPr>
              <w:t>C.7.6.1</w:t>
            </w:r>
          </w:p>
        </w:tc>
        <w:tc>
          <w:tcPr>
            <w:tcW w:w="4962" w:type="dxa"/>
            <w:tcBorders>
              <w:top w:val="single" w:sz="6" w:space="0" w:color="000000"/>
              <w:left w:val="single" w:sz="6" w:space="0" w:color="000000"/>
              <w:bottom w:val="single" w:sz="6" w:space="0" w:color="000000"/>
              <w:right w:val="single" w:sz="6" w:space="0" w:color="000000"/>
            </w:tcBorders>
          </w:tcPr>
          <w:p w14:paraId="16650B8F" w14:textId="77777777" w:rsidR="001B438E" w:rsidRDefault="00000000">
            <w:pPr>
              <w:pBdr>
                <w:top w:val="nil"/>
                <w:left w:val="nil"/>
                <w:bottom w:val="nil"/>
                <w:right w:val="nil"/>
                <w:between w:val="nil"/>
              </w:pBdr>
              <w:spacing w:before="40" w:after="40"/>
              <w:jc w:val="center"/>
              <w:rPr>
                <w:color w:val="000000"/>
              </w:rPr>
            </w:pPr>
            <w:r>
              <w:rPr>
                <w:color w:val="000000"/>
              </w:rPr>
              <w:t>M</w:t>
            </w:r>
          </w:p>
        </w:tc>
      </w:tr>
      <w:tr w:rsidR="001B438E" w14:paraId="68A0D1B7" w14:textId="77777777">
        <w:tc>
          <w:tcPr>
            <w:tcW w:w="1278" w:type="dxa"/>
            <w:vMerge/>
            <w:tcBorders>
              <w:top w:val="nil"/>
              <w:left w:val="single" w:sz="6" w:space="0" w:color="000000"/>
              <w:right w:val="single" w:sz="6" w:space="0" w:color="000000"/>
            </w:tcBorders>
          </w:tcPr>
          <w:p w14:paraId="6A2B8F49" w14:textId="77777777" w:rsidR="001B438E" w:rsidRDefault="001B438E">
            <w:pPr>
              <w:widowControl w:val="0"/>
              <w:pBdr>
                <w:top w:val="nil"/>
                <w:left w:val="nil"/>
                <w:bottom w:val="nil"/>
                <w:right w:val="nil"/>
                <w:between w:val="nil"/>
              </w:pBdr>
              <w:spacing w:after="0" w:line="276" w:lineRule="auto"/>
              <w:rPr>
                <w:color w:val="000000"/>
              </w:rPr>
            </w:pPr>
          </w:p>
        </w:tc>
        <w:tc>
          <w:tcPr>
            <w:tcW w:w="2048" w:type="dxa"/>
            <w:tcBorders>
              <w:top w:val="single" w:sz="6" w:space="0" w:color="000000"/>
              <w:left w:val="single" w:sz="6" w:space="0" w:color="000000"/>
              <w:bottom w:val="single" w:sz="6" w:space="0" w:color="000000"/>
              <w:right w:val="single" w:sz="6" w:space="0" w:color="000000"/>
            </w:tcBorders>
          </w:tcPr>
          <w:p w14:paraId="2424D63D" w14:textId="77777777" w:rsidR="001B438E" w:rsidRDefault="00000000">
            <w:pPr>
              <w:pBdr>
                <w:top w:val="nil"/>
                <w:left w:val="nil"/>
                <w:bottom w:val="nil"/>
                <w:right w:val="nil"/>
                <w:between w:val="nil"/>
              </w:pBdr>
              <w:spacing w:before="40" w:after="40"/>
              <w:rPr>
                <w:color w:val="000000"/>
              </w:rPr>
            </w:pPr>
            <w:r>
              <w:rPr>
                <w:color w:val="000000"/>
              </w:rPr>
              <w:t>General Reference</w:t>
            </w:r>
          </w:p>
        </w:tc>
        <w:tc>
          <w:tcPr>
            <w:tcW w:w="1372" w:type="dxa"/>
            <w:tcBorders>
              <w:top w:val="single" w:sz="6" w:space="0" w:color="000000"/>
              <w:left w:val="single" w:sz="6" w:space="0" w:color="000000"/>
              <w:bottom w:val="single" w:sz="6" w:space="0" w:color="000000"/>
              <w:right w:val="single" w:sz="6" w:space="0" w:color="000000"/>
            </w:tcBorders>
          </w:tcPr>
          <w:p w14:paraId="343B9929" w14:textId="77777777" w:rsidR="001B438E" w:rsidRDefault="00000000">
            <w:pPr>
              <w:pBdr>
                <w:top w:val="nil"/>
                <w:left w:val="nil"/>
                <w:bottom w:val="nil"/>
                <w:right w:val="nil"/>
                <w:between w:val="nil"/>
              </w:pBdr>
              <w:spacing w:before="40" w:after="40"/>
              <w:jc w:val="center"/>
              <w:rPr>
                <w:color w:val="000000"/>
              </w:rPr>
            </w:pPr>
            <w:r>
              <w:rPr>
                <w:color w:val="000000"/>
              </w:rPr>
              <w:t>C.12.4</w:t>
            </w:r>
          </w:p>
        </w:tc>
        <w:tc>
          <w:tcPr>
            <w:tcW w:w="4962" w:type="dxa"/>
            <w:tcBorders>
              <w:top w:val="single" w:sz="6" w:space="0" w:color="000000"/>
              <w:left w:val="single" w:sz="6" w:space="0" w:color="000000"/>
              <w:bottom w:val="single" w:sz="6" w:space="0" w:color="000000"/>
              <w:right w:val="single" w:sz="6" w:space="0" w:color="000000"/>
            </w:tcBorders>
          </w:tcPr>
          <w:p w14:paraId="6D6F79CE" w14:textId="77777777" w:rsidR="001B438E" w:rsidRDefault="00000000">
            <w:pPr>
              <w:pBdr>
                <w:top w:val="nil"/>
                <w:left w:val="nil"/>
                <w:bottom w:val="nil"/>
                <w:right w:val="nil"/>
                <w:between w:val="nil"/>
              </w:pBdr>
              <w:spacing w:before="40" w:after="40"/>
              <w:jc w:val="center"/>
              <w:rPr>
                <w:color w:val="000000"/>
              </w:rPr>
            </w:pPr>
            <w:r>
              <w:rPr>
                <w:color w:val="000000"/>
              </w:rPr>
              <w:t>U</w:t>
            </w:r>
          </w:p>
        </w:tc>
      </w:tr>
      <w:tr w:rsidR="001B438E" w14:paraId="16EE53F2" w14:textId="77777777">
        <w:tc>
          <w:tcPr>
            <w:tcW w:w="1278" w:type="dxa"/>
            <w:vMerge/>
            <w:tcBorders>
              <w:top w:val="nil"/>
              <w:left w:val="single" w:sz="6" w:space="0" w:color="000000"/>
              <w:right w:val="single" w:sz="6" w:space="0" w:color="000000"/>
            </w:tcBorders>
          </w:tcPr>
          <w:p w14:paraId="7C9A394F" w14:textId="77777777" w:rsidR="001B438E" w:rsidRDefault="001B438E">
            <w:pPr>
              <w:widowControl w:val="0"/>
              <w:pBdr>
                <w:top w:val="nil"/>
                <w:left w:val="nil"/>
                <w:bottom w:val="nil"/>
                <w:right w:val="nil"/>
                <w:between w:val="nil"/>
              </w:pBdr>
              <w:spacing w:after="0" w:line="276" w:lineRule="auto"/>
              <w:rPr>
                <w:color w:val="000000"/>
              </w:rPr>
            </w:pPr>
          </w:p>
        </w:tc>
        <w:tc>
          <w:tcPr>
            <w:tcW w:w="2048" w:type="dxa"/>
            <w:tcBorders>
              <w:top w:val="single" w:sz="6" w:space="0" w:color="000000"/>
              <w:left w:val="single" w:sz="6" w:space="0" w:color="000000"/>
              <w:bottom w:val="single" w:sz="6" w:space="0" w:color="000000"/>
              <w:right w:val="single" w:sz="6" w:space="0" w:color="000000"/>
            </w:tcBorders>
          </w:tcPr>
          <w:p w14:paraId="4395981D" w14:textId="77777777" w:rsidR="001B438E" w:rsidRDefault="00000000">
            <w:pPr>
              <w:pBdr>
                <w:top w:val="nil"/>
                <w:left w:val="nil"/>
                <w:bottom w:val="nil"/>
                <w:right w:val="nil"/>
                <w:between w:val="nil"/>
              </w:pBdr>
              <w:spacing w:before="40" w:after="40"/>
              <w:rPr>
                <w:color w:val="000000"/>
              </w:rPr>
            </w:pPr>
            <w:r>
              <w:rPr>
                <w:color w:val="000000"/>
              </w:rPr>
              <w:t xml:space="preserve">Image Pixel </w:t>
            </w:r>
          </w:p>
        </w:tc>
        <w:tc>
          <w:tcPr>
            <w:tcW w:w="1372" w:type="dxa"/>
            <w:tcBorders>
              <w:top w:val="single" w:sz="6" w:space="0" w:color="000000"/>
              <w:left w:val="single" w:sz="6" w:space="0" w:color="000000"/>
              <w:bottom w:val="single" w:sz="6" w:space="0" w:color="000000"/>
              <w:right w:val="single" w:sz="6" w:space="0" w:color="000000"/>
            </w:tcBorders>
          </w:tcPr>
          <w:p w14:paraId="5CF979A8" w14:textId="77777777" w:rsidR="001B438E" w:rsidRDefault="00000000">
            <w:pPr>
              <w:pBdr>
                <w:top w:val="nil"/>
                <w:left w:val="nil"/>
                <w:bottom w:val="nil"/>
                <w:right w:val="nil"/>
                <w:between w:val="nil"/>
              </w:pBdr>
              <w:spacing w:before="40" w:after="40"/>
              <w:jc w:val="center"/>
              <w:rPr>
                <w:color w:val="000000"/>
              </w:rPr>
            </w:pPr>
            <w:r>
              <w:rPr>
                <w:color w:val="000000"/>
              </w:rPr>
              <w:t>C.7.6.3</w:t>
            </w:r>
          </w:p>
        </w:tc>
        <w:tc>
          <w:tcPr>
            <w:tcW w:w="4962" w:type="dxa"/>
            <w:tcBorders>
              <w:top w:val="single" w:sz="6" w:space="0" w:color="000000"/>
              <w:left w:val="single" w:sz="6" w:space="0" w:color="000000"/>
              <w:bottom w:val="single" w:sz="6" w:space="0" w:color="000000"/>
              <w:right w:val="single" w:sz="6" w:space="0" w:color="000000"/>
            </w:tcBorders>
          </w:tcPr>
          <w:p w14:paraId="69BD1C2A" w14:textId="77777777" w:rsidR="001B438E" w:rsidRDefault="00000000">
            <w:pPr>
              <w:pBdr>
                <w:top w:val="nil"/>
                <w:left w:val="nil"/>
                <w:bottom w:val="nil"/>
                <w:right w:val="nil"/>
                <w:between w:val="nil"/>
              </w:pBdr>
              <w:spacing w:before="40" w:after="40"/>
              <w:jc w:val="center"/>
              <w:rPr>
                <w:color w:val="000000"/>
              </w:rPr>
            </w:pPr>
            <w:r>
              <w:rPr>
                <w:color w:val="000000"/>
              </w:rPr>
              <w:t>M</w:t>
            </w:r>
          </w:p>
        </w:tc>
      </w:tr>
      <w:tr w:rsidR="001B438E" w14:paraId="52B753AB" w14:textId="77777777">
        <w:tc>
          <w:tcPr>
            <w:tcW w:w="1278" w:type="dxa"/>
            <w:vMerge/>
            <w:tcBorders>
              <w:top w:val="nil"/>
              <w:left w:val="single" w:sz="6" w:space="0" w:color="000000"/>
              <w:right w:val="single" w:sz="6" w:space="0" w:color="000000"/>
            </w:tcBorders>
          </w:tcPr>
          <w:p w14:paraId="501738D7" w14:textId="77777777" w:rsidR="001B438E" w:rsidRDefault="001B438E">
            <w:pPr>
              <w:widowControl w:val="0"/>
              <w:pBdr>
                <w:top w:val="nil"/>
                <w:left w:val="nil"/>
                <w:bottom w:val="nil"/>
                <w:right w:val="nil"/>
                <w:between w:val="nil"/>
              </w:pBdr>
              <w:spacing w:after="0" w:line="276" w:lineRule="auto"/>
              <w:rPr>
                <w:color w:val="000000"/>
              </w:rPr>
            </w:pPr>
          </w:p>
        </w:tc>
        <w:tc>
          <w:tcPr>
            <w:tcW w:w="2048" w:type="dxa"/>
            <w:tcBorders>
              <w:top w:val="single" w:sz="6" w:space="0" w:color="000000"/>
              <w:left w:val="single" w:sz="6" w:space="0" w:color="000000"/>
              <w:bottom w:val="single" w:sz="6" w:space="0" w:color="000000"/>
              <w:right w:val="single" w:sz="6" w:space="0" w:color="000000"/>
            </w:tcBorders>
          </w:tcPr>
          <w:p w14:paraId="25EC665A" w14:textId="77777777" w:rsidR="001B438E" w:rsidRDefault="00000000">
            <w:pPr>
              <w:pBdr>
                <w:top w:val="nil"/>
                <w:left w:val="nil"/>
                <w:bottom w:val="nil"/>
                <w:right w:val="nil"/>
                <w:between w:val="nil"/>
              </w:pBdr>
              <w:spacing w:before="40" w:after="40"/>
              <w:rPr>
                <w:color w:val="000000"/>
              </w:rPr>
            </w:pPr>
            <w:r>
              <w:t xml:space="preserve">Enhanced </w:t>
            </w:r>
            <w:r>
              <w:rPr>
                <w:color w:val="000000"/>
              </w:rPr>
              <w:t>Contrast/Bolus</w:t>
            </w:r>
          </w:p>
        </w:tc>
        <w:tc>
          <w:tcPr>
            <w:tcW w:w="1372" w:type="dxa"/>
            <w:tcBorders>
              <w:top w:val="single" w:sz="6" w:space="0" w:color="000000"/>
              <w:left w:val="single" w:sz="6" w:space="0" w:color="000000"/>
              <w:bottom w:val="single" w:sz="6" w:space="0" w:color="000000"/>
              <w:right w:val="single" w:sz="6" w:space="0" w:color="000000"/>
            </w:tcBorders>
          </w:tcPr>
          <w:p w14:paraId="791F40CA" w14:textId="77777777" w:rsidR="001B438E" w:rsidRDefault="00000000">
            <w:pPr>
              <w:pBdr>
                <w:top w:val="nil"/>
                <w:left w:val="nil"/>
                <w:bottom w:val="nil"/>
                <w:right w:val="nil"/>
                <w:between w:val="nil"/>
              </w:pBdr>
              <w:spacing w:before="40" w:after="40"/>
              <w:jc w:val="center"/>
              <w:rPr>
                <w:color w:val="000000"/>
              </w:rPr>
            </w:pPr>
            <w:r>
              <w:rPr>
                <w:color w:val="000000"/>
              </w:rPr>
              <w:t>C.7.6.4b</w:t>
            </w:r>
          </w:p>
        </w:tc>
        <w:tc>
          <w:tcPr>
            <w:tcW w:w="4962" w:type="dxa"/>
            <w:tcBorders>
              <w:top w:val="single" w:sz="6" w:space="0" w:color="000000"/>
              <w:left w:val="single" w:sz="6" w:space="0" w:color="000000"/>
              <w:bottom w:val="single" w:sz="6" w:space="0" w:color="000000"/>
              <w:right w:val="single" w:sz="6" w:space="0" w:color="000000"/>
            </w:tcBorders>
          </w:tcPr>
          <w:p w14:paraId="3F058B21" w14:textId="77777777" w:rsidR="001B438E" w:rsidRDefault="00000000">
            <w:pPr>
              <w:pBdr>
                <w:top w:val="nil"/>
                <w:left w:val="nil"/>
                <w:bottom w:val="nil"/>
                <w:right w:val="nil"/>
                <w:between w:val="nil"/>
              </w:pBdr>
              <w:spacing w:before="40" w:after="40"/>
              <w:jc w:val="center"/>
              <w:rPr>
                <w:color w:val="000000"/>
              </w:rPr>
            </w:pPr>
            <w:r>
              <w:rPr>
                <w:color w:val="000000"/>
              </w:rPr>
              <w:t>C - Required if contrast media was used in this image</w:t>
            </w:r>
          </w:p>
        </w:tc>
      </w:tr>
      <w:tr w:rsidR="001B438E" w14:paraId="1B3AC23C" w14:textId="77777777">
        <w:tc>
          <w:tcPr>
            <w:tcW w:w="1278" w:type="dxa"/>
            <w:vMerge/>
            <w:tcBorders>
              <w:top w:val="nil"/>
              <w:left w:val="single" w:sz="6" w:space="0" w:color="000000"/>
              <w:right w:val="single" w:sz="6" w:space="0" w:color="000000"/>
            </w:tcBorders>
          </w:tcPr>
          <w:p w14:paraId="5E11A96D" w14:textId="77777777" w:rsidR="001B438E" w:rsidRDefault="001B438E">
            <w:pPr>
              <w:widowControl w:val="0"/>
              <w:pBdr>
                <w:top w:val="nil"/>
                <w:left w:val="nil"/>
                <w:bottom w:val="nil"/>
                <w:right w:val="nil"/>
                <w:between w:val="nil"/>
              </w:pBdr>
              <w:spacing w:after="0" w:line="276" w:lineRule="auto"/>
              <w:rPr>
                <w:color w:val="000000"/>
              </w:rPr>
            </w:pPr>
          </w:p>
        </w:tc>
        <w:tc>
          <w:tcPr>
            <w:tcW w:w="2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9DA06C" w14:textId="77777777" w:rsidR="001B438E" w:rsidRDefault="00000000">
            <w:pPr>
              <w:keepNext/>
              <w:keepLines/>
              <w:spacing w:before="40" w:after="40"/>
            </w:pPr>
            <w:r>
              <w:t>Multi-frame Functional Groups</w:t>
            </w:r>
          </w:p>
        </w:tc>
        <w:tc>
          <w:tcPr>
            <w:tcW w:w="137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2049AB" w14:textId="77777777" w:rsidR="001B438E" w:rsidRDefault="00000000">
            <w:pPr>
              <w:keepNext/>
              <w:keepLines/>
              <w:spacing w:before="40" w:after="40"/>
              <w:jc w:val="center"/>
            </w:pPr>
            <w:r>
              <w:t>C.7.6.16</w:t>
            </w:r>
          </w:p>
        </w:tc>
        <w:tc>
          <w:tcPr>
            <w:tcW w:w="49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B6F752" w14:textId="77777777" w:rsidR="001B438E" w:rsidRDefault="00000000">
            <w:pPr>
              <w:keepNext/>
              <w:keepLines/>
              <w:spacing w:before="40" w:after="40"/>
              <w:jc w:val="center"/>
            </w:pPr>
            <w:r>
              <w:t>M</w:t>
            </w:r>
          </w:p>
        </w:tc>
      </w:tr>
      <w:tr w:rsidR="001B438E" w14:paraId="51633E83" w14:textId="77777777">
        <w:tc>
          <w:tcPr>
            <w:tcW w:w="1278" w:type="dxa"/>
            <w:vMerge/>
            <w:tcBorders>
              <w:top w:val="nil"/>
              <w:left w:val="single" w:sz="6" w:space="0" w:color="000000"/>
              <w:right w:val="single" w:sz="6" w:space="0" w:color="000000"/>
            </w:tcBorders>
          </w:tcPr>
          <w:p w14:paraId="383A292D" w14:textId="77777777" w:rsidR="001B438E" w:rsidRDefault="001B438E">
            <w:pPr>
              <w:widowControl w:val="0"/>
              <w:pBdr>
                <w:top w:val="nil"/>
                <w:left w:val="nil"/>
                <w:bottom w:val="nil"/>
                <w:right w:val="nil"/>
                <w:between w:val="nil"/>
              </w:pBdr>
              <w:spacing w:after="0" w:line="276" w:lineRule="auto"/>
            </w:pPr>
          </w:p>
        </w:tc>
        <w:tc>
          <w:tcPr>
            <w:tcW w:w="20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4A71B9" w14:textId="77777777" w:rsidR="001B438E" w:rsidRDefault="00000000">
            <w:pPr>
              <w:keepNext/>
              <w:keepLines/>
              <w:spacing w:before="40" w:after="40"/>
            </w:pPr>
            <w:r>
              <w:t>Multi-frame Dimension</w:t>
            </w:r>
          </w:p>
        </w:tc>
        <w:tc>
          <w:tcPr>
            <w:tcW w:w="1372" w:type="dxa"/>
            <w:tcBorders>
              <w:top w:val="nil"/>
              <w:left w:val="nil"/>
              <w:bottom w:val="single" w:sz="8" w:space="0" w:color="000000"/>
              <w:right w:val="single" w:sz="8" w:space="0" w:color="000000"/>
            </w:tcBorders>
            <w:tcMar>
              <w:top w:w="100" w:type="dxa"/>
              <w:left w:w="100" w:type="dxa"/>
              <w:bottom w:w="100" w:type="dxa"/>
              <w:right w:w="100" w:type="dxa"/>
            </w:tcMar>
          </w:tcPr>
          <w:p w14:paraId="04F99FE6" w14:textId="77777777" w:rsidR="001B438E" w:rsidRDefault="00000000">
            <w:pPr>
              <w:keepNext/>
              <w:keepLines/>
              <w:spacing w:before="40" w:after="40"/>
              <w:jc w:val="center"/>
            </w:pPr>
            <w:r>
              <w:t>C.7.6.17</w:t>
            </w:r>
          </w:p>
        </w:tc>
        <w:tc>
          <w:tcPr>
            <w:tcW w:w="4962" w:type="dxa"/>
            <w:tcBorders>
              <w:top w:val="nil"/>
              <w:left w:val="nil"/>
              <w:bottom w:val="single" w:sz="8" w:space="0" w:color="000000"/>
              <w:right w:val="single" w:sz="8" w:space="0" w:color="000000"/>
            </w:tcBorders>
            <w:tcMar>
              <w:top w:w="100" w:type="dxa"/>
              <w:left w:w="100" w:type="dxa"/>
              <w:bottom w:w="100" w:type="dxa"/>
              <w:right w:w="100" w:type="dxa"/>
            </w:tcMar>
          </w:tcPr>
          <w:p w14:paraId="7777FE49" w14:textId="77777777" w:rsidR="001B438E" w:rsidRDefault="00000000">
            <w:pPr>
              <w:keepNext/>
              <w:keepLines/>
              <w:spacing w:before="40" w:after="40"/>
              <w:jc w:val="center"/>
            </w:pPr>
            <w:r>
              <w:t>M</w:t>
            </w:r>
          </w:p>
        </w:tc>
      </w:tr>
      <w:tr w:rsidR="001B438E" w14:paraId="2D4F7FEA" w14:textId="77777777">
        <w:tc>
          <w:tcPr>
            <w:tcW w:w="1278" w:type="dxa"/>
            <w:vMerge/>
            <w:tcBorders>
              <w:top w:val="nil"/>
              <w:left w:val="single" w:sz="6" w:space="0" w:color="000000"/>
              <w:right w:val="single" w:sz="6" w:space="0" w:color="000000"/>
            </w:tcBorders>
          </w:tcPr>
          <w:p w14:paraId="67621B80" w14:textId="77777777" w:rsidR="001B438E" w:rsidRDefault="001B438E">
            <w:pPr>
              <w:widowControl w:val="0"/>
              <w:pBdr>
                <w:top w:val="nil"/>
                <w:left w:val="nil"/>
                <w:bottom w:val="nil"/>
                <w:right w:val="nil"/>
                <w:between w:val="nil"/>
              </w:pBdr>
              <w:spacing w:after="0" w:line="276" w:lineRule="auto"/>
            </w:pPr>
          </w:p>
        </w:tc>
        <w:tc>
          <w:tcPr>
            <w:tcW w:w="20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C5FDA1" w14:textId="77777777" w:rsidR="001B438E" w:rsidRDefault="00000000">
            <w:pPr>
              <w:keepNext/>
              <w:keepLines/>
              <w:spacing w:before="40" w:after="40"/>
            </w:pPr>
            <w:r>
              <w:t>Device</w:t>
            </w:r>
          </w:p>
        </w:tc>
        <w:tc>
          <w:tcPr>
            <w:tcW w:w="1372" w:type="dxa"/>
            <w:tcBorders>
              <w:top w:val="nil"/>
              <w:left w:val="nil"/>
              <w:bottom w:val="single" w:sz="8" w:space="0" w:color="000000"/>
              <w:right w:val="single" w:sz="8" w:space="0" w:color="000000"/>
            </w:tcBorders>
            <w:tcMar>
              <w:top w:w="100" w:type="dxa"/>
              <w:left w:w="100" w:type="dxa"/>
              <w:bottom w:w="100" w:type="dxa"/>
              <w:right w:w="100" w:type="dxa"/>
            </w:tcMar>
          </w:tcPr>
          <w:p w14:paraId="7B9FD430" w14:textId="77777777" w:rsidR="001B438E" w:rsidRDefault="00000000">
            <w:pPr>
              <w:keepNext/>
              <w:keepLines/>
              <w:spacing w:before="40" w:after="40"/>
              <w:jc w:val="center"/>
            </w:pPr>
            <w:r>
              <w:t>C.7.6.12</w:t>
            </w:r>
          </w:p>
        </w:tc>
        <w:tc>
          <w:tcPr>
            <w:tcW w:w="4962" w:type="dxa"/>
            <w:tcBorders>
              <w:top w:val="nil"/>
              <w:left w:val="nil"/>
              <w:bottom w:val="single" w:sz="8" w:space="0" w:color="000000"/>
              <w:right w:val="single" w:sz="8" w:space="0" w:color="000000"/>
            </w:tcBorders>
            <w:tcMar>
              <w:top w:w="100" w:type="dxa"/>
              <w:left w:w="100" w:type="dxa"/>
              <w:bottom w:w="100" w:type="dxa"/>
              <w:right w:w="100" w:type="dxa"/>
            </w:tcMar>
          </w:tcPr>
          <w:p w14:paraId="3D9C3950" w14:textId="77777777" w:rsidR="001B438E" w:rsidRDefault="00000000">
            <w:pPr>
              <w:keepNext/>
              <w:keepLines/>
              <w:spacing w:before="40" w:after="40"/>
              <w:jc w:val="center"/>
            </w:pPr>
            <w:r>
              <w:t>U</w:t>
            </w:r>
          </w:p>
        </w:tc>
      </w:tr>
      <w:tr w:rsidR="001B438E" w14:paraId="38D64CE8" w14:textId="77777777">
        <w:tc>
          <w:tcPr>
            <w:tcW w:w="1278" w:type="dxa"/>
            <w:vMerge/>
            <w:tcBorders>
              <w:top w:val="nil"/>
              <w:left w:val="single" w:sz="6" w:space="0" w:color="000000"/>
              <w:right w:val="single" w:sz="6" w:space="0" w:color="000000"/>
            </w:tcBorders>
          </w:tcPr>
          <w:p w14:paraId="5DEB0348" w14:textId="77777777" w:rsidR="001B438E" w:rsidRDefault="001B438E">
            <w:pPr>
              <w:widowControl w:val="0"/>
              <w:pBdr>
                <w:top w:val="nil"/>
                <w:left w:val="nil"/>
                <w:bottom w:val="nil"/>
                <w:right w:val="nil"/>
                <w:between w:val="nil"/>
              </w:pBdr>
              <w:spacing w:after="0" w:line="276" w:lineRule="auto"/>
            </w:pPr>
          </w:p>
        </w:tc>
        <w:tc>
          <w:tcPr>
            <w:tcW w:w="20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E9C1BE" w14:textId="77777777" w:rsidR="001B438E" w:rsidRDefault="00000000">
            <w:pPr>
              <w:keepNext/>
              <w:keepLines/>
              <w:spacing w:before="40" w:after="40"/>
            </w:pPr>
            <w:r>
              <w:t>Acquisition Context</w:t>
            </w:r>
          </w:p>
        </w:tc>
        <w:tc>
          <w:tcPr>
            <w:tcW w:w="1372" w:type="dxa"/>
            <w:tcBorders>
              <w:top w:val="nil"/>
              <w:left w:val="nil"/>
              <w:bottom w:val="single" w:sz="8" w:space="0" w:color="000000"/>
              <w:right w:val="single" w:sz="8" w:space="0" w:color="000000"/>
            </w:tcBorders>
            <w:tcMar>
              <w:top w:w="100" w:type="dxa"/>
              <w:left w:w="100" w:type="dxa"/>
              <w:bottom w:w="100" w:type="dxa"/>
              <w:right w:w="100" w:type="dxa"/>
            </w:tcMar>
          </w:tcPr>
          <w:p w14:paraId="71BA4EAB" w14:textId="77777777" w:rsidR="001B438E" w:rsidRDefault="00000000">
            <w:pPr>
              <w:keepNext/>
              <w:keepLines/>
              <w:spacing w:before="40" w:after="40"/>
              <w:jc w:val="center"/>
            </w:pPr>
            <w:r>
              <w:t>C.7.6.14</w:t>
            </w:r>
          </w:p>
        </w:tc>
        <w:tc>
          <w:tcPr>
            <w:tcW w:w="4962" w:type="dxa"/>
            <w:tcBorders>
              <w:top w:val="nil"/>
              <w:left w:val="nil"/>
              <w:bottom w:val="single" w:sz="8" w:space="0" w:color="000000"/>
              <w:right w:val="single" w:sz="8" w:space="0" w:color="000000"/>
            </w:tcBorders>
            <w:tcMar>
              <w:top w:w="100" w:type="dxa"/>
              <w:left w:w="100" w:type="dxa"/>
              <w:bottom w:w="100" w:type="dxa"/>
              <w:right w:w="100" w:type="dxa"/>
            </w:tcMar>
          </w:tcPr>
          <w:p w14:paraId="1368DC40" w14:textId="77777777" w:rsidR="001B438E" w:rsidRDefault="00000000">
            <w:pPr>
              <w:keepNext/>
              <w:keepLines/>
              <w:spacing w:before="40" w:after="40"/>
              <w:jc w:val="center"/>
            </w:pPr>
            <w:r>
              <w:t>U</w:t>
            </w:r>
          </w:p>
        </w:tc>
      </w:tr>
      <w:tr w:rsidR="001B438E" w14:paraId="6E869394" w14:textId="77777777">
        <w:tc>
          <w:tcPr>
            <w:tcW w:w="1278" w:type="dxa"/>
            <w:vMerge/>
            <w:tcBorders>
              <w:top w:val="nil"/>
              <w:left w:val="single" w:sz="6" w:space="0" w:color="000000"/>
              <w:right w:val="single" w:sz="6" w:space="0" w:color="000000"/>
            </w:tcBorders>
          </w:tcPr>
          <w:p w14:paraId="105128F7" w14:textId="77777777" w:rsidR="001B438E" w:rsidRDefault="001B438E">
            <w:pPr>
              <w:widowControl w:val="0"/>
              <w:pBdr>
                <w:top w:val="nil"/>
                <w:left w:val="nil"/>
                <w:bottom w:val="nil"/>
                <w:right w:val="nil"/>
                <w:between w:val="nil"/>
              </w:pBdr>
              <w:spacing w:after="0" w:line="276" w:lineRule="auto"/>
            </w:pPr>
          </w:p>
        </w:tc>
        <w:tc>
          <w:tcPr>
            <w:tcW w:w="2048" w:type="dxa"/>
            <w:tcBorders>
              <w:top w:val="single" w:sz="6" w:space="0" w:color="000000"/>
              <w:left w:val="single" w:sz="6" w:space="0" w:color="000000"/>
              <w:bottom w:val="single" w:sz="6" w:space="0" w:color="000000"/>
              <w:right w:val="single" w:sz="6" w:space="0" w:color="000000"/>
            </w:tcBorders>
          </w:tcPr>
          <w:p w14:paraId="149D468D" w14:textId="77777777" w:rsidR="001B438E" w:rsidRDefault="00000000">
            <w:pPr>
              <w:keepNext/>
              <w:keepLines/>
              <w:pBdr>
                <w:top w:val="nil"/>
                <w:left w:val="nil"/>
                <w:bottom w:val="nil"/>
                <w:right w:val="nil"/>
                <w:between w:val="nil"/>
              </w:pBdr>
              <w:spacing w:before="40" w:after="40"/>
              <w:rPr>
                <w:color w:val="000000"/>
              </w:rPr>
            </w:pPr>
            <w:r>
              <w:t xml:space="preserve">Enhanced </w:t>
            </w:r>
            <w:r>
              <w:rPr>
                <w:color w:val="000000"/>
              </w:rPr>
              <w:t>Palette Color Lookup Table</w:t>
            </w:r>
          </w:p>
        </w:tc>
        <w:tc>
          <w:tcPr>
            <w:tcW w:w="1372" w:type="dxa"/>
            <w:tcBorders>
              <w:top w:val="single" w:sz="6" w:space="0" w:color="000000"/>
              <w:left w:val="single" w:sz="6" w:space="0" w:color="000000"/>
              <w:bottom w:val="single" w:sz="6" w:space="0" w:color="000000"/>
              <w:right w:val="single" w:sz="6" w:space="0" w:color="000000"/>
            </w:tcBorders>
          </w:tcPr>
          <w:p w14:paraId="70A85940" w14:textId="77777777" w:rsidR="001B438E" w:rsidRDefault="00000000">
            <w:pPr>
              <w:keepNext/>
              <w:keepLines/>
              <w:pBdr>
                <w:top w:val="nil"/>
                <w:left w:val="nil"/>
                <w:bottom w:val="nil"/>
                <w:right w:val="nil"/>
                <w:between w:val="nil"/>
              </w:pBdr>
              <w:spacing w:before="40" w:after="40"/>
              <w:jc w:val="center"/>
              <w:rPr>
                <w:color w:val="000000"/>
              </w:rPr>
            </w:pPr>
            <w:r>
              <w:rPr>
                <w:color w:val="000000"/>
              </w:rPr>
              <w:t>C.7.6.23</w:t>
            </w:r>
          </w:p>
        </w:tc>
        <w:tc>
          <w:tcPr>
            <w:tcW w:w="4962" w:type="dxa"/>
            <w:tcBorders>
              <w:top w:val="single" w:sz="6" w:space="0" w:color="000000"/>
              <w:left w:val="single" w:sz="6" w:space="0" w:color="000000"/>
              <w:bottom w:val="single" w:sz="6" w:space="0" w:color="000000"/>
              <w:right w:val="single" w:sz="6" w:space="0" w:color="000000"/>
            </w:tcBorders>
          </w:tcPr>
          <w:p w14:paraId="0574D7C7" w14:textId="77777777" w:rsidR="001B438E" w:rsidRDefault="00000000">
            <w:pPr>
              <w:keepNext/>
              <w:keepLines/>
              <w:pBdr>
                <w:top w:val="nil"/>
                <w:left w:val="nil"/>
                <w:bottom w:val="nil"/>
                <w:right w:val="nil"/>
                <w:between w:val="nil"/>
              </w:pBdr>
              <w:spacing w:before="40" w:after="40"/>
              <w:jc w:val="center"/>
              <w:rPr>
                <w:color w:val="000000"/>
              </w:rPr>
            </w:pPr>
            <w:r>
              <w:t>U</w:t>
            </w:r>
          </w:p>
        </w:tc>
      </w:tr>
      <w:tr w:rsidR="001B438E" w14:paraId="1945D800" w14:textId="77777777">
        <w:tc>
          <w:tcPr>
            <w:tcW w:w="1278" w:type="dxa"/>
            <w:vMerge/>
            <w:tcBorders>
              <w:top w:val="nil"/>
              <w:left w:val="single" w:sz="6" w:space="0" w:color="000000"/>
              <w:right w:val="single" w:sz="6" w:space="0" w:color="000000"/>
            </w:tcBorders>
          </w:tcPr>
          <w:p w14:paraId="3BD88E00" w14:textId="77777777" w:rsidR="001B438E" w:rsidRDefault="001B438E">
            <w:pPr>
              <w:widowControl w:val="0"/>
              <w:pBdr>
                <w:top w:val="nil"/>
                <w:left w:val="nil"/>
                <w:bottom w:val="nil"/>
                <w:right w:val="nil"/>
                <w:between w:val="nil"/>
              </w:pBdr>
              <w:spacing w:after="0" w:line="276" w:lineRule="auto"/>
              <w:rPr>
                <w:color w:val="000000"/>
              </w:rPr>
            </w:pPr>
          </w:p>
        </w:tc>
        <w:tc>
          <w:tcPr>
            <w:tcW w:w="2048" w:type="dxa"/>
            <w:tcBorders>
              <w:top w:val="single" w:sz="6" w:space="0" w:color="000000"/>
              <w:left w:val="single" w:sz="6" w:space="0" w:color="000000"/>
              <w:bottom w:val="single" w:sz="6" w:space="0" w:color="000000"/>
              <w:right w:val="single" w:sz="6" w:space="0" w:color="000000"/>
            </w:tcBorders>
          </w:tcPr>
          <w:p w14:paraId="7DCC6BF0" w14:textId="77777777" w:rsidR="001B438E" w:rsidRDefault="00000000">
            <w:pPr>
              <w:keepNext/>
              <w:keepLines/>
              <w:pBdr>
                <w:top w:val="nil"/>
                <w:left w:val="nil"/>
                <w:bottom w:val="nil"/>
                <w:right w:val="nil"/>
                <w:between w:val="nil"/>
              </w:pBdr>
              <w:spacing w:before="40" w:after="40"/>
            </w:pPr>
            <w:r>
              <w:t>Photoacoustic Image</w:t>
            </w:r>
          </w:p>
        </w:tc>
        <w:tc>
          <w:tcPr>
            <w:tcW w:w="1372" w:type="dxa"/>
            <w:tcBorders>
              <w:top w:val="single" w:sz="6" w:space="0" w:color="000000"/>
              <w:left w:val="single" w:sz="6" w:space="0" w:color="000000"/>
              <w:bottom w:val="single" w:sz="6" w:space="0" w:color="000000"/>
              <w:right w:val="single" w:sz="6" w:space="0" w:color="000000"/>
            </w:tcBorders>
          </w:tcPr>
          <w:p w14:paraId="2655E381" w14:textId="77777777" w:rsidR="001B438E" w:rsidRDefault="00000000">
            <w:pPr>
              <w:keepNext/>
              <w:keepLines/>
              <w:pBdr>
                <w:top w:val="nil"/>
                <w:left w:val="nil"/>
                <w:bottom w:val="nil"/>
                <w:right w:val="nil"/>
                <w:between w:val="nil"/>
              </w:pBdr>
              <w:spacing w:before="40" w:after="40"/>
              <w:jc w:val="center"/>
              <w:rPr>
                <w:color w:val="000000"/>
              </w:rPr>
            </w:pPr>
            <w:r>
              <w:t>C.8.XX.3</w:t>
            </w:r>
          </w:p>
        </w:tc>
        <w:tc>
          <w:tcPr>
            <w:tcW w:w="4962" w:type="dxa"/>
            <w:tcBorders>
              <w:top w:val="single" w:sz="6" w:space="0" w:color="000000"/>
              <w:left w:val="single" w:sz="6" w:space="0" w:color="000000"/>
              <w:bottom w:val="single" w:sz="6" w:space="0" w:color="000000"/>
              <w:right w:val="single" w:sz="6" w:space="0" w:color="000000"/>
            </w:tcBorders>
          </w:tcPr>
          <w:p w14:paraId="48059585" w14:textId="77777777" w:rsidR="001B438E" w:rsidRDefault="00000000">
            <w:pPr>
              <w:keepNext/>
              <w:keepLines/>
              <w:pBdr>
                <w:top w:val="nil"/>
                <w:left w:val="nil"/>
                <w:bottom w:val="nil"/>
                <w:right w:val="nil"/>
                <w:between w:val="nil"/>
              </w:pBdr>
              <w:spacing w:before="40" w:after="40"/>
              <w:jc w:val="center"/>
            </w:pPr>
            <w:r>
              <w:t>M</w:t>
            </w:r>
          </w:p>
        </w:tc>
      </w:tr>
      <w:tr w:rsidR="001B438E" w14:paraId="78045575" w14:textId="77777777">
        <w:tc>
          <w:tcPr>
            <w:tcW w:w="1278" w:type="dxa"/>
            <w:vMerge/>
            <w:tcBorders>
              <w:top w:val="nil"/>
              <w:left w:val="single" w:sz="6" w:space="0" w:color="000000"/>
              <w:right w:val="single" w:sz="6" w:space="0" w:color="000000"/>
            </w:tcBorders>
          </w:tcPr>
          <w:p w14:paraId="277C32D2" w14:textId="77777777" w:rsidR="001B438E" w:rsidRDefault="001B438E">
            <w:pPr>
              <w:widowControl w:val="0"/>
              <w:pBdr>
                <w:top w:val="nil"/>
                <w:left w:val="nil"/>
                <w:bottom w:val="nil"/>
                <w:right w:val="nil"/>
                <w:between w:val="nil"/>
              </w:pBdr>
              <w:spacing w:after="0" w:line="276" w:lineRule="auto"/>
            </w:pPr>
          </w:p>
        </w:tc>
        <w:tc>
          <w:tcPr>
            <w:tcW w:w="2048" w:type="dxa"/>
            <w:tcBorders>
              <w:top w:val="single" w:sz="6" w:space="0" w:color="000000"/>
              <w:left w:val="single" w:sz="6" w:space="0" w:color="000000"/>
              <w:bottom w:val="single" w:sz="6" w:space="0" w:color="000000"/>
              <w:right w:val="single" w:sz="6" w:space="0" w:color="000000"/>
            </w:tcBorders>
          </w:tcPr>
          <w:p w14:paraId="62B66C51" w14:textId="77777777" w:rsidR="001B438E" w:rsidRDefault="00000000">
            <w:pPr>
              <w:keepNext/>
              <w:keepLines/>
              <w:pBdr>
                <w:top w:val="nil"/>
                <w:left w:val="nil"/>
                <w:bottom w:val="nil"/>
                <w:right w:val="nil"/>
                <w:between w:val="nil"/>
              </w:pBdr>
              <w:spacing w:before="40" w:after="40"/>
            </w:pPr>
            <w:r>
              <w:t>Photoacoustic Transducer</w:t>
            </w:r>
          </w:p>
        </w:tc>
        <w:tc>
          <w:tcPr>
            <w:tcW w:w="1372" w:type="dxa"/>
            <w:tcBorders>
              <w:top w:val="single" w:sz="6" w:space="0" w:color="000000"/>
              <w:left w:val="single" w:sz="6" w:space="0" w:color="000000"/>
              <w:bottom w:val="single" w:sz="6" w:space="0" w:color="000000"/>
              <w:right w:val="single" w:sz="6" w:space="0" w:color="000000"/>
            </w:tcBorders>
          </w:tcPr>
          <w:p w14:paraId="0B664AF4" w14:textId="77777777" w:rsidR="001B438E" w:rsidRDefault="00000000">
            <w:pPr>
              <w:keepNext/>
              <w:keepLines/>
              <w:spacing w:before="40" w:after="40"/>
              <w:jc w:val="center"/>
              <w:rPr>
                <w:color w:val="000000"/>
              </w:rPr>
            </w:pPr>
            <w:r>
              <w:t>C.8.XX.4</w:t>
            </w:r>
          </w:p>
        </w:tc>
        <w:tc>
          <w:tcPr>
            <w:tcW w:w="4962" w:type="dxa"/>
            <w:tcBorders>
              <w:top w:val="single" w:sz="6" w:space="0" w:color="000000"/>
              <w:left w:val="single" w:sz="6" w:space="0" w:color="000000"/>
              <w:bottom w:val="single" w:sz="6" w:space="0" w:color="000000"/>
              <w:right w:val="single" w:sz="6" w:space="0" w:color="000000"/>
            </w:tcBorders>
          </w:tcPr>
          <w:p w14:paraId="6E5618DA" w14:textId="77777777" w:rsidR="001B438E" w:rsidRDefault="00000000">
            <w:pPr>
              <w:keepNext/>
              <w:keepLines/>
              <w:pBdr>
                <w:top w:val="nil"/>
                <w:left w:val="nil"/>
                <w:bottom w:val="nil"/>
                <w:right w:val="nil"/>
                <w:between w:val="nil"/>
              </w:pBdr>
              <w:spacing w:before="40" w:after="40"/>
              <w:jc w:val="center"/>
            </w:pPr>
            <w:r>
              <w:t>U</w:t>
            </w:r>
          </w:p>
        </w:tc>
      </w:tr>
      <w:tr w:rsidR="001B438E" w14:paraId="175F6D69" w14:textId="77777777">
        <w:tc>
          <w:tcPr>
            <w:tcW w:w="1278" w:type="dxa"/>
            <w:vMerge/>
            <w:tcBorders>
              <w:top w:val="nil"/>
              <w:left w:val="single" w:sz="6" w:space="0" w:color="000000"/>
              <w:right w:val="single" w:sz="6" w:space="0" w:color="000000"/>
            </w:tcBorders>
          </w:tcPr>
          <w:p w14:paraId="594F69DB" w14:textId="77777777" w:rsidR="001B438E" w:rsidRDefault="001B438E">
            <w:pPr>
              <w:widowControl w:val="0"/>
              <w:pBdr>
                <w:top w:val="nil"/>
                <w:left w:val="nil"/>
                <w:bottom w:val="nil"/>
                <w:right w:val="nil"/>
                <w:between w:val="nil"/>
              </w:pBdr>
              <w:spacing w:after="0" w:line="276" w:lineRule="auto"/>
            </w:pPr>
          </w:p>
        </w:tc>
        <w:tc>
          <w:tcPr>
            <w:tcW w:w="2048" w:type="dxa"/>
            <w:tcBorders>
              <w:top w:val="single" w:sz="6" w:space="0" w:color="000000"/>
              <w:left w:val="single" w:sz="6" w:space="0" w:color="000000"/>
              <w:bottom w:val="single" w:sz="6" w:space="0" w:color="000000"/>
              <w:right w:val="single" w:sz="6" w:space="0" w:color="000000"/>
            </w:tcBorders>
          </w:tcPr>
          <w:p w14:paraId="569CD63E" w14:textId="77777777" w:rsidR="001B438E" w:rsidRDefault="00000000">
            <w:pPr>
              <w:keepNext/>
              <w:keepLines/>
              <w:pBdr>
                <w:top w:val="nil"/>
                <w:left w:val="nil"/>
                <w:bottom w:val="nil"/>
                <w:right w:val="nil"/>
                <w:between w:val="nil"/>
              </w:pBdr>
              <w:spacing w:before="40" w:after="40"/>
            </w:pPr>
            <w:r>
              <w:t>Photoacoustic Reconstruction</w:t>
            </w:r>
          </w:p>
        </w:tc>
        <w:tc>
          <w:tcPr>
            <w:tcW w:w="1372" w:type="dxa"/>
            <w:tcBorders>
              <w:top w:val="single" w:sz="6" w:space="0" w:color="000000"/>
              <w:left w:val="single" w:sz="6" w:space="0" w:color="000000"/>
              <w:bottom w:val="single" w:sz="6" w:space="0" w:color="000000"/>
              <w:right w:val="single" w:sz="6" w:space="0" w:color="000000"/>
            </w:tcBorders>
          </w:tcPr>
          <w:p w14:paraId="59D3E0A3" w14:textId="77777777" w:rsidR="001B438E" w:rsidRDefault="00000000">
            <w:pPr>
              <w:keepNext/>
              <w:keepLines/>
              <w:spacing w:before="40" w:after="40"/>
              <w:jc w:val="center"/>
            </w:pPr>
            <w:r>
              <w:t>C.8.XX.5</w:t>
            </w:r>
          </w:p>
        </w:tc>
        <w:tc>
          <w:tcPr>
            <w:tcW w:w="4962" w:type="dxa"/>
            <w:tcBorders>
              <w:top w:val="single" w:sz="6" w:space="0" w:color="000000"/>
              <w:left w:val="single" w:sz="6" w:space="0" w:color="000000"/>
              <w:bottom w:val="single" w:sz="6" w:space="0" w:color="000000"/>
              <w:right w:val="single" w:sz="6" w:space="0" w:color="000000"/>
            </w:tcBorders>
          </w:tcPr>
          <w:p w14:paraId="305DBE6F" w14:textId="77777777" w:rsidR="001B438E" w:rsidRDefault="00000000">
            <w:pPr>
              <w:keepNext/>
              <w:keepLines/>
              <w:pBdr>
                <w:top w:val="nil"/>
                <w:left w:val="nil"/>
                <w:bottom w:val="nil"/>
                <w:right w:val="nil"/>
                <w:between w:val="nil"/>
              </w:pBdr>
              <w:spacing w:before="40" w:after="40"/>
              <w:jc w:val="center"/>
            </w:pPr>
            <w:r>
              <w:t>U</w:t>
            </w:r>
          </w:p>
        </w:tc>
      </w:tr>
      <w:tr w:rsidR="001B438E" w14:paraId="7043E8CD" w14:textId="77777777">
        <w:tc>
          <w:tcPr>
            <w:tcW w:w="1278" w:type="dxa"/>
            <w:vMerge/>
            <w:tcBorders>
              <w:top w:val="nil"/>
              <w:left w:val="single" w:sz="6" w:space="0" w:color="000000"/>
              <w:right w:val="single" w:sz="6" w:space="0" w:color="000000"/>
            </w:tcBorders>
          </w:tcPr>
          <w:p w14:paraId="42F51AC1" w14:textId="77777777" w:rsidR="001B438E" w:rsidRDefault="001B438E">
            <w:pPr>
              <w:widowControl w:val="0"/>
              <w:pBdr>
                <w:top w:val="nil"/>
                <w:left w:val="nil"/>
                <w:bottom w:val="nil"/>
                <w:right w:val="nil"/>
                <w:between w:val="nil"/>
              </w:pBdr>
              <w:spacing w:after="0" w:line="276" w:lineRule="auto"/>
            </w:pPr>
          </w:p>
        </w:tc>
        <w:tc>
          <w:tcPr>
            <w:tcW w:w="2048" w:type="dxa"/>
            <w:tcBorders>
              <w:top w:val="single" w:sz="6" w:space="0" w:color="000000"/>
              <w:left w:val="single" w:sz="6" w:space="0" w:color="000000"/>
              <w:bottom w:val="single" w:sz="6" w:space="0" w:color="000000"/>
              <w:right w:val="single" w:sz="6" w:space="0" w:color="000000"/>
            </w:tcBorders>
          </w:tcPr>
          <w:p w14:paraId="50102E23" w14:textId="77777777" w:rsidR="001B438E" w:rsidRDefault="00000000">
            <w:pPr>
              <w:pBdr>
                <w:top w:val="nil"/>
                <w:left w:val="nil"/>
                <w:bottom w:val="nil"/>
                <w:right w:val="nil"/>
                <w:between w:val="nil"/>
              </w:pBdr>
              <w:spacing w:before="40" w:after="40"/>
              <w:rPr>
                <w:color w:val="000000"/>
              </w:rPr>
            </w:pPr>
            <w:r>
              <w:rPr>
                <w:color w:val="000000"/>
              </w:rPr>
              <w:t>ICC Profile</w:t>
            </w:r>
          </w:p>
        </w:tc>
        <w:tc>
          <w:tcPr>
            <w:tcW w:w="1372" w:type="dxa"/>
            <w:tcBorders>
              <w:top w:val="single" w:sz="6" w:space="0" w:color="000000"/>
              <w:left w:val="single" w:sz="6" w:space="0" w:color="000000"/>
              <w:bottom w:val="single" w:sz="6" w:space="0" w:color="000000"/>
              <w:right w:val="single" w:sz="6" w:space="0" w:color="000000"/>
            </w:tcBorders>
          </w:tcPr>
          <w:p w14:paraId="17C6CE42" w14:textId="77777777" w:rsidR="001B438E" w:rsidRDefault="00000000">
            <w:pPr>
              <w:pBdr>
                <w:top w:val="nil"/>
                <w:left w:val="nil"/>
                <w:bottom w:val="nil"/>
                <w:right w:val="nil"/>
                <w:between w:val="nil"/>
              </w:pBdr>
              <w:spacing w:before="40" w:after="40"/>
              <w:jc w:val="center"/>
              <w:rPr>
                <w:color w:val="000000"/>
              </w:rPr>
            </w:pPr>
            <w:r>
              <w:rPr>
                <w:color w:val="000000"/>
              </w:rPr>
              <w:t>C.11.15</w:t>
            </w:r>
          </w:p>
        </w:tc>
        <w:tc>
          <w:tcPr>
            <w:tcW w:w="4962" w:type="dxa"/>
            <w:tcBorders>
              <w:top w:val="single" w:sz="6" w:space="0" w:color="000000"/>
              <w:left w:val="single" w:sz="6" w:space="0" w:color="000000"/>
              <w:bottom w:val="single" w:sz="6" w:space="0" w:color="000000"/>
              <w:right w:val="single" w:sz="6" w:space="0" w:color="000000"/>
            </w:tcBorders>
          </w:tcPr>
          <w:p w14:paraId="40E36FC6" w14:textId="77777777" w:rsidR="001B438E" w:rsidRDefault="00000000">
            <w:pPr>
              <w:pBdr>
                <w:top w:val="nil"/>
                <w:left w:val="nil"/>
                <w:bottom w:val="nil"/>
                <w:right w:val="nil"/>
                <w:between w:val="nil"/>
              </w:pBdr>
              <w:spacing w:before="40" w:after="40"/>
              <w:jc w:val="center"/>
              <w:rPr>
                <w:color w:val="000000"/>
              </w:rPr>
            </w:pPr>
            <w:r>
              <w:rPr>
                <w:color w:val="000000"/>
              </w:rPr>
              <w:t>U</w:t>
            </w:r>
          </w:p>
        </w:tc>
      </w:tr>
      <w:tr w:rsidR="001B438E" w14:paraId="6E04A740" w14:textId="77777777">
        <w:tc>
          <w:tcPr>
            <w:tcW w:w="1278" w:type="dxa"/>
            <w:vMerge/>
            <w:tcBorders>
              <w:top w:val="nil"/>
              <w:left w:val="single" w:sz="6" w:space="0" w:color="000000"/>
              <w:right w:val="single" w:sz="6" w:space="0" w:color="000000"/>
            </w:tcBorders>
          </w:tcPr>
          <w:p w14:paraId="7846F38F" w14:textId="77777777" w:rsidR="001B438E" w:rsidRDefault="001B438E">
            <w:pPr>
              <w:widowControl w:val="0"/>
              <w:pBdr>
                <w:top w:val="nil"/>
                <w:left w:val="nil"/>
                <w:bottom w:val="nil"/>
                <w:right w:val="nil"/>
                <w:between w:val="nil"/>
              </w:pBdr>
              <w:spacing w:after="0" w:line="276" w:lineRule="auto"/>
              <w:rPr>
                <w:color w:val="000000"/>
              </w:rPr>
            </w:pPr>
          </w:p>
        </w:tc>
        <w:tc>
          <w:tcPr>
            <w:tcW w:w="2048" w:type="dxa"/>
            <w:tcBorders>
              <w:top w:val="single" w:sz="6" w:space="0" w:color="000000"/>
              <w:left w:val="single" w:sz="6" w:space="0" w:color="000000"/>
              <w:bottom w:val="single" w:sz="6" w:space="0" w:color="000000"/>
              <w:right w:val="single" w:sz="6" w:space="0" w:color="000000"/>
            </w:tcBorders>
          </w:tcPr>
          <w:p w14:paraId="54FAB527" w14:textId="77777777" w:rsidR="001B438E" w:rsidRDefault="00000000">
            <w:pPr>
              <w:pBdr>
                <w:top w:val="nil"/>
                <w:left w:val="nil"/>
                <w:bottom w:val="nil"/>
                <w:right w:val="nil"/>
                <w:between w:val="nil"/>
              </w:pBdr>
              <w:spacing w:before="40" w:after="40"/>
              <w:rPr>
                <w:color w:val="000000"/>
              </w:rPr>
            </w:pPr>
            <w:r>
              <w:rPr>
                <w:color w:val="000000"/>
              </w:rPr>
              <w:t>SOP Common</w:t>
            </w:r>
          </w:p>
        </w:tc>
        <w:tc>
          <w:tcPr>
            <w:tcW w:w="1372" w:type="dxa"/>
            <w:tcBorders>
              <w:top w:val="single" w:sz="6" w:space="0" w:color="000000"/>
              <w:left w:val="single" w:sz="6" w:space="0" w:color="000000"/>
              <w:bottom w:val="single" w:sz="6" w:space="0" w:color="000000"/>
              <w:right w:val="single" w:sz="6" w:space="0" w:color="000000"/>
            </w:tcBorders>
          </w:tcPr>
          <w:p w14:paraId="31046AEA" w14:textId="77777777" w:rsidR="001B438E" w:rsidRDefault="00000000">
            <w:pPr>
              <w:pBdr>
                <w:top w:val="nil"/>
                <w:left w:val="nil"/>
                <w:bottom w:val="nil"/>
                <w:right w:val="nil"/>
                <w:between w:val="nil"/>
              </w:pBdr>
              <w:spacing w:before="40" w:after="40"/>
              <w:jc w:val="center"/>
              <w:rPr>
                <w:color w:val="000000"/>
              </w:rPr>
            </w:pPr>
            <w:r>
              <w:rPr>
                <w:color w:val="000000"/>
              </w:rPr>
              <w:t>C.12.1</w:t>
            </w:r>
          </w:p>
        </w:tc>
        <w:tc>
          <w:tcPr>
            <w:tcW w:w="4962" w:type="dxa"/>
            <w:tcBorders>
              <w:top w:val="single" w:sz="6" w:space="0" w:color="000000"/>
              <w:left w:val="single" w:sz="6" w:space="0" w:color="000000"/>
              <w:bottom w:val="single" w:sz="6" w:space="0" w:color="000000"/>
              <w:right w:val="single" w:sz="6" w:space="0" w:color="000000"/>
            </w:tcBorders>
          </w:tcPr>
          <w:p w14:paraId="1186735E" w14:textId="77777777" w:rsidR="001B438E" w:rsidRDefault="00000000">
            <w:pPr>
              <w:pBdr>
                <w:top w:val="nil"/>
                <w:left w:val="nil"/>
                <w:bottom w:val="nil"/>
                <w:right w:val="nil"/>
                <w:between w:val="nil"/>
              </w:pBdr>
              <w:spacing w:before="40" w:after="40"/>
              <w:jc w:val="center"/>
              <w:rPr>
                <w:color w:val="000000"/>
              </w:rPr>
            </w:pPr>
            <w:r>
              <w:rPr>
                <w:color w:val="000000"/>
              </w:rPr>
              <w:t>M</w:t>
            </w:r>
          </w:p>
        </w:tc>
      </w:tr>
      <w:tr w:rsidR="001B438E" w14:paraId="672E46DF" w14:textId="77777777">
        <w:tc>
          <w:tcPr>
            <w:tcW w:w="1278" w:type="dxa"/>
            <w:vMerge/>
            <w:tcBorders>
              <w:top w:val="nil"/>
              <w:left w:val="single" w:sz="6" w:space="0" w:color="000000"/>
              <w:right w:val="single" w:sz="6" w:space="0" w:color="000000"/>
            </w:tcBorders>
          </w:tcPr>
          <w:p w14:paraId="439134BE" w14:textId="77777777" w:rsidR="001B438E" w:rsidRDefault="001B438E">
            <w:pPr>
              <w:widowControl w:val="0"/>
              <w:pBdr>
                <w:top w:val="nil"/>
                <w:left w:val="nil"/>
                <w:bottom w:val="nil"/>
                <w:right w:val="nil"/>
                <w:between w:val="nil"/>
              </w:pBdr>
              <w:spacing w:after="0" w:line="276" w:lineRule="auto"/>
              <w:rPr>
                <w:color w:val="000000"/>
              </w:rPr>
            </w:pPr>
          </w:p>
        </w:tc>
        <w:tc>
          <w:tcPr>
            <w:tcW w:w="2048" w:type="dxa"/>
            <w:tcBorders>
              <w:top w:val="single" w:sz="6" w:space="0" w:color="000000"/>
              <w:left w:val="single" w:sz="6" w:space="0" w:color="000000"/>
              <w:bottom w:val="single" w:sz="6" w:space="0" w:color="000000"/>
              <w:right w:val="single" w:sz="6" w:space="0" w:color="000000"/>
            </w:tcBorders>
          </w:tcPr>
          <w:p w14:paraId="34A1257B" w14:textId="77777777" w:rsidR="001B438E" w:rsidRDefault="00000000">
            <w:pPr>
              <w:pBdr>
                <w:top w:val="nil"/>
                <w:left w:val="nil"/>
                <w:bottom w:val="nil"/>
                <w:right w:val="nil"/>
                <w:between w:val="nil"/>
              </w:pBdr>
              <w:spacing w:before="40" w:after="40"/>
              <w:rPr>
                <w:color w:val="000000"/>
              </w:rPr>
            </w:pPr>
            <w:r>
              <w:rPr>
                <w:color w:val="000000"/>
              </w:rPr>
              <w:t>Common Instance Reference</w:t>
            </w:r>
          </w:p>
        </w:tc>
        <w:tc>
          <w:tcPr>
            <w:tcW w:w="1372" w:type="dxa"/>
            <w:tcBorders>
              <w:top w:val="single" w:sz="6" w:space="0" w:color="000000"/>
              <w:left w:val="single" w:sz="6" w:space="0" w:color="000000"/>
              <w:bottom w:val="single" w:sz="6" w:space="0" w:color="000000"/>
              <w:right w:val="single" w:sz="6" w:space="0" w:color="000000"/>
            </w:tcBorders>
          </w:tcPr>
          <w:p w14:paraId="2527ABF6" w14:textId="775D2A22" w:rsidR="001B438E" w:rsidRDefault="00000000">
            <w:pPr>
              <w:pBdr>
                <w:top w:val="nil"/>
                <w:left w:val="nil"/>
                <w:bottom w:val="nil"/>
                <w:right w:val="nil"/>
                <w:between w:val="nil"/>
              </w:pBdr>
              <w:spacing w:before="40" w:after="40"/>
              <w:jc w:val="center"/>
              <w:rPr>
                <w:color w:val="000000"/>
              </w:rPr>
            </w:pPr>
            <w:hyperlink w:anchor="bookmark=id.3ep43zb">
              <w:r>
                <w:rPr>
                  <w:color w:val="000000"/>
                </w:rPr>
                <w:t>C.12.2</w:t>
              </w:r>
            </w:hyperlink>
          </w:p>
        </w:tc>
        <w:tc>
          <w:tcPr>
            <w:tcW w:w="4962" w:type="dxa"/>
            <w:tcBorders>
              <w:top w:val="single" w:sz="6" w:space="0" w:color="000000"/>
              <w:left w:val="single" w:sz="6" w:space="0" w:color="000000"/>
              <w:bottom w:val="single" w:sz="6" w:space="0" w:color="000000"/>
              <w:right w:val="single" w:sz="6" w:space="0" w:color="000000"/>
            </w:tcBorders>
          </w:tcPr>
          <w:p w14:paraId="7DFCD2C2" w14:textId="77777777" w:rsidR="001B438E" w:rsidRDefault="00000000">
            <w:pPr>
              <w:pBdr>
                <w:top w:val="nil"/>
                <w:left w:val="nil"/>
                <w:bottom w:val="nil"/>
                <w:right w:val="nil"/>
                <w:between w:val="nil"/>
              </w:pBdr>
              <w:spacing w:before="40" w:after="40"/>
              <w:jc w:val="center"/>
              <w:rPr>
                <w:color w:val="000000"/>
              </w:rPr>
            </w:pPr>
            <w:r>
              <w:rPr>
                <w:color w:val="000000"/>
              </w:rPr>
              <w:t>U</w:t>
            </w:r>
          </w:p>
        </w:tc>
      </w:tr>
      <w:tr w:rsidR="001B438E" w14:paraId="2BEA5019" w14:textId="77777777">
        <w:tc>
          <w:tcPr>
            <w:tcW w:w="1278" w:type="dxa"/>
            <w:vMerge/>
            <w:tcBorders>
              <w:top w:val="nil"/>
              <w:left w:val="single" w:sz="6" w:space="0" w:color="000000"/>
              <w:right w:val="single" w:sz="6" w:space="0" w:color="000000"/>
            </w:tcBorders>
          </w:tcPr>
          <w:p w14:paraId="7561D683" w14:textId="77777777" w:rsidR="001B438E" w:rsidRDefault="001B438E">
            <w:pPr>
              <w:widowControl w:val="0"/>
              <w:pBdr>
                <w:top w:val="nil"/>
                <w:left w:val="nil"/>
                <w:bottom w:val="nil"/>
                <w:right w:val="nil"/>
                <w:between w:val="nil"/>
              </w:pBdr>
              <w:spacing w:after="0" w:line="276" w:lineRule="auto"/>
              <w:rPr>
                <w:color w:val="000000"/>
              </w:rPr>
            </w:pPr>
          </w:p>
        </w:tc>
        <w:tc>
          <w:tcPr>
            <w:tcW w:w="2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F694F" w14:textId="77777777" w:rsidR="001B438E" w:rsidRDefault="00000000">
            <w:pPr>
              <w:spacing w:before="40" w:after="40"/>
            </w:pPr>
            <w:r>
              <w:t>Frame Extraction</w:t>
            </w:r>
          </w:p>
        </w:tc>
        <w:tc>
          <w:tcPr>
            <w:tcW w:w="137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E27D024" w14:textId="77777777" w:rsidR="001B438E" w:rsidRDefault="00000000">
            <w:pPr>
              <w:spacing w:before="40" w:after="40"/>
              <w:jc w:val="center"/>
            </w:pPr>
            <w:r>
              <w:t>C.12.3</w:t>
            </w:r>
          </w:p>
        </w:tc>
        <w:tc>
          <w:tcPr>
            <w:tcW w:w="49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68EA1E" w14:textId="77777777" w:rsidR="001B438E" w:rsidRDefault="00000000">
            <w:pPr>
              <w:spacing w:before="40" w:after="40"/>
              <w:jc w:val="center"/>
            </w:pPr>
            <w:r>
              <w:t>C - Required if the SOP Instance was created in response to a Frame-Level retrieve request</w:t>
            </w:r>
          </w:p>
        </w:tc>
      </w:tr>
    </w:tbl>
    <w:p w14:paraId="570FA8B2" w14:textId="77777777" w:rsidR="001B438E" w:rsidRDefault="001B438E"/>
    <w:p w14:paraId="0EC797CC" w14:textId="77777777" w:rsidR="001B438E" w:rsidRDefault="001B438E"/>
    <w:p w14:paraId="1A172C80" w14:textId="77777777" w:rsidR="001B438E" w:rsidRDefault="00000000">
      <w:pPr>
        <w:pStyle w:val="Heading4"/>
      </w:pPr>
      <w:bookmarkStart w:id="15" w:name="_Toc119579556"/>
      <w:r>
        <w:lastRenderedPageBreak/>
        <w:t>A.XX.3.1 PA Image IOD Content Constraints</w:t>
      </w:r>
      <w:bookmarkEnd w:id="15"/>
    </w:p>
    <w:p w14:paraId="0612F79B" w14:textId="77777777" w:rsidR="001B438E" w:rsidRDefault="00000000">
      <w:pPr>
        <w:pStyle w:val="Heading5"/>
      </w:pPr>
      <w:bookmarkStart w:id="16" w:name="_Toc119579557"/>
      <w:r>
        <w:t>A.XX.3.1.1 Modality</w:t>
      </w:r>
      <w:bookmarkEnd w:id="16"/>
    </w:p>
    <w:p w14:paraId="20B1A544" w14:textId="77777777" w:rsidR="001B438E" w:rsidRDefault="00000000">
      <w:r>
        <w:t xml:space="preserve">The value of Modality (0008,0060) shall be PA. </w:t>
      </w:r>
    </w:p>
    <w:p w14:paraId="5A1DDEC5" w14:textId="77777777" w:rsidR="001B438E" w:rsidRDefault="00000000">
      <w:pPr>
        <w:pStyle w:val="Heading5"/>
      </w:pPr>
      <w:bookmarkStart w:id="17" w:name="_Toc119579558"/>
      <w:r>
        <w:t>A.XX.3.1.2 ICC Profile Module</w:t>
      </w:r>
      <w:bookmarkEnd w:id="17"/>
    </w:p>
    <w:p w14:paraId="46F806D4" w14:textId="77777777" w:rsidR="001B438E" w:rsidRDefault="00000000">
      <w:r>
        <w:t>The ICC Profile Module shall be present for color images. If the color space to be used is not calibrated (i.e., a device-specific ICC Input Profile is not available), then an ICC Input Profile specifying a well-known space (such as sRGB) may be specified.</w:t>
      </w:r>
    </w:p>
    <w:p w14:paraId="342AD5FF" w14:textId="77777777" w:rsidR="001B438E" w:rsidRDefault="00000000">
      <w:pPr>
        <w:pStyle w:val="Heading5"/>
      </w:pPr>
      <w:bookmarkStart w:id="18" w:name="_Toc119579559"/>
      <w:r>
        <w:t>A.XX.3.1.3 Acquisition Context Module</w:t>
      </w:r>
      <w:bookmarkEnd w:id="18"/>
    </w:p>
    <w:p w14:paraId="6A606F73" w14:textId="77777777" w:rsidR="001B438E" w:rsidRDefault="00000000">
      <w:r>
        <w:t>The Defined TID for Acquisition Context Sequence (0040,0555) is TID YYYYY “Skin Type Acquisition Context”.</w:t>
      </w:r>
    </w:p>
    <w:p w14:paraId="10A08A7D" w14:textId="77777777" w:rsidR="001B438E" w:rsidRDefault="00000000">
      <w:pPr>
        <w:pStyle w:val="Heading5"/>
      </w:pPr>
      <w:bookmarkStart w:id="19" w:name="_Toc119579560"/>
      <w:r>
        <w:t>A.XX.3.1.4 Ultrasound Frame of Reference</w:t>
      </w:r>
      <w:bookmarkEnd w:id="19"/>
    </w:p>
    <w:p w14:paraId="79ED8C9D" w14:textId="77777777" w:rsidR="001B438E" w:rsidRDefault="00000000">
      <w:r>
        <w:t>The Ultrasound Frame of Reference C.8.24.2 is mandatory for PA even in cases where Ultrasound is not used as a complementary modality due to the use of the Image Position (Volume) (0020,9301) in the PA Dimension Index.</w:t>
      </w:r>
    </w:p>
    <w:p w14:paraId="29384D83" w14:textId="77777777" w:rsidR="001B438E" w:rsidRDefault="001B438E"/>
    <w:p w14:paraId="70025269" w14:textId="77777777" w:rsidR="001B438E" w:rsidRDefault="00000000">
      <w:pPr>
        <w:pStyle w:val="Heading3"/>
        <w:keepNext w:val="0"/>
        <w:spacing w:before="200" w:line="312" w:lineRule="auto"/>
        <w:ind w:left="-480" w:firstLine="480"/>
        <w:rPr>
          <w:rFonts w:ascii="Arial" w:eastAsia="Arial" w:hAnsi="Arial" w:cs="Arial"/>
          <w:sz w:val="24"/>
          <w:szCs w:val="24"/>
        </w:rPr>
      </w:pPr>
      <w:bookmarkStart w:id="20" w:name="_Toc119579561"/>
      <w:r>
        <w:rPr>
          <w:rFonts w:ascii="Arial" w:eastAsia="Arial" w:hAnsi="Arial" w:cs="Arial"/>
          <w:sz w:val="24"/>
          <w:szCs w:val="24"/>
        </w:rPr>
        <w:t>A.XX.4 Photoacoustic Functional Group Macros</w:t>
      </w:r>
      <w:bookmarkEnd w:id="20"/>
    </w:p>
    <w:p w14:paraId="24206C59" w14:textId="77777777" w:rsidR="001B438E" w:rsidRDefault="00000000">
      <w:pPr>
        <w:spacing w:before="240" w:after="240"/>
      </w:pPr>
      <w:r>
        <w:t>Table A.XX.4-1 specifies the use of the Functional Group Macros used in the Multi-frame Functional Groups Module for the Photoacoustic IOD.</w:t>
      </w:r>
    </w:p>
    <w:p w14:paraId="0AE962E2" w14:textId="77777777" w:rsidR="001B438E" w:rsidRDefault="00000000">
      <w:pPr>
        <w:rPr>
          <w:b/>
        </w:rPr>
      </w:pPr>
      <w:r>
        <w:rPr>
          <w:b/>
        </w:rPr>
        <w:t>Table A.XX.4-1. Photoacoustic Functional Group Macros</w:t>
      </w:r>
    </w:p>
    <w:tbl>
      <w:tblPr>
        <w:tblStyle w:val="affa"/>
        <w:tblW w:w="8865" w:type="dxa"/>
        <w:tblInd w:w="-8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130"/>
        <w:gridCol w:w="1605"/>
        <w:gridCol w:w="5130"/>
      </w:tblGrid>
      <w:tr w:rsidR="001B438E" w14:paraId="790300DC" w14:textId="77777777">
        <w:trPr>
          <w:trHeight w:val="735"/>
        </w:trPr>
        <w:tc>
          <w:tcPr>
            <w:tcW w:w="2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68335B2" w14:textId="77777777" w:rsidR="001B438E" w:rsidRDefault="00000000">
            <w:pPr>
              <w:spacing w:before="240" w:after="240" w:line="288" w:lineRule="auto"/>
              <w:jc w:val="center"/>
              <w:rPr>
                <w:b/>
              </w:rPr>
            </w:pPr>
            <w:r>
              <w:rPr>
                <w:b/>
              </w:rPr>
              <w:t>Functional Group Macro</w:t>
            </w:r>
          </w:p>
        </w:tc>
        <w:tc>
          <w:tcPr>
            <w:tcW w:w="16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2AFACFA" w14:textId="77777777" w:rsidR="001B438E" w:rsidRDefault="00000000">
            <w:pPr>
              <w:spacing w:before="240" w:after="240" w:line="288" w:lineRule="auto"/>
              <w:jc w:val="center"/>
              <w:rPr>
                <w:b/>
              </w:rPr>
            </w:pPr>
            <w:r>
              <w:rPr>
                <w:b/>
              </w:rPr>
              <w:t>Section</w:t>
            </w:r>
          </w:p>
        </w:tc>
        <w:tc>
          <w:tcPr>
            <w:tcW w:w="5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88BDF52" w14:textId="77777777" w:rsidR="001B438E" w:rsidRDefault="00000000">
            <w:pPr>
              <w:spacing w:before="240" w:after="240" w:line="288" w:lineRule="auto"/>
              <w:jc w:val="center"/>
              <w:rPr>
                <w:b/>
              </w:rPr>
            </w:pPr>
            <w:r>
              <w:rPr>
                <w:b/>
              </w:rPr>
              <w:t>Usage</w:t>
            </w:r>
          </w:p>
        </w:tc>
      </w:tr>
      <w:tr w:rsidR="001B438E" w14:paraId="3CF687F1" w14:textId="77777777">
        <w:trPr>
          <w:trHeight w:val="735"/>
        </w:trPr>
        <w:tc>
          <w:tcPr>
            <w:tcW w:w="2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3450158" w14:textId="77777777" w:rsidR="001B438E" w:rsidRDefault="00000000">
            <w:pPr>
              <w:spacing w:after="0" w:line="288" w:lineRule="auto"/>
            </w:pPr>
            <w:r>
              <w:t>Frame Content</w:t>
            </w:r>
          </w:p>
        </w:tc>
        <w:tc>
          <w:tcPr>
            <w:tcW w:w="16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951458B" w14:textId="77777777" w:rsidR="001B438E" w:rsidRDefault="00000000">
            <w:pPr>
              <w:spacing w:after="0" w:line="288" w:lineRule="auto"/>
            </w:pPr>
            <w:r>
              <w:t>C.7.6.16.2.2</w:t>
            </w:r>
          </w:p>
        </w:tc>
        <w:tc>
          <w:tcPr>
            <w:tcW w:w="5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DE59E4C" w14:textId="77777777" w:rsidR="001B438E" w:rsidRDefault="00000000">
            <w:pPr>
              <w:spacing w:after="0" w:line="288" w:lineRule="auto"/>
            </w:pPr>
            <w:r>
              <w:t>M - May not be used as a Shared Functional Group.</w:t>
            </w:r>
          </w:p>
        </w:tc>
      </w:tr>
      <w:tr w:rsidR="001B438E" w14:paraId="49307E52" w14:textId="77777777">
        <w:trPr>
          <w:trHeight w:val="450"/>
        </w:trPr>
        <w:tc>
          <w:tcPr>
            <w:tcW w:w="2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8C9F7F0" w14:textId="77777777" w:rsidR="001B438E" w:rsidRDefault="00000000">
            <w:pPr>
              <w:spacing w:after="0" w:line="288" w:lineRule="auto"/>
            </w:pPr>
            <w:r>
              <w:t>Pixel Measures</w:t>
            </w:r>
          </w:p>
        </w:tc>
        <w:tc>
          <w:tcPr>
            <w:tcW w:w="16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7398A01" w14:textId="77777777" w:rsidR="001B438E" w:rsidRDefault="00000000">
            <w:pPr>
              <w:spacing w:after="0" w:line="288" w:lineRule="auto"/>
            </w:pPr>
            <w:r>
              <w:t>C.7.6.16.2.1</w:t>
            </w:r>
          </w:p>
        </w:tc>
        <w:tc>
          <w:tcPr>
            <w:tcW w:w="5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5701DB5" w14:textId="77777777" w:rsidR="001B438E" w:rsidRDefault="00000000">
            <w:pPr>
              <w:spacing w:after="0" w:line="288" w:lineRule="auto"/>
            </w:pPr>
            <w:r>
              <w:t>M</w:t>
            </w:r>
          </w:p>
        </w:tc>
      </w:tr>
      <w:tr w:rsidR="001B438E" w14:paraId="4AAA20D5" w14:textId="77777777">
        <w:trPr>
          <w:trHeight w:val="1320"/>
        </w:trPr>
        <w:tc>
          <w:tcPr>
            <w:tcW w:w="2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46AFA43" w14:textId="77777777" w:rsidR="001B438E" w:rsidRDefault="00000000">
            <w:pPr>
              <w:spacing w:after="0" w:line="288" w:lineRule="auto"/>
            </w:pPr>
            <w:r>
              <w:t>Plane Position (Patient)</w:t>
            </w:r>
          </w:p>
        </w:tc>
        <w:tc>
          <w:tcPr>
            <w:tcW w:w="16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70FBA72" w14:textId="77777777" w:rsidR="001B438E" w:rsidRDefault="00000000">
            <w:pPr>
              <w:spacing w:after="0" w:line="288" w:lineRule="auto"/>
            </w:pPr>
            <w:r>
              <w:t>C.7.6.16.2.3</w:t>
            </w:r>
          </w:p>
        </w:tc>
        <w:tc>
          <w:tcPr>
            <w:tcW w:w="5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170AD03" w14:textId="77777777" w:rsidR="001B438E" w:rsidRDefault="00000000">
            <w:pPr>
              <w:spacing w:after="0" w:line="288" w:lineRule="auto"/>
            </w:pPr>
            <w:r>
              <w:t>C - Required if Ultrasound Acquisition Geometry (0020,9307) has a value of PATIENT. May be present otherwise. See Section A.59.4.1.2.</w:t>
            </w:r>
          </w:p>
        </w:tc>
      </w:tr>
      <w:tr w:rsidR="001B438E" w14:paraId="4C89B2C8" w14:textId="77777777">
        <w:trPr>
          <w:trHeight w:val="1320"/>
        </w:trPr>
        <w:tc>
          <w:tcPr>
            <w:tcW w:w="2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BBA75EC" w14:textId="77777777" w:rsidR="001B438E" w:rsidRDefault="00000000">
            <w:pPr>
              <w:spacing w:after="0" w:line="288" w:lineRule="auto"/>
            </w:pPr>
            <w:r>
              <w:t>Plane Orientation (Patient)</w:t>
            </w:r>
          </w:p>
        </w:tc>
        <w:tc>
          <w:tcPr>
            <w:tcW w:w="16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B4AEA2D" w14:textId="77777777" w:rsidR="001B438E" w:rsidRDefault="00000000">
            <w:pPr>
              <w:spacing w:after="0" w:line="288" w:lineRule="auto"/>
            </w:pPr>
            <w:r>
              <w:t>C.7.6.16.2.4</w:t>
            </w:r>
          </w:p>
        </w:tc>
        <w:tc>
          <w:tcPr>
            <w:tcW w:w="5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4069B89" w14:textId="77777777" w:rsidR="001B438E" w:rsidRDefault="00000000">
            <w:pPr>
              <w:spacing w:after="0" w:line="288" w:lineRule="auto"/>
            </w:pPr>
            <w:r>
              <w:t>C - Required if Ultrasound Acquisition Geometry (0020,9307) has a value of PATIENT. May be present otherwise. See Section A.59.4.1.2.</w:t>
            </w:r>
          </w:p>
        </w:tc>
      </w:tr>
      <w:tr w:rsidR="001B438E" w14:paraId="4484A7C2" w14:textId="77777777">
        <w:trPr>
          <w:trHeight w:val="735"/>
        </w:trPr>
        <w:tc>
          <w:tcPr>
            <w:tcW w:w="2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99C7E98" w14:textId="77777777" w:rsidR="001B438E" w:rsidRDefault="00000000">
            <w:pPr>
              <w:spacing w:after="0" w:line="288" w:lineRule="auto"/>
            </w:pPr>
            <w:r>
              <w:t>Referenced Image</w:t>
            </w:r>
          </w:p>
        </w:tc>
        <w:tc>
          <w:tcPr>
            <w:tcW w:w="16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3B16230" w14:textId="77777777" w:rsidR="001B438E" w:rsidRDefault="00000000">
            <w:pPr>
              <w:spacing w:after="0" w:line="288" w:lineRule="auto"/>
            </w:pPr>
            <w:r>
              <w:t>C.7.6.16.2.5</w:t>
            </w:r>
          </w:p>
        </w:tc>
        <w:tc>
          <w:tcPr>
            <w:tcW w:w="5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710A487" w14:textId="77777777" w:rsidR="001B438E" w:rsidRDefault="00000000">
            <w:pPr>
              <w:spacing w:after="0" w:line="288" w:lineRule="auto"/>
            </w:pPr>
            <w:r>
              <w:t>U</w:t>
            </w:r>
          </w:p>
        </w:tc>
      </w:tr>
      <w:tr w:rsidR="001B438E" w14:paraId="4A687EAC" w14:textId="77777777">
        <w:trPr>
          <w:trHeight w:val="735"/>
        </w:trPr>
        <w:tc>
          <w:tcPr>
            <w:tcW w:w="2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02499B7" w14:textId="77777777" w:rsidR="001B438E" w:rsidRDefault="00000000">
            <w:pPr>
              <w:spacing w:after="0" w:line="288" w:lineRule="auto"/>
            </w:pPr>
            <w:r>
              <w:lastRenderedPageBreak/>
              <w:t>Derivation Image</w:t>
            </w:r>
          </w:p>
        </w:tc>
        <w:tc>
          <w:tcPr>
            <w:tcW w:w="16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729CBF7" w14:textId="77777777" w:rsidR="001B438E" w:rsidRDefault="00000000">
            <w:pPr>
              <w:spacing w:after="0" w:line="288" w:lineRule="auto"/>
            </w:pPr>
            <w:r>
              <w:t>C.7.6.16.2.6</w:t>
            </w:r>
          </w:p>
        </w:tc>
        <w:tc>
          <w:tcPr>
            <w:tcW w:w="5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98264F8" w14:textId="77777777" w:rsidR="001B438E" w:rsidRDefault="00000000">
            <w:pPr>
              <w:spacing w:after="0" w:line="288" w:lineRule="auto"/>
            </w:pPr>
            <w:r>
              <w:t>C - Required if the image or frame has been derived from another SOP Instance.</w:t>
            </w:r>
          </w:p>
        </w:tc>
      </w:tr>
      <w:tr w:rsidR="001B438E" w14:paraId="1B183398" w14:textId="77777777">
        <w:trPr>
          <w:trHeight w:val="450"/>
        </w:trPr>
        <w:tc>
          <w:tcPr>
            <w:tcW w:w="2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5D05AA3" w14:textId="77777777" w:rsidR="001B438E" w:rsidRDefault="00000000">
            <w:pPr>
              <w:spacing w:after="0" w:line="288" w:lineRule="auto"/>
            </w:pPr>
            <w:r>
              <w:t>Frame VOI LUT</w:t>
            </w:r>
          </w:p>
        </w:tc>
        <w:tc>
          <w:tcPr>
            <w:tcW w:w="16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531E400" w14:textId="77777777" w:rsidR="001B438E" w:rsidRDefault="00000000">
            <w:pPr>
              <w:spacing w:after="0" w:line="288" w:lineRule="auto"/>
            </w:pPr>
            <w:r>
              <w:t>C.7.6.16.2.10</w:t>
            </w:r>
          </w:p>
        </w:tc>
        <w:tc>
          <w:tcPr>
            <w:tcW w:w="5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604A41A" w14:textId="77777777" w:rsidR="001B438E" w:rsidRDefault="00000000">
            <w:pPr>
              <w:spacing w:after="0" w:line="288" w:lineRule="auto"/>
            </w:pPr>
            <w:r>
              <w:t>U - May be used only if Photometric Interpretation (0028,0004) is MONOCHROME2 or MONOCHROME1.</w:t>
            </w:r>
          </w:p>
        </w:tc>
      </w:tr>
      <w:tr w:rsidR="001B438E" w14:paraId="7A8ECF48" w14:textId="77777777">
        <w:trPr>
          <w:trHeight w:val="735"/>
        </w:trPr>
        <w:tc>
          <w:tcPr>
            <w:tcW w:w="2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A7FFFE6" w14:textId="77777777" w:rsidR="001B438E" w:rsidRDefault="00000000">
            <w:pPr>
              <w:spacing w:after="0" w:line="288" w:lineRule="auto"/>
            </w:pPr>
            <w:r>
              <w:t>Real World Value Mapping</w:t>
            </w:r>
          </w:p>
        </w:tc>
        <w:tc>
          <w:tcPr>
            <w:tcW w:w="16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B88DE70" w14:textId="77777777" w:rsidR="001B438E" w:rsidRDefault="00000000">
            <w:pPr>
              <w:spacing w:after="0" w:line="288" w:lineRule="auto"/>
            </w:pPr>
            <w:r>
              <w:t>C.7.6.16.2.11</w:t>
            </w:r>
          </w:p>
        </w:tc>
        <w:tc>
          <w:tcPr>
            <w:tcW w:w="5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CCA5E41" w14:textId="77777777" w:rsidR="001B438E" w:rsidRDefault="00000000">
            <w:pPr>
              <w:spacing w:after="0" w:line="288" w:lineRule="auto"/>
            </w:pPr>
            <w:r>
              <w:t>U - May be used only if Photometric Interpretation (0028,0004) is MONOCHROME2 or MONOCHROME1.</w:t>
            </w:r>
          </w:p>
        </w:tc>
      </w:tr>
      <w:tr w:rsidR="001B438E" w14:paraId="00B19A52" w14:textId="77777777">
        <w:trPr>
          <w:trHeight w:val="735"/>
        </w:trPr>
        <w:tc>
          <w:tcPr>
            <w:tcW w:w="2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3B2FE1B" w14:textId="77777777" w:rsidR="001B438E" w:rsidRDefault="00000000">
            <w:pPr>
              <w:spacing w:after="0" w:line="288" w:lineRule="auto"/>
            </w:pPr>
            <w:r>
              <w:t>Contrast/Bolus Usage</w:t>
            </w:r>
          </w:p>
        </w:tc>
        <w:tc>
          <w:tcPr>
            <w:tcW w:w="16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4CB42E1" w14:textId="77777777" w:rsidR="001B438E" w:rsidRDefault="00000000">
            <w:pPr>
              <w:spacing w:after="0" w:line="288" w:lineRule="auto"/>
            </w:pPr>
            <w:r>
              <w:t>C.7.6.16.2.12</w:t>
            </w:r>
          </w:p>
        </w:tc>
        <w:tc>
          <w:tcPr>
            <w:tcW w:w="5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4D168E2" w14:textId="77777777" w:rsidR="001B438E" w:rsidRDefault="00000000">
            <w:pPr>
              <w:spacing w:after="0" w:line="288" w:lineRule="auto"/>
            </w:pPr>
            <w:r>
              <w:t>C - Required if the Enhanced Contrast/Bolus Module is present.</w:t>
            </w:r>
          </w:p>
        </w:tc>
      </w:tr>
      <w:tr w:rsidR="001B438E" w14:paraId="4937A78D" w14:textId="77777777">
        <w:trPr>
          <w:trHeight w:val="1035"/>
        </w:trPr>
        <w:tc>
          <w:tcPr>
            <w:tcW w:w="2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879E4B3" w14:textId="77777777" w:rsidR="001B438E" w:rsidRDefault="00000000">
            <w:pPr>
              <w:spacing w:after="0" w:line="288" w:lineRule="auto"/>
            </w:pPr>
            <w:r>
              <w:t>Patient Orientation in Frame</w:t>
            </w:r>
          </w:p>
        </w:tc>
        <w:tc>
          <w:tcPr>
            <w:tcW w:w="16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747879D" w14:textId="77777777" w:rsidR="001B438E" w:rsidRDefault="00000000">
            <w:pPr>
              <w:spacing w:after="0" w:line="288" w:lineRule="auto"/>
            </w:pPr>
            <w:r>
              <w:t>C.7.6.16.2.15</w:t>
            </w:r>
          </w:p>
        </w:tc>
        <w:tc>
          <w:tcPr>
            <w:tcW w:w="5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E2A5625" w14:textId="77777777" w:rsidR="001B438E" w:rsidRDefault="00000000">
            <w:pPr>
              <w:spacing w:after="0" w:line="288" w:lineRule="auto"/>
            </w:pPr>
            <w:r>
              <w:t>U</w:t>
            </w:r>
          </w:p>
        </w:tc>
      </w:tr>
      <w:tr w:rsidR="001B438E" w14:paraId="10484842" w14:textId="77777777">
        <w:trPr>
          <w:trHeight w:val="735"/>
        </w:trPr>
        <w:tc>
          <w:tcPr>
            <w:tcW w:w="2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723AB74" w14:textId="77777777" w:rsidR="001B438E" w:rsidRDefault="00000000">
            <w:pPr>
              <w:spacing w:after="0" w:line="288" w:lineRule="auto"/>
            </w:pPr>
            <w:r>
              <w:t>Frame Display Shutter</w:t>
            </w:r>
          </w:p>
        </w:tc>
        <w:tc>
          <w:tcPr>
            <w:tcW w:w="16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E757C2D" w14:textId="77777777" w:rsidR="001B438E" w:rsidRDefault="00000000">
            <w:pPr>
              <w:spacing w:after="0" w:line="288" w:lineRule="auto"/>
            </w:pPr>
            <w:r>
              <w:t>C.7.6.16.2.16</w:t>
            </w:r>
          </w:p>
        </w:tc>
        <w:tc>
          <w:tcPr>
            <w:tcW w:w="5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C2987B6" w14:textId="77777777" w:rsidR="001B438E" w:rsidRDefault="00000000">
            <w:pPr>
              <w:spacing w:after="0" w:line="288" w:lineRule="auto"/>
            </w:pPr>
            <w:r>
              <w:t>U</w:t>
            </w:r>
          </w:p>
        </w:tc>
      </w:tr>
      <w:tr w:rsidR="001B438E" w14:paraId="6BE98566" w14:textId="77777777">
        <w:trPr>
          <w:trHeight w:val="735"/>
        </w:trPr>
        <w:tc>
          <w:tcPr>
            <w:tcW w:w="2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008B842" w14:textId="77777777" w:rsidR="001B438E" w:rsidRDefault="00000000">
            <w:pPr>
              <w:spacing w:after="0" w:line="288" w:lineRule="auto"/>
            </w:pPr>
            <w:r>
              <w:t>Plane Position (Volume)</w:t>
            </w:r>
          </w:p>
        </w:tc>
        <w:tc>
          <w:tcPr>
            <w:tcW w:w="16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991A33B" w14:textId="77777777" w:rsidR="001B438E" w:rsidRDefault="00000000">
            <w:pPr>
              <w:spacing w:after="0" w:line="288" w:lineRule="auto"/>
            </w:pPr>
            <w:r>
              <w:t>C.7.6.16.2.21</w:t>
            </w:r>
          </w:p>
        </w:tc>
        <w:tc>
          <w:tcPr>
            <w:tcW w:w="5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32FCD73" w14:textId="77777777" w:rsidR="001B438E" w:rsidRDefault="00000000">
            <w:pPr>
              <w:spacing w:after="0" w:line="288" w:lineRule="auto"/>
            </w:pPr>
            <w:r>
              <w:t>M - May not be used as a Shared Functional Group. See Section A.59.4.1.2.</w:t>
            </w:r>
          </w:p>
        </w:tc>
      </w:tr>
      <w:tr w:rsidR="001B438E" w14:paraId="64251F10" w14:textId="77777777">
        <w:trPr>
          <w:trHeight w:val="735"/>
        </w:trPr>
        <w:tc>
          <w:tcPr>
            <w:tcW w:w="2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8AF84F9" w14:textId="77777777" w:rsidR="001B438E" w:rsidRDefault="00000000">
            <w:pPr>
              <w:spacing w:after="0" w:line="288" w:lineRule="auto"/>
            </w:pPr>
            <w:r>
              <w:t>Plane Orientation (Volume)</w:t>
            </w:r>
          </w:p>
        </w:tc>
        <w:tc>
          <w:tcPr>
            <w:tcW w:w="16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08D4C75" w14:textId="77777777" w:rsidR="001B438E" w:rsidRDefault="00000000">
            <w:pPr>
              <w:spacing w:after="0" w:line="288" w:lineRule="auto"/>
            </w:pPr>
            <w:r>
              <w:t>C.7.6.16.2.22</w:t>
            </w:r>
          </w:p>
        </w:tc>
        <w:tc>
          <w:tcPr>
            <w:tcW w:w="5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7BACBB1" w14:textId="77777777" w:rsidR="001B438E" w:rsidRDefault="00000000">
            <w:pPr>
              <w:spacing w:after="0" w:line="288" w:lineRule="auto"/>
            </w:pPr>
            <w:r>
              <w:t>M - May not be used as a Per-Frame Functional Group. See Section A.59.4.1.2.</w:t>
            </w:r>
          </w:p>
        </w:tc>
      </w:tr>
      <w:tr w:rsidR="001B438E" w14:paraId="1AA82E9E" w14:textId="77777777">
        <w:trPr>
          <w:trHeight w:val="382"/>
        </w:trPr>
        <w:tc>
          <w:tcPr>
            <w:tcW w:w="2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F25A557" w14:textId="77777777" w:rsidR="001B438E" w:rsidRDefault="00000000">
            <w:pPr>
              <w:spacing w:after="0" w:line="288" w:lineRule="auto"/>
            </w:pPr>
            <w:r>
              <w:t>Temporal Position</w:t>
            </w:r>
          </w:p>
        </w:tc>
        <w:tc>
          <w:tcPr>
            <w:tcW w:w="16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244F676" w14:textId="77777777" w:rsidR="001B438E" w:rsidRDefault="00000000">
            <w:pPr>
              <w:spacing w:after="0" w:line="288" w:lineRule="auto"/>
            </w:pPr>
            <w:r>
              <w:t>C.7.6.16.2.23</w:t>
            </w:r>
          </w:p>
        </w:tc>
        <w:tc>
          <w:tcPr>
            <w:tcW w:w="5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AAFF073" w14:textId="77777777" w:rsidR="001B438E" w:rsidRDefault="00000000">
            <w:pPr>
              <w:spacing w:after="0" w:line="288" w:lineRule="auto"/>
            </w:pPr>
            <w:r>
              <w:t>M</w:t>
            </w:r>
          </w:p>
        </w:tc>
      </w:tr>
      <w:tr w:rsidR="001B438E" w14:paraId="77957068" w14:textId="77777777">
        <w:trPr>
          <w:trHeight w:val="450"/>
        </w:trPr>
        <w:tc>
          <w:tcPr>
            <w:tcW w:w="2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11117C6" w14:textId="77777777" w:rsidR="001B438E" w:rsidRDefault="00000000">
            <w:pPr>
              <w:spacing w:after="0" w:line="288" w:lineRule="auto"/>
            </w:pPr>
            <w:r>
              <w:t>Photoacoustic Excitation Characteristics</w:t>
            </w:r>
          </w:p>
        </w:tc>
        <w:tc>
          <w:tcPr>
            <w:tcW w:w="16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7C9DF7F" w14:textId="77777777" w:rsidR="001B438E" w:rsidRDefault="00000000">
            <w:pPr>
              <w:pBdr>
                <w:top w:val="nil"/>
                <w:left w:val="nil"/>
                <w:bottom w:val="nil"/>
                <w:right w:val="nil"/>
                <w:between w:val="nil"/>
              </w:pBdr>
              <w:spacing w:before="240" w:after="240"/>
            </w:pPr>
            <w:r>
              <w:t>C.8.XX.6.1</w:t>
            </w:r>
          </w:p>
        </w:tc>
        <w:tc>
          <w:tcPr>
            <w:tcW w:w="5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68FD970" w14:textId="77777777" w:rsidR="001B438E" w:rsidRDefault="00000000">
            <w:pPr>
              <w:spacing w:after="0" w:line="288" w:lineRule="auto"/>
            </w:pPr>
            <w:r>
              <w:t>U</w:t>
            </w:r>
          </w:p>
        </w:tc>
      </w:tr>
      <w:tr w:rsidR="001B438E" w14:paraId="3968B2E6" w14:textId="77777777">
        <w:trPr>
          <w:trHeight w:val="450"/>
        </w:trPr>
        <w:tc>
          <w:tcPr>
            <w:tcW w:w="2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B063400" w14:textId="77777777" w:rsidR="001B438E" w:rsidRDefault="00000000">
            <w:pPr>
              <w:spacing w:after="0" w:line="288" w:lineRule="auto"/>
            </w:pPr>
            <w:r>
              <w:t>PA Image Frame Type</w:t>
            </w:r>
          </w:p>
        </w:tc>
        <w:tc>
          <w:tcPr>
            <w:tcW w:w="16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805C554" w14:textId="77777777" w:rsidR="001B438E" w:rsidRDefault="00000000">
            <w:pPr>
              <w:spacing w:after="0" w:line="288" w:lineRule="auto"/>
            </w:pPr>
            <w:r>
              <w:t>C.8.XX.6.2</w:t>
            </w:r>
          </w:p>
        </w:tc>
        <w:tc>
          <w:tcPr>
            <w:tcW w:w="5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07025D9" w14:textId="77777777" w:rsidR="001B438E" w:rsidRDefault="00000000">
            <w:pPr>
              <w:spacing w:after="0" w:line="288" w:lineRule="auto"/>
            </w:pPr>
            <w:r>
              <w:t>M - May not be used as a Per-Frame Functional Group</w:t>
            </w:r>
          </w:p>
        </w:tc>
      </w:tr>
    </w:tbl>
    <w:p w14:paraId="00A3FCD2" w14:textId="77777777" w:rsidR="001B438E" w:rsidRDefault="001B438E"/>
    <w:p w14:paraId="2E26C0E8" w14:textId="77777777" w:rsidR="001B438E" w:rsidRDefault="001B438E"/>
    <w:p w14:paraId="1FC35C1A" w14:textId="77777777" w:rsidR="001B438E" w:rsidRDefault="00000000">
      <w:pPr>
        <w:keepNext/>
        <w:keepLines/>
        <w:pBdr>
          <w:top w:val="single" w:sz="6" w:space="1" w:color="000000"/>
          <w:left w:val="single" w:sz="6" w:space="4" w:color="000000"/>
          <w:bottom w:val="single" w:sz="6" w:space="1" w:color="000000"/>
          <w:right w:val="single" w:sz="6" w:space="4" w:color="000000"/>
          <w:between w:val="nil"/>
        </w:pBdr>
        <w:tabs>
          <w:tab w:val="left" w:pos="0"/>
          <w:tab w:val="left" w:pos="1699"/>
          <w:tab w:val="left" w:pos="2160"/>
        </w:tabs>
        <w:spacing w:after="0"/>
      </w:pPr>
      <w:r>
        <w:rPr>
          <w:i/>
          <w:color w:val="000000"/>
        </w:rPr>
        <w:t xml:space="preserve">Add new defined term to PS3.3 C.7.3.1.1.1 Modality </w:t>
      </w:r>
    </w:p>
    <w:p w14:paraId="24B10BEE" w14:textId="77777777" w:rsidR="001B438E" w:rsidRDefault="001B438E"/>
    <w:p w14:paraId="37236751" w14:textId="77777777" w:rsidR="001B438E" w:rsidRDefault="00000000">
      <w:r>
        <w:t xml:space="preserve">Defined Terms: </w:t>
      </w:r>
    </w:p>
    <w:p w14:paraId="643F52F2" w14:textId="77777777" w:rsidR="001B438E" w:rsidRDefault="00000000">
      <w:pPr>
        <w:rPr>
          <w:rFonts w:ascii="Helvetica Neue" w:eastAsia="Helvetica Neue" w:hAnsi="Helvetica Neue" w:cs="Helvetica Neue"/>
        </w:rPr>
      </w:pPr>
      <w:r>
        <w:t>…</w:t>
      </w:r>
    </w:p>
    <w:p w14:paraId="6C5DFF34" w14:textId="77777777" w:rsidR="001B438E" w:rsidRDefault="00000000">
      <w:pPr>
        <w:numPr>
          <w:ilvl w:val="0"/>
          <w:numId w:val="8"/>
        </w:numPr>
        <w:tabs>
          <w:tab w:val="left" w:pos="720"/>
        </w:tabs>
        <w:spacing w:after="200"/>
        <w:rPr>
          <w:b/>
          <w:u w:val="single"/>
        </w:rPr>
      </w:pPr>
      <w:r>
        <w:rPr>
          <w:rFonts w:ascii="Helvetica Neue" w:eastAsia="Helvetica Neue" w:hAnsi="Helvetica Neue" w:cs="Helvetica Neue"/>
          <w:b/>
          <w:u w:val="single"/>
        </w:rPr>
        <w:t>PA</w:t>
      </w:r>
    </w:p>
    <w:p w14:paraId="6D14604E" w14:textId="77777777" w:rsidR="001B438E" w:rsidRDefault="00000000">
      <w:pPr>
        <w:numPr>
          <w:ilvl w:val="0"/>
          <w:numId w:val="8"/>
        </w:numPr>
        <w:tabs>
          <w:tab w:val="left" w:pos="720"/>
        </w:tabs>
        <w:spacing w:after="200"/>
        <w:rPr>
          <w:b/>
          <w:u w:val="single"/>
        </w:rPr>
      </w:pPr>
      <w:r>
        <w:rPr>
          <w:rFonts w:ascii="Helvetica Neue" w:eastAsia="Helvetica Neue" w:hAnsi="Helvetica Neue" w:cs="Helvetica Neue"/>
          <w:b/>
          <w:u w:val="single"/>
        </w:rPr>
        <w:tab/>
        <w:t>Photoacoustic</w:t>
      </w:r>
    </w:p>
    <w:p w14:paraId="41BF7843" w14:textId="77777777" w:rsidR="001B438E" w:rsidRDefault="00000000">
      <w:pPr>
        <w:spacing w:after="0"/>
        <w:rPr>
          <w:color w:val="000000"/>
        </w:rPr>
      </w:pPr>
      <w:r>
        <w:rPr>
          <w:color w:val="000000"/>
        </w:rPr>
        <w:t>…</w:t>
      </w:r>
    </w:p>
    <w:p w14:paraId="697579C7" w14:textId="77777777" w:rsidR="001B438E" w:rsidRDefault="001B438E"/>
    <w:p w14:paraId="5ACDC685" w14:textId="77777777" w:rsidR="001B438E" w:rsidRDefault="001B438E">
      <w:pPr>
        <w:spacing w:after="0"/>
      </w:pPr>
      <w:bookmarkStart w:id="21" w:name="_heading=h.4i7ojhp" w:colFirst="0" w:colLast="0"/>
      <w:bookmarkEnd w:id="21"/>
    </w:p>
    <w:p w14:paraId="2345C67E" w14:textId="77777777" w:rsidR="001B438E" w:rsidRDefault="001B438E">
      <w:pPr>
        <w:tabs>
          <w:tab w:val="left" w:pos="0"/>
        </w:tabs>
      </w:pPr>
    </w:p>
    <w:p w14:paraId="46DC9203" w14:textId="77777777" w:rsidR="001B438E" w:rsidRDefault="00000000">
      <w:pPr>
        <w:keepNext/>
        <w:keepLines/>
        <w:pBdr>
          <w:top w:val="single" w:sz="6" w:space="0" w:color="000000"/>
          <w:left w:val="single" w:sz="6" w:space="4" w:color="000000"/>
          <w:bottom w:val="single" w:sz="6" w:space="1" w:color="000000"/>
          <w:right w:val="single" w:sz="6" w:space="4" w:color="000000"/>
        </w:pBdr>
        <w:tabs>
          <w:tab w:val="left" w:pos="0"/>
          <w:tab w:val="left" w:pos="1699"/>
          <w:tab w:val="left" w:pos="2160"/>
        </w:tabs>
        <w:spacing w:after="0"/>
        <w:rPr>
          <w:i/>
        </w:rPr>
      </w:pPr>
      <w:r>
        <w:rPr>
          <w:i/>
        </w:rPr>
        <w:t>Modify table C.7.6.16-3 Frame Content Macro Attributes as follows.</w:t>
      </w:r>
    </w:p>
    <w:p w14:paraId="16DA4673" w14:textId="77777777" w:rsidR="001B438E" w:rsidRDefault="001B438E">
      <w:pPr>
        <w:tabs>
          <w:tab w:val="left" w:pos="0"/>
        </w:tabs>
      </w:pPr>
    </w:p>
    <w:p w14:paraId="4ECD5695" w14:textId="77777777" w:rsidR="001B438E" w:rsidRDefault="00000000">
      <w:pPr>
        <w:tabs>
          <w:tab w:val="left" w:pos="0"/>
        </w:tabs>
        <w:jc w:val="center"/>
        <w:rPr>
          <w:b/>
        </w:rPr>
      </w:pPr>
      <w:r>
        <w:rPr>
          <w:b/>
        </w:rPr>
        <w:t>Table C.7.6.16-3. Frame Content Macro Attributes</w:t>
      </w:r>
    </w:p>
    <w:tbl>
      <w:tblPr>
        <w:tblStyle w:val="affb"/>
        <w:tblW w:w="9444" w:type="dxa"/>
        <w:tblInd w:w="-8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560"/>
        <w:gridCol w:w="1275"/>
        <w:gridCol w:w="666"/>
        <w:gridCol w:w="5943"/>
      </w:tblGrid>
      <w:tr w:rsidR="001B438E" w14:paraId="5997C382" w14:textId="77777777">
        <w:trPr>
          <w:trHeight w:val="315"/>
        </w:trPr>
        <w:tc>
          <w:tcPr>
            <w:tcW w:w="15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67F83CC" w14:textId="77777777" w:rsidR="001B438E" w:rsidRDefault="00000000">
            <w:pPr>
              <w:tabs>
                <w:tab w:val="left" w:pos="0"/>
              </w:tabs>
              <w:spacing w:after="0"/>
              <w:rPr>
                <w:b/>
                <w:sz w:val="18"/>
                <w:szCs w:val="18"/>
              </w:rPr>
            </w:pPr>
            <w:r>
              <w:rPr>
                <w:b/>
                <w:sz w:val="18"/>
                <w:szCs w:val="18"/>
              </w:rPr>
              <w:t>Attribute Name</w:t>
            </w:r>
          </w:p>
        </w:tc>
        <w:tc>
          <w:tcPr>
            <w:tcW w:w="12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4EFF1A4" w14:textId="77777777" w:rsidR="001B438E" w:rsidRDefault="00000000">
            <w:pPr>
              <w:tabs>
                <w:tab w:val="left" w:pos="0"/>
              </w:tabs>
              <w:spacing w:after="0"/>
              <w:rPr>
                <w:b/>
                <w:sz w:val="18"/>
                <w:szCs w:val="18"/>
              </w:rPr>
            </w:pPr>
            <w:r>
              <w:rPr>
                <w:b/>
                <w:sz w:val="18"/>
                <w:szCs w:val="18"/>
              </w:rPr>
              <w:t>Tag</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415F3D4" w14:textId="77777777" w:rsidR="001B438E" w:rsidRDefault="00000000">
            <w:pPr>
              <w:tabs>
                <w:tab w:val="left" w:pos="0"/>
              </w:tabs>
              <w:spacing w:after="0"/>
              <w:rPr>
                <w:b/>
                <w:sz w:val="18"/>
                <w:szCs w:val="18"/>
              </w:rPr>
            </w:pPr>
            <w:r>
              <w:rPr>
                <w:b/>
                <w:sz w:val="18"/>
                <w:szCs w:val="18"/>
              </w:rPr>
              <w:t>Type</w:t>
            </w:r>
          </w:p>
        </w:tc>
        <w:tc>
          <w:tcPr>
            <w:tcW w:w="594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937B7ED" w14:textId="77777777" w:rsidR="001B438E" w:rsidRDefault="00000000">
            <w:pPr>
              <w:tabs>
                <w:tab w:val="left" w:pos="0"/>
              </w:tabs>
              <w:spacing w:after="0"/>
              <w:rPr>
                <w:b/>
                <w:sz w:val="18"/>
                <w:szCs w:val="18"/>
              </w:rPr>
            </w:pPr>
            <w:r>
              <w:rPr>
                <w:b/>
                <w:sz w:val="18"/>
                <w:szCs w:val="18"/>
              </w:rPr>
              <w:t>Attribute Description</w:t>
            </w:r>
          </w:p>
        </w:tc>
      </w:tr>
      <w:tr w:rsidR="001B438E" w14:paraId="219CC495" w14:textId="77777777">
        <w:trPr>
          <w:trHeight w:val="510"/>
        </w:trPr>
        <w:tc>
          <w:tcPr>
            <w:tcW w:w="9444" w:type="dxa"/>
            <w:gridSpan w:val="4"/>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E3425D9" w14:textId="77777777" w:rsidR="001B438E" w:rsidRDefault="00000000">
            <w:pPr>
              <w:tabs>
                <w:tab w:val="left" w:pos="0"/>
              </w:tabs>
              <w:spacing w:after="0" w:line="288" w:lineRule="auto"/>
              <w:rPr>
                <w:sz w:val="18"/>
                <w:szCs w:val="18"/>
              </w:rPr>
            </w:pPr>
            <w:r>
              <w:rPr>
                <w:sz w:val="18"/>
                <w:szCs w:val="18"/>
              </w:rPr>
              <w:t>…</w:t>
            </w:r>
          </w:p>
        </w:tc>
      </w:tr>
      <w:tr w:rsidR="001B438E" w14:paraId="51F9A584" w14:textId="77777777">
        <w:trPr>
          <w:trHeight w:val="3030"/>
        </w:trPr>
        <w:tc>
          <w:tcPr>
            <w:tcW w:w="15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62E5E4D" w14:textId="77777777" w:rsidR="001B438E" w:rsidRDefault="00000000">
            <w:pPr>
              <w:tabs>
                <w:tab w:val="left" w:pos="0"/>
              </w:tabs>
              <w:spacing w:after="0"/>
              <w:rPr>
                <w:sz w:val="18"/>
                <w:szCs w:val="18"/>
              </w:rPr>
            </w:pPr>
            <w:r>
              <w:rPr>
                <w:sz w:val="18"/>
                <w:szCs w:val="18"/>
              </w:rPr>
              <w:t>&gt;Frame Reference DateTime</w:t>
            </w:r>
          </w:p>
        </w:tc>
        <w:tc>
          <w:tcPr>
            <w:tcW w:w="12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BE45F1B" w14:textId="77777777" w:rsidR="001B438E" w:rsidRDefault="00000000">
            <w:pPr>
              <w:tabs>
                <w:tab w:val="left" w:pos="0"/>
              </w:tabs>
              <w:spacing w:after="0"/>
              <w:rPr>
                <w:sz w:val="18"/>
                <w:szCs w:val="18"/>
              </w:rPr>
            </w:pPr>
            <w:r>
              <w:rPr>
                <w:sz w:val="18"/>
                <w:szCs w:val="18"/>
              </w:rPr>
              <w:t>(0018,9151)</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3214BF3" w14:textId="77777777" w:rsidR="001B438E" w:rsidRDefault="00000000">
            <w:pPr>
              <w:tabs>
                <w:tab w:val="left" w:pos="0"/>
              </w:tabs>
              <w:spacing w:after="0"/>
              <w:rPr>
                <w:sz w:val="18"/>
                <w:szCs w:val="18"/>
              </w:rPr>
            </w:pPr>
            <w:r>
              <w:rPr>
                <w:sz w:val="18"/>
                <w:szCs w:val="18"/>
              </w:rPr>
              <w:t>1C</w:t>
            </w:r>
          </w:p>
        </w:tc>
        <w:tc>
          <w:tcPr>
            <w:tcW w:w="594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F6B8B82" w14:textId="745B0667" w:rsidR="001B438E" w:rsidRDefault="00000000">
            <w:pPr>
              <w:tabs>
                <w:tab w:val="left" w:pos="0"/>
              </w:tabs>
              <w:spacing w:after="0"/>
              <w:rPr>
                <w:sz w:val="18"/>
                <w:szCs w:val="18"/>
              </w:rPr>
            </w:pPr>
            <w:r>
              <w:rPr>
                <w:sz w:val="18"/>
                <w:szCs w:val="18"/>
              </w:rPr>
              <w:t xml:space="preserve">The point in time that is most representative of when data was acquired for this frame. See </w:t>
            </w:r>
            <w:hyperlink r:id="rId8" w:anchor="sect_C.7.6.16.2.2.1">
              <w:r>
                <w:rPr>
                  <w:color w:val="1155CC"/>
                  <w:sz w:val="18"/>
                  <w:szCs w:val="18"/>
                  <w:u w:val="single"/>
                </w:rPr>
                <w:t>Section C.7.6.16.2.2.1</w:t>
              </w:r>
            </w:hyperlink>
            <w:r>
              <w:rPr>
                <w:sz w:val="18"/>
                <w:szCs w:val="18"/>
              </w:rPr>
              <w:t xml:space="preserve"> and </w:t>
            </w:r>
            <w:hyperlink r:id="rId9" w:anchor="sect_C.7.6.16.2.2.2">
              <w:r>
                <w:rPr>
                  <w:color w:val="1155CC"/>
                  <w:sz w:val="18"/>
                  <w:szCs w:val="18"/>
                  <w:u w:val="single"/>
                </w:rPr>
                <w:t>Section C.7.6.16.2.2.2</w:t>
              </w:r>
            </w:hyperlink>
            <w:r>
              <w:rPr>
                <w:sz w:val="18"/>
                <w:szCs w:val="18"/>
              </w:rPr>
              <w:t xml:space="preserve"> for further explanation.</w:t>
            </w:r>
          </w:p>
          <w:p w14:paraId="1BD3D917" w14:textId="77777777" w:rsidR="001B438E" w:rsidRDefault="001B438E"/>
          <w:p w14:paraId="293BF92F" w14:textId="77777777" w:rsidR="001B438E" w:rsidRDefault="00000000">
            <w:pPr>
              <w:rPr>
                <w:sz w:val="18"/>
                <w:szCs w:val="18"/>
              </w:rPr>
            </w:pPr>
            <w:r>
              <w:t>Note:</w:t>
            </w:r>
            <w:r>
              <w:rPr>
                <w:sz w:val="18"/>
                <w:szCs w:val="18"/>
              </w:rPr>
              <w:t xml:space="preserve"> The synchronization of this time with an external clock is specified in the synchronization Module in Acquisition Time synchronized (0018,1800).</w:t>
            </w:r>
          </w:p>
          <w:p w14:paraId="7CD351E4" w14:textId="77777777" w:rsidR="001B438E" w:rsidRDefault="00000000">
            <w:pPr>
              <w:tabs>
                <w:tab w:val="left" w:pos="0"/>
              </w:tabs>
              <w:spacing w:after="0"/>
              <w:rPr>
                <w:sz w:val="18"/>
                <w:szCs w:val="18"/>
              </w:rPr>
            </w:pPr>
            <w:r>
              <w:rPr>
                <w:sz w:val="18"/>
                <w:szCs w:val="18"/>
              </w:rPr>
              <w:br/>
              <w:t>Required if Frame Type (0008,9007) Value 1 of this frame is ORIGINAL and the SOP Class UID is not "1.2.840.10008.5.1.4.1.1.2.2" or "1.2.840.10008.5.1.4.1.1.4.4" or "1.2.840.10008.5.1.4.1.1.128.1" (Legacy Converted) or 1.2.840.10008.5.1.4.1.1.77.1.6 (VL Whole Slide Microscopy Image Storage). May be present otherwise.</w:t>
            </w:r>
          </w:p>
        </w:tc>
      </w:tr>
      <w:tr w:rsidR="001B438E" w14:paraId="2E27F98C" w14:textId="77777777">
        <w:trPr>
          <w:trHeight w:val="1365"/>
        </w:trPr>
        <w:tc>
          <w:tcPr>
            <w:tcW w:w="15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14FA55F" w14:textId="77777777" w:rsidR="001B438E" w:rsidRDefault="00000000">
            <w:pPr>
              <w:tabs>
                <w:tab w:val="left" w:pos="0"/>
              </w:tabs>
              <w:spacing w:after="0"/>
              <w:rPr>
                <w:sz w:val="18"/>
                <w:szCs w:val="18"/>
              </w:rPr>
            </w:pPr>
            <w:r>
              <w:rPr>
                <w:sz w:val="18"/>
                <w:szCs w:val="18"/>
              </w:rPr>
              <w:t>&gt;Frame Acquisition DateTime</w:t>
            </w:r>
          </w:p>
        </w:tc>
        <w:tc>
          <w:tcPr>
            <w:tcW w:w="12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7882759" w14:textId="77777777" w:rsidR="001B438E" w:rsidRDefault="00000000">
            <w:pPr>
              <w:tabs>
                <w:tab w:val="left" w:pos="0"/>
              </w:tabs>
              <w:spacing w:after="0"/>
              <w:rPr>
                <w:sz w:val="18"/>
                <w:szCs w:val="18"/>
              </w:rPr>
            </w:pPr>
            <w:r>
              <w:rPr>
                <w:sz w:val="18"/>
                <w:szCs w:val="18"/>
              </w:rPr>
              <w:t>(0018,9074)</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D5A424B" w14:textId="77777777" w:rsidR="001B438E" w:rsidRDefault="00000000">
            <w:pPr>
              <w:tabs>
                <w:tab w:val="left" w:pos="0"/>
              </w:tabs>
              <w:spacing w:after="0"/>
              <w:rPr>
                <w:sz w:val="18"/>
                <w:szCs w:val="18"/>
              </w:rPr>
            </w:pPr>
            <w:r>
              <w:rPr>
                <w:sz w:val="18"/>
                <w:szCs w:val="18"/>
              </w:rPr>
              <w:t>1C</w:t>
            </w:r>
          </w:p>
        </w:tc>
        <w:tc>
          <w:tcPr>
            <w:tcW w:w="594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AAE2397" w14:textId="32047AAF" w:rsidR="001B438E" w:rsidRDefault="00000000">
            <w:pPr>
              <w:tabs>
                <w:tab w:val="left" w:pos="0"/>
              </w:tabs>
              <w:spacing w:after="0"/>
              <w:rPr>
                <w:sz w:val="18"/>
                <w:szCs w:val="18"/>
              </w:rPr>
            </w:pPr>
            <w:r>
              <w:rPr>
                <w:sz w:val="18"/>
                <w:szCs w:val="18"/>
              </w:rPr>
              <w:t xml:space="preserve">The date and time that the acquisition of data that resulted in this frame started. See </w:t>
            </w:r>
            <w:hyperlink r:id="rId10" w:anchor="sect_C.7.6.16.2.2.1">
              <w:r>
                <w:rPr>
                  <w:color w:val="1155CC"/>
                  <w:sz w:val="18"/>
                  <w:szCs w:val="18"/>
                  <w:u w:val="single"/>
                </w:rPr>
                <w:t>Section C.7.6.16.2.2.1</w:t>
              </w:r>
            </w:hyperlink>
            <w:r>
              <w:rPr>
                <w:sz w:val="18"/>
                <w:szCs w:val="18"/>
              </w:rPr>
              <w:t xml:space="preserve"> for further explanation.</w:t>
            </w:r>
          </w:p>
          <w:p w14:paraId="35984AB9" w14:textId="77777777" w:rsidR="001B438E" w:rsidRDefault="001B438E">
            <w:pPr>
              <w:tabs>
                <w:tab w:val="left" w:pos="0"/>
              </w:tabs>
              <w:spacing w:after="0"/>
              <w:rPr>
                <w:b/>
                <w:sz w:val="18"/>
                <w:szCs w:val="18"/>
                <w:u w:val="single"/>
              </w:rPr>
            </w:pPr>
          </w:p>
          <w:p w14:paraId="2E776024" w14:textId="77777777" w:rsidR="001B438E" w:rsidRDefault="00000000">
            <w:pPr>
              <w:tabs>
                <w:tab w:val="left" w:pos="0"/>
              </w:tabs>
              <w:spacing w:after="0"/>
              <w:rPr>
                <w:sz w:val="18"/>
                <w:szCs w:val="18"/>
              </w:rPr>
            </w:pPr>
            <w:r>
              <w:rPr>
                <w:sz w:val="18"/>
                <w:szCs w:val="18"/>
              </w:rPr>
              <w:t xml:space="preserve">Required if: </w:t>
            </w:r>
          </w:p>
          <w:p w14:paraId="34B0231D" w14:textId="77777777" w:rsidR="001B438E" w:rsidRDefault="00000000">
            <w:pPr>
              <w:numPr>
                <w:ilvl w:val="0"/>
                <w:numId w:val="2"/>
              </w:numPr>
              <w:pBdr>
                <w:top w:val="nil"/>
                <w:left w:val="nil"/>
                <w:bottom w:val="nil"/>
                <w:right w:val="nil"/>
                <w:between w:val="nil"/>
              </w:pBdr>
              <w:tabs>
                <w:tab w:val="left" w:pos="0"/>
              </w:tabs>
              <w:spacing w:after="0"/>
              <w:rPr>
                <w:color w:val="000000"/>
                <w:sz w:val="18"/>
                <w:szCs w:val="18"/>
              </w:rPr>
            </w:pPr>
            <w:r>
              <w:rPr>
                <w:color w:val="000000"/>
                <w:sz w:val="18"/>
                <w:szCs w:val="18"/>
              </w:rPr>
              <w:t>Frame Type (0008,9007) Value 1 of this frame is ORIGINAL and the SOP Class UID is not "1.2.840.10008.5.1.4.1.1.2.2" or "1.2.840.10008.5.1.4.1.1.4.4" or "1.2.840.10008.5.1.4.1.1.128.1" (Legacy Converted) or 1.2.840.10008.5.1.4.1.1.77.1.6 (VL Whole Slide Microscopy Image Storage) or,</w:t>
            </w:r>
          </w:p>
          <w:p w14:paraId="643FE7CC" w14:textId="77777777" w:rsidR="001B438E" w:rsidRDefault="00000000">
            <w:pPr>
              <w:numPr>
                <w:ilvl w:val="0"/>
                <w:numId w:val="2"/>
              </w:numPr>
              <w:pBdr>
                <w:top w:val="nil"/>
                <w:left w:val="nil"/>
                <w:bottom w:val="nil"/>
                <w:right w:val="nil"/>
                <w:between w:val="nil"/>
              </w:pBdr>
              <w:tabs>
                <w:tab w:val="left" w:pos="0"/>
              </w:tabs>
              <w:spacing w:after="0"/>
              <w:rPr>
                <w:color w:val="000000"/>
                <w:sz w:val="18"/>
                <w:szCs w:val="18"/>
              </w:rPr>
            </w:pPr>
            <w:r>
              <w:rPr>
                <w:b/>
                <w:color w:val="000000"/>
                <w:sz w:val="18"/>
                <w:szCs w:val="18"/>
                <w:u w:val="single"/>
              </w:rPr>
              <w:t>SOP Class UID (0008,0016) equals “1.2.840.10008.xxx” (Photoacoustic Image Storage).</w:t>
            </w:r>
          </w:p>
          <w:p w14:paraId="02AC7C44" w14:textId="77777777" w:rsidR="001B438E" w:rsidRDefault="00000000">
            <w:pPr>
              <w:tabs>
                <w:tab w:val="left" w:pos="0"/>
              </w:tabs>
              <w:spacing w:after="0"/>
              <w:rPr>
                <w:sz w:val="18"/>
                <w:szCs w:val="18"/>
              </w:rPr>
            </w:pPr>
            <w:r>
              <w:rPr>
                <w:sz w:val="18"/>
                <w:szCs w:val="18"/>
              </w:rPr>
              <w:t>May be present otherwise.</w:t>
            </w:r>
          </w:p>
        </w:tc>
      </w:tr>
      <w:tr w:rsidR="001B438E" w14:paraId="0035E255" w14:textId="77777777">
        <w:trPr>
          <w:trHeight w:val="480"/>
        </w:trPr>
        <w:tc>
          <w:tcPr>
            <w:tcW w:w="9444" w:type="dxa"/>
            <w:gridSpan w:val="4"/>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E9D3638" w14:textId="77777777" w:rsidR="001B438E" w:rsidRDefault="00000000">
            <w:pPr>
              <w:tabs>
                <w:tab w:val="left" w:pos="0"/>
              </w:tabs>
              <w:spacing w:after="0"/>
              <w:rPr>
                <w:sz w:val="18"/>
                <w:szCs w:val="18"/>
              </w:rPr>
            </w:pPr>
            <w:r>
              <w:rPr>
                <w:sz w:val="18"/>
                <w:szCs w:val="18"/>
              </w:rPr>
              <w:t>…</w:t>
            </w:r>
          </w:p>
        </w:tc>
      </w:tr>
      <w:tr w:rsidR="001B438E" w14:paraId="484C0BD0" w14:textId="77777777">
        <w:trPr>
          <w:trHeight w:val="360"/>
        </w:trPr>
        <w:tc>
          <w:tcPr>
            <w:tcW w:w="9444" w:type="dxa"/>
            <w:gridSpan w:val="4"/>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E387E25" w14:textId="77777777" w:rsidR="001B438E" w:rsidRDefault="00000000">
            <w:pPr>
              <w:tabs>
                <w:tab w:val="left" w:pos="0"/>
              </w:tabs>
              <w:spacing w:after="0" w:line="288" w:lineRule="auto"/>
              <w:rPr>
                <w:sz w:val="18"/>
                <w:szCs w:val="18"/>
              </w:rPr>
            </w:pPr>
            <w:r>
              <w:rPr>
                <w:sz w:val="18"/>
                <w:szCs w:val="18"/>
              </w:rPr>
              <w:t>…</w:t>
            </w:r>
          </w:p>
        </w:tc>
      </w:tr>
    </w:tbl>
    <w:p w14:paraId="286DFF88" w14:textId="77777777" w:rsidR="001B438E" w:rsidRDefault="001B438E">
      <w:pPr>
        <w:tabs>
          <w:tab w:val="left" w:pos="0"/>
        </w:tabs>
      </w:pPr>
    </w:p>
    <w:p w14:paraId="1EF0DD80" w14:textId="77777777" w:rsidR="001B438E" w:rsidRDefault="001B438E">
      <w:pPr>
        <w:tabs>
          <w:tab w:val="left" w:pos="0"/>
        </w:tabs>
      </w:pPr>
    </w:p>
    <w:p w14:paraId="196E29DB" w14:textId="77777777" w:rsidR="001B438E" w:rsidRDefault="00000000">
      <w:pPr>
        <w:keepNext/>
        <w:keepLines/>
        <w:pBdr>
          <w:top w:val="single" w:sz="6" w:space="0" w:color="000000"/>
          <w:left w:val="single" w:sz="6" w:space="4" w:color="000000"/>
          <w:bottom w:val="single" w:sz="6" w:space="1" w:color="000000"/>
          <w:right w:val="single" w:sz="6" w:space="4" w:color="000000"/>
        </w:pBdr>
        <w:tabs>
          <w:tab w:val="left" w:pos="0"/>
          <w:tab w:val="left" w:pos="1699"/>
          <w:tab w:val="left" w:pos="2160"/>
        </w:tabs>
        <w:spacing w:after="0"/>
      </w:pPr>
      <w:r>
        <w:rPr>
          <w:i/>
        </w:rPr>
        <w:t>Add a new section to C.8 Modality Specific Modules</w:t>
      </w:r>
    </w:p>
    <w:p w14:paraId="32486C6F" w14:textId="77777777" w:rsidR="001B438E" w:rsidRDefault="00000000">
      <w:pPr>
        <w:pStyle w:val="Heading2"/>
        <w:tabs>
          <w:tab w:val="left" w:pos="0"/>
        </w:tabs>
      </w:pPr>
      <w:bookmarkStart w:id="22" w:name="_Toc119579562"/>
      <w:r>
        <w:t>C.8.XX</w:t>
      </w:r>
      <w:r>
        <w:tab/>
        <w:t>Photoacoustic Modules</w:t>
      </w:r>
      <w:bookmarkEnd w:id="22"/>
    </w:p>
    <w:p w14:paraId="1F74A8CE" w14:textId="77777777" w:rsidR="001B438E" w:rsidRDefault="00000000">
      <w:pPr>
        <w:pStyle w:val="Heading3"/>
      </w:pPr>
      <w:bookmarkStart w:id="23" w:name="_Toc119579563"/>
      <w:r>
        <w:t>C.8.XX.1 Photoacoustic Dimension Organization Type</w:t>
      </w:r>
      <w:bookmarkEnd w:id="23"/>
    </w:p>
    <w:p w14:paraId="597CAF71" w14:textId="77777777" w:rsidR="001B438E" w:rsidRDefault="00000000">
      <w:r>
        <w:t xml:space="preserve">Photoacoustic Image studies include one or more PA images indexed with Multi-frame Dimensions. The Dimension Organization Type (0020,9311) specifies the general structure of the image. The concept of </w:t>
      </w:r>
      <w:r>
        <w:lastRenderedPageBreak/>
        <w:t>"multi-frame dimensions" as specified by the Dimension Index Sequence (0020,9222) and per-frame Dimension Index Values (0020,9157) shall be used to specify the relationships of frames within that general structure.</w:t>
      </w:r>
    </w:p>
    <w:p w14:paraId="1F635C44" w14:textId="77777777" w:rsidR="001B438E" w:rsidRDefault="00000000">
      <w:r>
        <w:t>The Dimension Index Sequence (0020,9222) shall have at least three Items, with the dimension values described in Table C.8.XX.1-1.</w:t>
      </w:r>
    </w:p>
    <w:p w14:paraId="41D76ADB" w14:textId="77777777" w:rsidR="001B438E" w:rsidRDefault="00000000">
      <w:pPr>
        <w:keepNext/>
      </w:pPr>
      <w:r>
        <w:rPr>
          <w:b/>
        </w:rPr>
        <w:t>Table C.8.XX.1-1. Dimension Definition for PA Images</w:t>
      </w:r>
    </w:p>
    <w:tbl>
      <w:tblPr>
        <w:tblStyle w:val="affc"/>
        <w:tblW w:w="8691"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62"/>
        <w:gridCol w:w="2491"/>
        <w:gridCol w:w="1229"/>
        <w:gridCol w:w="4409"/>
      </w:tblGrid>
      <w:tr w:rsidR="001B438E" w14:paraId="4E333181" w14:textId="77777777">
        <w:trPr>
          <w:tblHeader/>
        </w:trPr>
        <w:tc>
          <w:tcPr>
            <w:tcW w:w="562" w:type="dxa"/>
            <w:shd w:val="clear" w:color="auto" w:fill="auto"/>
            <w:tcMar>
              <w:top w:w="75" w:type="dxa"/>
              <w:left w:w="75" w:type="dxa"/>
              <w:bottom w:w="75" w:type="dxa"/>
              <w:right w:w="75" w:type="dxa"/>
            </w:tcMar>
          </w:tcPr>
          <w:p w14:paraId="002B1859" w14:textId="77777777" w:rsidR="001B438E" w:rsidRDefault="00000000">
            <w:pPr>
              <w:rPr>
                <w:b/>
              </w:rPr>
            </w:pPr>
            <w:r>
              <w:rPr>
                <w:b/>
              </w:rPr>
              <w:t>Item</w:t>
            </w:r>
          </w:p>
        </w:tc>
        <w:tc>
          <w:tcPr>
            <w:tcW w:w="2491" w:type="dxa"/>
            <w:shd w:val="clear" w:color="auto" w:fill="auto"/>
            <w:tcMar>
              <w:top w:w="75" w:type="dxa"/>
              <w:left w:w="75" w:type="dxa"/>
              <w:bottom w:w="75" w:type="dxa"/>
              <w:right w:w="75" w:type="dxa"/>
            </w:tcMar>
          </w:tcPr>
          <w:p w14:paraId="1051B812" w14:textId="77777777" w:rsidR="001B438E" w:rsidRDefault="00000000">
            <w:pPr>
              <w:rPr>
                <w:b/>
              </w:rPr>
            </w:pPr>
            <w:r>
              <w:rPr>
                <w:b/>
              </w:rPr>
              <w:t>Attribute</w:t>
            </w:r>
          </w:p>
        </w:tc>
        <w:tc>
          <w:tcPr>
            <w:tcW w:w="1229" w:type="dxa"/>
            <w:shd w:val="clear" w:color="auto" w:fill="auto"/>
            <w:tcMar>
              <w:top w:w="75" w:type="dxa"/>
              <w:left w:w="75" w:type="dxa"/>
              <w:bottom w:w="75" w:type="dxa"/>
              <w:right w:w="75" w:type="dxa"/>
            </w:tcMar>
          </w:tcPr>
          <w:p w14:paraId="2A0F44B0" w14:textId="77777777" w:rsidR="001B438E" w:rsidRDefault="00000000">
            <w:pPr>
              <w:rPr>
                <w:b/>
              </w:rPr>
            </w:pPr>
            <w:r>
              <w:rPr>
                <w:b/>
              </w:rPr>
              <w:t>Tag</w:t>
            </w:r>
          </w:p>
        </w:tc>
        <w:tc>
          <w:tcPr>
            <w:tcW w:w="4409" w:type="dxa"/>
            <w:shd w:val="clear" w:color="auto" w:fill="auto"/>
            <w:tcMar>
              <w:top w:w="75" w:type="dxa"/>
              <w:left w:w="75" w:type="dxa"/>
              <w:bottom w:w="75" w:type="dxa"/>
              <w:right w:w="75" w:type="dxa"/>
            </w:tcMar>
          </w:tcPr>
          <w:p w14:paraId="26CAD3FC" w14:textId="77777777" w:rsidR="001B438E" w:rsidRDefault="00000000">
            <w:pPr>
              <w:rPr>
                <w:b/>
              </w:rPr>
            </w:pPr>
            <w:r>
              <w:rPr>
                <w:b/>
              </w:rPr>
              <w:t>Value</w:t>
            </w:r>
          </w:p>
        </w:tc>
      </w:tr>
      <w:tr w:rsidR="001B438E" w14:paraId="183EF78A" w14:textId="77777777">
        <w:tc>
          <w:tcPr>
            <w:tcW w:w="3053" w:type="dxa"/>
            <w:gridSpan w:val="2"/>
            <w:shd w:val="clear" w:color="auto" w:fill="auto"/>
            <w:tcMar>
              <w:top w:w="75" w:type="dxa"/>
              <w:left w:w="75" w:type="dxa"/>
              <w:bottom w:w="75" w:type="dxa"/>
              <w:right w:w="75" w:type="dxa"/>
            </w:tcMar>
          </w:tcPr>
          <w:p w14:paraId="1CFEFC3B" w14:textId="77777777" w:rsidR="001B438E" w:rsidRDefault="00000000">
            <w:r>
              <w:t>Dimension Index Sequence</w:t>
            </w:r>
          </w:p>
        </w:tc>
        <w:tc>
          <w:tcPr>
            <w:tcW w:w="1229" w:type="dxa"/>
            <w:shd w:val="clear" w:color="auto" w:fill="auto"/>
            <w:tcMar>
              <w:top w:w="75" w:type="dxa"/>
              <w:left w:w="75" w:type="dxa"/>
              <w:bottom w:w="75" w:type="dxa"/>
              <w:right w:w="75" w:type="dxa"/>
            </w:tcMar>
          </w:tcPr>
          <w:p w14:paraId="7D1F1927" w14:textId="77777777" w:rsidR="001B438E" w:rsidRDefault="00000000">
            <w:r>
              <w:t>(0020,9222)</w:t>
            </w:r>
          </w:p>
        </w:tc>
        <w:tc>
          <w:tcPr>
            <w:tcW w:w="4409" w:type="dxa"/>
            <w:shd w:val="clear" w:color="auto" w:fill="auto"/>
            <w:tcMar>
              <w:top w:w="75" w:type="dxa"/>
              <w:left w:w="75" w:type="dxa"/>
              <w:bottom w:w="75" w:type="dxa"/>
              <w:right w:w="75" w:type="dxa"/>
            </w:tcMar>
          </w:tcPr>
          <w:p w14:paraId="2D14F670" w14:textId="77777777" w:rsidR="001B438E" w:rsidRDefault="001B438E"/>
        </w:tc>
      </w:tr>
      <w:tr w:rsidR="001B438E" w14:paraId="46E53936" w14:textId="77777777">
        <w:tc>
          <w:tcPr>
            <w:tcW w:w="562" w:type="dxa"/>
            <w:vMerge w:val="restart"/>
            <w:shd w:val="clear" w:color="auto" w:fill="auto"/>
            <w:tcMar>
              <w:top w:w="75" w:type="dxa"/>
              <w:left w:w="75" w:type="dxa"/>
              <w:bottom w:w="75" w:type="dxa"/>
              <w:right w:w="75" w:type="dxa"/>
            </w:tcMar>
          </w:tcPr>
          <w:p w14:paraId="42AB1C3C" w14:textId="77777777" w:rsidR="001B438E" w:rsidRDefault="00000000">
            <w:r>
              <w:t>1st</w:t>
            </w:r>
          </w:p>
        </w:tc>
        <w:tc>
          <w:tcPr>
            <w:tcW w:w="2491" w:type="dxa"/>
            <w:shd w:val="clear" w:color="auto" w:fill="auto"/>
            <w:tcMar>
              <w:top w:w="75" w:type="dxa"/>
              <w:left w:w="75" w:type="dxa"/>
              <w:bottom w:w="75" w:type="dxa"/>
              <w:right w:w="75" w:type="dxa"/>
            </w:tcMar>
          </w:tcPr>
          <w:p w14:paraId="3966FEFE" w14:textId="77777777" w:rsidR="001B438E" w:rsidRDefault="00000000">
            <w:r>
              <w:t>&gt;Dimension Index Pointer</w:t>
            </w:r>
          </w:p>
        </w:tc>
        <w:tc>
          <w:tcPr>
            <w:tcW w:w="1229" w:type="dxa"/>
            <w:shd w:val="clear" w:color="auto" w:fill="auto"/>
            <w:tcMar>
              <w:top w:w="75" w:type="dxa"/>
              <w:left w:w="75" w:type="dxa"/>
              <w:bottom w:w="75" w:type="dxa"/>
              <w:right w:w="75" w:type="dxa"/>
            </w:tcMar>
          </w:tcPr>
          <w:p w14:paraId="3F511DE8" w14:textId="77777777" w:rsidR="001B438E" w:rsidRDefault="00000000">
            <w:r>
              <w:t>(0020,9165)</w:t>
            </w:r>
          </w:p>
        </w:tc>
        <w:tc>
          <w:tcPr>
            <w:tcW w:w="4409" w:type="dxa"/>
            <w:shd w:val="clear" w:color="auto" w:fill="auto"/>
            <w:tcMar>
              <w:top w:w="75" w:type="dxa"/>
              <w:left w:w="75" w:type="dxa"/>
              <w:bottom w:w="75" w:type="dxa"/>
              <w:right w:w="75" w:type="dxa"/>
            </w:tcMar>
          </w:tcPr>
          <w:p w14:paraId="25F519A3" w14:textId="77777777" w:rsidR="001B438E" w:rsidRDefault="00000000">
            <w:r>
              <w:rPr>
                <w:rFonts w:ascii="Helvetica Neue" w:eastAsia="Helvetica Neue" w:hAnsi="Helvetica Neue" w:cs="Helvetica Neue"/>
              </w:rPr>
              <w:t xml:space="preserve">(0020,930d) Temporal Position Time Offset </w:t>
            </w:r>
          </w:p>
        </w:tc>
      </w:tr>
      <w:tr w:rsidR="001B438E" w14:paraId="0D13CE6B" w14:textId="77777777">
        <w:tc>
          <w:tcPr>
            <w:tcW w:w="562" w:type="dxa"/>
            <w:vMerge/>
            <w:shd w:val="clear" w:color="auto" w:fill="auto"/>
            <w:tcMar>
              <w:top w:w="75" w:type="dxa"/>
              <w:left w:w="75" w:type="dxa"/>
              <w:bottom w:w="75" w:type="dxa"/>
              <w:right w:w="75" w:type="dxa"/>
            </w:tcMar>
          </w:tcPr>
          <w:p w14:paraId="62D0B2E4" w14:textId="77777777" w:rsidR="001B438E" w:rsidRDefault="001B438E">
            <w:pPr>
              <w:widowControl w:val="0"/>
              <w:pBdr>
                <w:top w:val="nil"/>
                <w:left w:val="nil"/>
                <w:bottom w:val="nil"/>
                <w:right w:val="nil"/>
                <w:between w:val="nil"/>
              </w:pBdr>
              <w:spacing w:after="0" w:line="276" w:lineRule="auto"/>
            </w:pPr>
          </w:p>
        </w:tc>
        <w:tc>
          <w:tcPr>
            <w:tcW w:w="2491" w:type="dxa"/>
            <w:shd w:val="clear" w:color="auto" w:fill="auto"/>
            <w:tcMar>
              <w:top w:w="75" w:type="dxa"/>
              <w:left w:w="75" w:type="dxa"/>
              <w:bottom w:w="75" w:type="dxa"/>
              <w:right w:w="75" w:type="dxa"/>
            </w:tcMar>
          </w:tcPr>
          <w:p w14:paraId="7B6BD2B4" w14:textId="77777777" w:rsidR="001B438E" w:rsidRDefault="00000000">
            <w:r>
              <w:t>&gt;Functional Group Pointer</w:t>
            </w:r>
          </w:p>
        </w:tc>
        <w:tc>
          <w:tcPr>
            <w:tcW w:w="1229" w:type="dxa"/>
            <w:shd w:val="clear" w:color="auto" w:fill="auto"/>
            <w:tcMar>
              <w:top w:w="75" w:type="dxa"/>
              <w:left w:w="75" w:type="dxa"/>
              <w:bottom w:w="75" w:type="dxa"/>
              <w:right w:w="75" w:type="dxa"/>
            </w:tcMar>
          </w:tcPr>
          <w:p w14:paraId="727F4996" w14:textId="77777777" w:rsidR="001B438E" w:rsidRDefault="00000000">
            <w:r>
              <w:t>(0020,9167)</w:t>
            </w:r>
          </w:p>
        </w:tc>
        <w:tc>
          <w:tcPr>
            <w:tcW w:w="4409" w:type="dxa"/>
            <w:shd w:val="clear" w:color="auto" w:fill="auto"/>
            <w:tcMar>
              <w:top w:w="75" w:type="dxa"/>
              <w:left w:w="75" w:type="dxa"/>
              <w:bottom w:w="75" w:type="dxa"/>
              <w:right w:w="75" w:type="dxa"/>
            </w:tcMar>
          </w:tcPr>
          <w:p w14:paraId="1836E59F" w14:textId="77777777" w:rsidR="001B438E" w:rsidRDefault="00000000">
            <w:r>
              <w:rPr>
                <w:rFonts w:ascii="Helvetica Neue" w:eastAsia="Helvetica Neue" w:hAnsi="Helvetica Neue" w:cs="Helvetica Neue"/>
              </w:rPr>
              <w:t>(0020,9310) Temporal Position Sequence</w:t>
            </w:r>
          </w:p>
        </w:tc>
      </w:tr>
      <w:tr w:rsidR="001B438E" w14:paraId="609DADC8" w14:textId="77777777">
        <w:tc>
          <w:tcPr>
            <w:tcW w:w="562" w:type="dxa"/>
            <w:vMerge/>
            <w:shd w:val="clear" w:color="auto" w:fill="auto"/>
            <w:tcMar>
              <w:top w:w="75" w:type="dxa"/>
              <w:left w:w="75" w:type="dxa"/>
              <w:bottom w:w="75" w:type="dxa"/>
              <w:right w:w="75" w:type="dxa"/>
            </w:tcMar>
          </w:tcPr>
          <w:p w14:paraId="4BE2A78D" w14:textId="77777777" w:rsidR="001B438E" w:rsidRDefault="001B438E">
            <w:pPr>
              <w:widowControl w:val="0"/>
              <w:pBdr>
                <w:top w:val="nil"/>
                <w:left w:val="nil"/>
                <w:bottom w:val="nil"/>
                <w:right w:val="nil"/>
                <w:between w:val="nil"/>
              </w:pBdr>
              <w:spacing w:after="0" w:line="276" w:lineRule="auto"/>
            </w:pPr>
          </w:p>
        </w:tc>
        <w:tc>
          <w:tcPr>
            <w:tcW w:w="2491" w:type="dxa"/>
            <w:shd w:val="clear" w:color="auto" w:fill="auto"/>
            <w:tcMar>
              <w:top w:w="75" w:type="dxa"/>
              <w:left w:w="75" w:type="dxa"/>
              <w:bottom w:w="75" w:type="dxa"/>
              <w:right w:w="75" w:type="dxa"/>
            </w:tcMar>
          </w:tcPr>
          <w:p w14:paraId="5142AD67" w14:textId="77777777" w:rsidR="001B438E" w:rsidRDefault="00000000">
            <w:r>
              <w:t>…</w:t>
            </w:r>
          </w:p>
        </w:tc>
        <w:tc>
          <w:tcPr>
            <w:tcW w:w="1229" w:type="dxa"/>
            <w:shd w:val="clear" w:color="auto" w:fill="auto"/>
            <w:tcMar>
              <w:top w:w="75" w:type="dxa"/>
              <w:left w:w="75" w:type="dxa"/>
              <w:bottom w:w="75" w:type="dxa"/>
              <w:right w:w="75" w:type="dxa"/>
            </w:tcMar>
          </w:tcPr>
          <w:p w14:paraId="060338D0" w14:textId="77777777" w:rsidR="001B438E" w:rsidRDefault="001B438E"/>
        </w:tc>
        <w:tc>
          <w:tcPr>
            <w:tcW w:w="4409" w:type="dxa"/>
            <w:shd w:val="clear" w:color="auto" w:fill="auto"/>
            <w:tcMar>
              <w:top w:w="75" w:type="dxa"/>
              <w:left w:w="75" w:type="dxa"/>
              <w:bottom w:w="75" w:type="dxa"/>
              <w:right w:w="75" w:type="dxa"/>
            </w:tcMar>
          </w:tcPr>
          <w:p w14:paraId="44A748B9" w14:textId="77777777" w:rsidR="001B438E" w:rsidRDefault="001B438E"/>
        </w:tc>
      </w:tr>
      <w:tr w:rsidR="001B438E" w14:paraId="4432ACAD" w14:textId="77777777">
        <w:tc>
          <w:tcPr>
            <w:tcW w:w="562" w:type="dxa"/>
            <w:vMerge w:val="restart"/>
            <w:shd w:val="clear" w:color="auto" w:fill="auto"/>
            <w:tcMar>
              <w:top w:w="75" w:type="dxa"/>
              <w:left w:w="75" w:type="dxa"/>
              <w:bottom w:w="75" w:type="dxa"/>
              <w:right w:w="75" w:type="dxa"/>
            </w:tcMar>
          </w:tcPr>
          <w:p w14:paraId="1C20C3ED" w14:textId="77777777" w:rsidR="001B438E" w:rsidRDefault="00000000">
            <w:r>
              <w:t>2nd</w:t>
            </w:r>
          </w:p>
        </w:tc>
        <w:tc>
          <w:tcPr>
            <w:tcW w:w="2491" w:type="dxa"/>
            <w:shd w:val="clear" w:color="auto" w:fill="auto"/>
            <w:tcMar>
              <w:top w:w="75" w:type="dxa"/>
              <w:left w:w="75" w:type="dxa"/>
              <w:bottom w:w="75" w:type="dxa"/>
              <w:right w:w="75" w:type="dxa"/>
            </w:tcMar>
          </w:tcPr>
          <w:p w14:paraId="30090EA6" w14:textId="77777777" w:rsidR="001B438E" w:rsidRDefault="00000000">
            <w:r>
              <w:t>&gt;Dimension Index Pointer</w:t>
            </w:r>
          </w:p>
        </w:tc>
        <w:tc>
          <w:tcPr>
            <w:tcW w:w="1229" w:type="dxa"/>
            <w:shd w:val="clear" w:color="auto" w:fill="auto"/>
            <w:tcMar>
              <w:top w:w="75" w:type="dxa"/>
              <w:left w:w="75" w:type="dxa"/>
              <w:bottom w:w="75" w:type="dxa"/>
              <w:right w:w="75" w:type="dxa"/>
            </w:tcMar>
          </w:tcPr>
          <w:p w14:paraId="6683CEF1" w14:textId="77777777" w:rsidR="001B438E" w:rsidRDefault="00000000">
            <w:r>
              <w:t>(0020,9165)</w:t>
            </w:r>
          </w:p>
        </w:tc>
        <w:tc>
          <w:tcPr>
            <w:tcW w:w="4409" w:type="dxa"/>
            <w:shd w:val="clear" w:color="auto" w:fill="auto"/>
            <w:tcMar>
              <w:top w:w="75" w:type="dxa"/>
              <w:left w:w="75" w:type="dxa"/>
              <w:bottom w:w="75" w:type="dxa"/>
              <w:right w:w="75" w:type="dxa"/>
            </w:tcMar>
          </w:tcPr>
          <w:p w14:paraId="69A6EF2E" w14:textId="77777777" w:rsidR="001B438E" w:rsidRDefault="00000000">
            <w:r>
              <w:t>(0020,9301) Image Position (Volume)</w:t>
            </w:r>
          </w:p>
        </w:tc>
      </w:tr>
      <w:tr w:rsidR="001B438E" w14:paraId="3E869C6A" w14:textId="77777777">
        <w:tc>
          <w:tcPr>
            <w:tcW w:w="562" w:type="dxa"/>
            <w:vMerge/>
            <w:shd w:val="clear" w:color="auto" w:fill="auto"/>
            <w:tcMar>
              <w:top w:w="75" w:type="dxa"/>
              <w:left w:w="75" w:type="dxa"/>
              <w:bottom w:w="75" w:type="dxa"/>
              <w:right w:w="75" w:type="dxa"/>
            </w:tcMar>
          </w:tcPr>
          <w:p w14:paraId="67173114" w14:textId="77777777" w:rsidR="001B438E" w:rsidRDefault="001B438E">
            <w:pPr>
              <w:widowControl w:val="0"/>
              <w:pBdr>
                <w:top w:val="nil"/>
                <w:left w:val="nil"/>
                <w:bottom w:val="nil"/>
                <w:right w:val="nil"/>
                <w:between w:val="nil"/>
              </w:pBdr>
              <w:spacing w:after="0" w:line="276" w:lineRule="auto"/>
            </w:pPr>
          </w:p>
        </w:tc>
        <w:tc>
          <w:tcPr>
            <w:tcW w:w="2491" w:type="dxa"/>
            <w:shd w:val="clear" w:color="auto" w:fill="auto"/>
            <w:tcMar>
              <w:top w:w="75" w:type="dxa"/>
              <w:left w:w="75" w:type="dxa"/>
              <w:bottom w:w="75" w:type="dxa"/>
              <w:right w:w="75" w:type="dxa"/>
            </w:tcMar>
          </w:tcPr>
          <w:p w14:paraId="7FC2A9FF" w14:textId="77777777" w:rsidR="001B438E" w:rsidRDefault="00000000">
            <w:r>
              <w:t>&gt;Functional Group Pointer</w:t>
            </w:r>
          </w:p>
        </w:tc>
        <w:tc>
          <w:tcPr>
            <w:tcW w:w="1229" w:type="dxa"/>
            <w:shd w:val="clear" w:color="auto" w:fill="auto"/>
            <w:tcMar>
              <w:top w:w="75" w:type="dxa"/>
              <w:left w:w="75" w:type="dxa"/>
              <w:bottom w:w="75" w:type="dxa"/>
              <w:right w:w="75" w:type="dxa"/>
            </w:tcMar>
          </w:tcPr>
          <w:p w14:paraId="6A00A4C1" w14:textId="77777777" w:rsidR="001B438E" w:rsidRDefault="00000000">
            <w:r>
              <w:t>(0020,9167)</w:t>
            </w:r>
          </w:p>
        </w:tc>
        <w:tc>
          <w:tcPr>
            <w:tcW w:w="4409" w:type="dxa"/>
            <w:shd w:val="clear" w:color="auto" w:fill="auto"/>
            <w:tcMar>
              <w:top w:w="75" w:type="dxa"/>
              <w:left w:w="75" w:type="dxa"/>
              <w:bottom w:w="75" w:type="dxa"/>
              <w:right w:w="75" w:type="dxa"/>
            </w:tcMar>
          </w:tcPr>
          <w:p w14:paraId="35BD698A" w14:textId="77777777" w:rsidR="001B438E" w:rsidRDefault="00000000">
            <w:r>
              <w:t>(0020,930E) Plane Position (Volume) Sequence</w:t>
            </w:r>
          </w:p>
        </w:tc>
      </w:tr>
      <w:tr w:rsidR="001B438E" w14:paraId="71073133" w14:textId="77777777">
        <w:tc>
          <w:tcPr>
            <w:tcW w:w="562" w:type="dxa"/>
            <w:vMerge/>
            <w:shd w:val="clear" w:color="auto" w:fill="auto"/>
            <w:tcMar>
              <w:top w:w="75" w:type="dxa"/>
              <w:left w:w="75" w:type="dxa"/>
              <w:bottom w:w="75" w:type="dxa"/>
              <w:right w:w="75" w:type="dxa"/>
            </w:tcMar>
          </w:tcPr>
          <w:p w14:paraId="4D2B5AB6" w14:textId="77777777" w:rsidR="001B438E" w:rsidRDefault="001B438E">
            <w:pPr>
              <w:widowControl w:val="0"/>
              <w:pBdr>
                <w:top w:val="nil"/>
                <w:left w:val="nil"/>
                <w:bottom w:val="nil"/>
                <w:right w:val="nil"/>
                <w:between w:val="nil"/>
              </w:pBdr>
              <w:spacing w:after="0" w:line="276" w:lineRule="auto"/>
            </w:pPr>
          </w:p>
        </w:tc>
        <w:tc>
          <w:tcPr>
            <w:tcW w:w="2491" w:type="dxa"/>
            <w:shd w:val="clear" w:color="auto" w:fill="auto"/>
            <w:tcMar>
              <w:top w:w="75" w:type="dxa"/>
              <w:left w:w="75" w:type="dxa"/>
              <w:bottom w:w="75" w:type="dxa"/>
              <w:right w:w="75" w:type="dxa"/>
            </w:tcMar>
          </w:tcPr>
          <w:p w14:paraId="1343C78B" w14:textId="77777777" w:rsidR="001B438E" w:rsidRDefault="00000000">
            <w:r>
              <w:t>…</w:t>
            </w:r>
          </w:p>
        </w:tc>
        <w:tc>
          <w:tcPr>
            <w:tcW w:w="1229" w:type="dxa"/>
            <w:shd w:val="clear" w:color="auto" w:fill="auto"/>
            <w:tcMar>
              <w:top w:w="75" w:type="dxa"/>
              <w:left w:w="75" w:type="dxa"/>
              <w:bottom w:w="75" w:type="dxa"/>
              <w:right w:w="75" w:type="dxa"/>
            </w:tcMar>
          </w:tcPr>
          <w:p w14:paraId="2A4AE7A7" w14:textId="77777777" w:rsidR="001B438E" w:rsidRDefault="001B438E"/>
        </w:tc>
        <w:tc>
          <w:tcPr>
            <w:tcW w:w="4409" w:type="dxa"/>
            <w:shd w:val="clear" w:color="auto" w:fill="auto"/>
            <w:tcMar>
              <w:top w:w="75" w:type="dxa"/>
              <w:left w:w="75" w:type="dxa"/>
              <w:bottom w:w="75" w:type="dxa"/>
              <w:right w:w="75" w:type="dxa"/>
            </w:tcMar>
          </w:tcPr>
          <w:p w14:paraId="16A5C870" w14:textId="77777777" w:rsidR="001B438E" w:rsidRDefault="001B438E"/>
        </w:tc>
      </w:tr>
      <w:tr w:rsidR="001B438E" w14:paraId="6CD44B38" w14:textId="77777777">
        <w:trPr>
          <w:trHeight w:val="350"/>
        </w:trPr>
        <w:tc>
          <w:tcPr>
            <w:tcW w:w="562" w:type="dxa"/>
            <w:vMerge w:val="restart"/>
            <w:shd w:val="clear" w:color="auto" w:fill="auto"/>
            <w:tcMar>
              <w:top w:w="75" w:type="dxa"/>
              <w:left w:w="75" w:type="dxa"/>
              <w:bottom w:w="75" w:type="dxa"/>
              <w:right w:w="75" w:type="dxa"/>
            </w:tcMar>
          </w:tcPr>
          <w:p w14:paraId="3BF75A6D" w14:textId="77777777" w:rsidR="001B438E" w:rsidRDefault="00000000">
            <w:pPr>
              <w:widowControl w:val="0"/>
              <w:pBdr>
                <w:top w:val="nil"/>
                <w:left w:val="nil"/>
                <w:bottom w:val="nil"/>
                <w:right w:val="nil"/>
                <w:between w:val="nil"/>
              </w:pBdr>
              <w:spacing w:after="0"/>
            </w:pPr>
            <w:r>
              <w:t>3rd</w:t>
            </w:r>
          </w:p>
        </w:tc>
        <w:tc>
          <w:tcPr>
            <w:tcW w:w="2491" w:type="dxa"/>
            <w:shd w:val="clear" w:color="auto" w:fill="auto"/>
            <w:tcMar>
              <w:top w:w="75" w:type="dxa"/>
              <w:left w:w="75" w:type="dxa"/>
              <w:bottom w:w="75" w:type="dxa"/>
              <w:right w:w="75" w:type="dxa"/>
            </w:tcMar>
          </w:tcPr>
          <w:p w14:paraId="1B54ECD4" w14:textId="77777777" w:rsidR="001B438E" w:rsidRDefault="00000000">
            <w:r>
              <w:t>&gt;Dimension Index Pointer</w:t>
            </w:r>
          </w:p>
        </w:tc>
        <w:tc>
          <w:tcPr>
            <w:tcW w:w="1229" w:type="dxa"/>
            <w:shd w:val="clear" w:color="auto" w:fill="auto"/>
            <w:tcMar>
              <w:top w:w="75" w:type="dxa"/>
              <w:left w:w="75" w:type="dxa"/>
              <w:bottom w:w="75" w:type="dxa"/>
              <w:right w:w="75" w:type="dxa"/>
            </w:tcMar>
          </w:tcPr>
          <w:p w14:paraId="240E43B4" w14:textId="77777777" w:rsidR="001B438E" w:rsidRDefault="00000000">
            <w:r>
              <w:t>(0020,9165)</w:t>
            </w:r>
          </w:p>
        </w:tc>
        <w:tc>
          <w:tcPr>
            <w:tcW w:w="4409" w:type="dxa"/>
            <w:shd w:val="clear" w:color="auto" w:fill="auto"/>
            <w:tcMar>
              <w:top w:w="75" w:type="dxa"/>
              <w:left w:w="75" w:type="dxa"/>
              <w:bottom w:w="75" w:type="dxa"/>
              <w:right w:w="75" w:type="dxa"/>
            </w:tcMar>
          </w:tcPr>
          <w:p w14:paraId="52481D31" w14:textId="56F55568" w:rsidR="001B438E" w:rsidRDefault="00000000">
            <w:r>
              <w:t xml:space="preserve">(gggg,ee93) PA Dimension Index </w:t>
            </w:r>
            <w:r w:rsidR="005D6380">
              <w:t>ID</w:t>
            </w:r>
          </w:p>
          <w:p w14:paraId="3394C19C" w14:textId="77777777" w:rsidR="001B438E" w:rsidRDefault="001B438E"/>
        </w:tc>
      </w:tr>
      <w:tr w:rsidR="001B438E" w14:paraId="7154F108" w14:textId="77777777">
        <w:trPr>
          <w:trHeight w:val="350"/>
        </w:trPr>
        <w:tc>
          <w:tcPr>
            <w:tcW w:w="562" w:type="dxa"/>
            <w:vMerge/>
            <w:shd w:val="clear" w:color="auto" w:fill="auto"/>
            <w:tcMar>
              <w:top w:w="75" w:type="dxa"/>
              <w:left w:w="75" w:type="dxa"/>
              <w:bottom w:w="75" w:type="dxa"/>
              <w:right w:w="75" w:type="dxa"/>
            </w:tcMar>
          </w:tcPr>
          <w:p w14:paraId="2756A379" w14:textId="77777777" w:rsidR="001B438E" w:rsidRDefault="001B438E">
            <w:pPr>
              <w:widowControl w:val="0"/>
              <w:pBdr>
                <w:top w:val="nil"/>
                <w:left w:val="nil"/>
                <w:bottom w:val="nil"/>
                <w:right w:val="nil"/>
                <w:between w:val="nil"/>
              </w:pBdr>
              <w:spacing w:after="0"/>
            </w:pPr>
          </w:p>
        </w:tc>
        <w:tc>
          <w:tcPr>
            <w:tcW w:w="2491" w:type="dxa"/>
            <w:shd w:val="clear" w:color="auto" w:fill="auto"/>
            <w:tcMar>
              <w:top w:w="75" w:type="dxa"/>
              <w:left w:w="75" w:type="dxa"/>
              <w:bottom w:w="75" w:type="dxa"/>
              <w:right w:w="75" w:type="dxa"/>
            </w:tcMar>
          </w:tcPr>
          <w:p w14:paraId="41CA23D0" w14:textId="77777777" w:rsidR="001B438E" w:rsidRDefault="00000000">
            <w:r>
              <w:t>…</w:t>
            </w:r>
          </w:p>
        </w:tc>
        <w:tc>
          <w:tcPr>
            <w:tcW w:w="1229" w:type="dxa"/>
            <w:shd w:val="clear" w:color="auto" w:fill="auto"/>
            <w:tcMar>
              <w:top w:w="75" w:type="dxa"/>
              <w:left w:w="75" w:type="dxa"/>
              <w:bottom w:w="75" w:type="dxa"/>
              <w:right w:w="75" w:type="dxa"/>
            </w:tcMar>
          </w:tcPr>
          <w:p w14:paraId="02CCA7A7" w14:textId="77777777" w:rsidR="001B438E" w:rsidRDefault="001B438E"/>
        </w:tc>
        <w:tc>
          <w:tcPr>
            <w:tcW w:w="4409" w:type="dxa"/>
            <w:shd w:val="clear" w:color="auto" w:fill="auto"/>
            <w:tcMar>
              <w:top w:w="75" w:type="dxa"/>
              <w:left w:w="75" w:type="dxa"/>
              <w:bottom w:w="75" w:type="dxa"/>
              <w:right w:w="75" w:type="dxa"/>
            </w:tcMar>
          </w:tcPr>
          <w:p w14:paraId="004850EB" w14:textId="77777777" w:rsidR="001B438E" w:rsidRDefault="001B438E"/>
        </w:tc>
      </w:tr>
    </w:tbl>
    <w:p w14:paraId="62AFB071" w14:textId="77777777" w:rsidR="001B438E" w:rsidRDefault="001B438E"/>
    <w:p w14:paraId="0910C854" w14:textId="77777777" w:rsidR="001B438E" w:rsidRDefault="00000000">
      <w:r>
        <w:t>The Dimension Index Values (0020,9157) corresponding to these dimension variables positively associate frames from different SOP Instances with the same Dimension Organization UID (0020,9164) at the same temporal position, spatial position and a unique set of algorithm and excitation wavelengths.</w:t>
      </w:r>
    </w:p>
    <w:p w14:paraId="63E1F9DB" w14:textId="1CDA48D5" w:rsidR="001B438E" w:rsidRDefault="00000000">
      <w:r>
        <w:t xml:space="preserve">These Dimension values shall be used even if there is only one possible value for a Dimension. The (gggg,ee94) PA Dimension Index </w:t>
      </w:r>
      <w:r w:rsidR="005D6380">
        <w:t>ID</w:t>
      </w:r>
      <w:r>
        <w:t xml:space="preserve"> is defined per-image. </w:t>
      </w:r>
    </w:p>
    <w:p w14:paraId="6F3B415D" w14:textId="77777777" w:rsidR="001B438E" w:rsidRDefault="00000000">
      <w:pPr>
        <w:pStyle w:val="Heading3"/>
      </w:pPr>
      <w:bookmarkStart w:id="24" w:name="_Toc119579564"/>
      <w:r>
        <w:t>C.8.XX.2 Photoacoustic Image Type</w:t>
      </w:r>
      <w:bookmarkEnd w:id="24"/>
    </w:p>
    <w:p w14:paraId="4F4781D3" w14:textId="77777777" w:rsidR="001B438E" w:rsidRDefault="00000000">
      <w:pPr>
        <w:pStyle w:val="Heading4"/>
      </w:pPr>
      <w:bookmarkStart w:id="25" w:name="_Toc119579565"/>
      <w:r>
        <w:t>C.8.XX.2.1 Pixel Data Characteristics</w:t>
      </w:r>
      <w:bookmarkEnd w:id="25"/>
    </w:p>
    <w:p w14:paraId="054C4B01" w14:textId="77777777" w:rsidR="001B438E" w:rsidRDefault="00000000">
      <w:pPr>
        <w:spacing w:after="240"/>
      </w:pPr>
      <w:r>
        <w:t>Value 1 of Image Type (0008,0008) and Frame Type (0008,9007) is discussed in Section C.8.16.1.1.</w:t>
      </w:r>
    </w:p>
    <w:p w14:paraId="5AE6268D" w14:textId="77777777" w:rsidR="001B438E" w:rsidRDefault="00000000">
      <w:pPr>
        <w:pStyle w:val="Heading4"/>
      </w:pPr>
      <w:bookmarkStart w:id="26" w:name="_Toc119579566"/>
      <w:r>
        <w:t>C.8.XX.2.2 Patient Examination Characteristics</w:t>
      </w:r>
      <w:bookmarkEnd w:id="26"/>
    </w:p>
    <w:p w14:paraId="4A61CA1C" w14:textId="77777777" w:rsidR="001B438E" w:rsidRDefault="00000000">
      <w:pPr>
        <w:spacing w:after="240"/>
      </w:pPr>
      <w:r>
        <w:t xml:space="preserve">Value 2 of Image Type (0008,0008) and Frame Type (0008,9007) is discussed in Section C.8.16.1.2. </w:t>
      </w:r>
    </w:p>
    <w:p w14:paraId="24937AAD" w14:textId="77777777" w:rsidR="001B438E" w:rsidRDefault="00000000">
      <w:pPr>
        <w:pStyle w:val="Heading4"/>
      </w:pPr>
      <w:bookmarkStart w:id="27" w:name="_Toc119579567"/>
      <w:r>
        <w:t>C.8.XX.2.3 Image Flavor</w:t>
      </w:r>
      <w:bookmarkEnd w:id="27"/>
    </w:p>
    <w:p w14:paraId="48D604E8" w14:textId="77777777" w:rsidR="001B438E" w:rsidRDefault="00000000">
      <w:pPr>
        <w:spacing w:after="240"/>
      </w:pPr>
      <w:r>
        <w:t>Value 3 of Image Type (0008,0008) and Frame Type (0008,9007) is discussed in Section C.8.16.1.3.  It is anticipated that only the geometric enumerations (VOLUME, NON_PARALLEL, PARALLEL) will be applied to PA.</w:t>
      </w:r>
    </w:p>
    <w:p w14:paraId="55870BC0" w14:textId="77777777" w:rsidR="001B438E" w:rsidRDefault="00000000">
      <w:pPr>
        <w:pStyle w:val="Heading4"/>
      </w:pPr>
      <w:bookmarkStart w:id="28" w:name="_Toc119579568"/>
      <w:r>
        <w:t>C.8.XX.2.4 Derived Pixel Contrast</w:t>
      </w:r>
      <w:bookmarkEnd w:id="28"/>
    </w:p>
    <w:p w14:paraId="38DAABED" w14:textId="77777777" w:rsidR="001B438E" w:rsidRDefault="00000000">
      <w:pPr>
        <w:spacing w:after="240"/>
      </w:pPr>
      <w:r>
        <w:t xml:space="preserve">Value 4 of Image Type (0008,0008) and Frame Type (0008,9007) is discussed in Section C.8.16.1.4. </w:t>
      </w:r>
    </w:p>
    <w:p w14:paraId="38028182" w14:textId="77777777" w:rsidR="001B438E" w:rsidRDefault="00000000">
      <w:pPr>
        <w:pStyle w:val="Heading3"/>
      </w:pPr>
      <w:bookmarkStart w:id="29" w:name="_Toc119579569"/>
      <w:r>
        <w:lastRenderedPageBreak/>
        <w:t>C.8.XX.3 Photoacoustic Image</w:t>
      </w:r>
      <w:bookmarkEnd w:id="29"/>
    </w:p>
    <w:p w14:paraId="532F2CF8" w14:textId="77777777" w:rsidR="001B438E" w:rsidRDefault="00000000">
      <w:r>
        <w:t xml:space="preserve">This section describes the Photoacoustic Image Module. </w:t>
      </w:r>
    </w:p>
    <w:p w14:paraId="53DD10A4" w14:textId="77777777" w:rsidR="001B438E" w:rsidRDefault="00000000">
      <w:r>
        <w:t>Table C.8.XX.3-1 contains IOD Attributes that describe Photoacoustic Images</w:t>
      </w:r>
    </w:p>
    <w:p w14:paraId="62D448A8" w14:textId="77777777" w:rsidR="001B438E" w:rsidRDefault="00000000">
      <w:pPr>
        <w:jc w:val="center"/>
      </w:pPr>
      <w:r>
        <w:rPr>
          <w:rFonts w:ascii="Helvetica Neue" w:eastAsia="Helvetica Neue" w:hAnsi="Helvetica Neue" w:cs="Helvetica Neue"/>
          <w:b/>
        </w:rPr>
        <w:t>Table C.8.XX.3-1. Photoacoustic Image Module Attributes</w:t>
      </w:r>
    </w:p>
    <w:tbl>
      <w:tblPr>
        <w:tblStyle w:val="affd"/>
        <w:tblW w:w="8880" w:type="dxa"/>
        <w:tblInd w:w="-8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040"/>
        <w:gridCol w:w="1530"/>
        <w:gridCol w:w="720"/>
        <w:gridCol w:w="4590"/>
      </w:tblGrid>
      <w:tr w:rsidR="001B438E" w14:paraId="0E989908" w14:textId="77777777" w:rsidTr="001B5664">
        <w:trPr>
          <w:trHeight w:val="450"/>
        </w:trPr>
        <w:tc>
          <w:tcPr>
            <w:tcW w:w="20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4F43026" w14:textId="77777777" w:rsidR="001B438E" w:rsidRDefault="00000000">
            <w:pPr>
              <w:spacing w:before="240" w:after="240" w:line="288" w:lineRule="auto"/>
              <w:jc w:val="center"/>
              <w:rPr>
                <w:b/>
              </w:rPr>
            </w:pPr>
            <w:r>
              <w:rPr>
                <w:b/>
              </w:rPr>
              <w:t>Attribute Name</w:t>
            </w:r>
          </w:p>
        </w:tc>
        <w:tc>
          <w:tcPr>
            <w:tcW w:w="15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6E7D07D" w14:textId="77777777" w:rsidR="001B438E" w:rsidRDefault="00000000">
            <w:pPr>
              <w:spacing w:before="240" w:after="240" w:line="288" w:lineRule="auto"/>
              <w:jc w:val="center"/>
              <w:rPr>
                <w:b/>
              </w:rPr>
            </w:pPr>
            <w:r>
              <w:rPr>
                <w:b/>
              </w:rPr>
              <w:t>Tag</w:t>
            </w:r>
          </w:p>
        </w:tc>
        <w:tc>
          <w:tcPr>
            <w:tcW w:w="7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636051B" w14:textId="77777777" w:rsidR="001B438E" w:rsidRDefault="00000000">
            <w:pPr>
              <w:spacing w:before="240" w:after="240" w:line="288" w:lineRule="auto"/>
              <w:jc w:val="center"/>
              <w:rPr>
                <w:b/>
              </w:rPr>
            </w:pPr>
            <w:r>
              <w:rPr>
                <w:b/>
              </w:rPr>
              <w:t>Type</w:t>
            </w:r>
          </w:p>
        </w:tc>
        <w:tc>
          <w:tcPr>
            <w:tcW w:w="45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16EB168" w14:textId="77777777" w:rsidR="001B438E" w:rsidRDefault="00000000">
            <w:pPr>
              <w:spacing w:before="240" w:after="240" w:line="288" w:lineRule="auto"/>
              <w:jc w:val="center"/>
              <w:rPr>
                <w:b/>
              </w:rPr>
            </w:pPr>
            <w:r>
              <w:rPr>
                <w:b/>
              </w:rPr>
              <w:t>Attribute Description</w:t>
            </w:r>
          </w:p>
        </w:tc>
      </w:tr>
      <w:tr w:rsidR="001B438E" w14:paraId="35AD727E" w14:textId="77777777" w:rsidTr="001B5664">
        <w:trPr>
          <w:trHeight w:val="870"/>
        </w:trPr>
        <w:tc>
          <w:tcPr>
            <w:tcW w:w="20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F338EDE" w14:textId="77777777" w:rsidR="001B438E" w:rsidRDefault="00000000">
            <w:pPr>
              <w:pBdr>
                <w:top w:val="nil"/>
                <w:left w:val="nil"/>
                <w:bottom w:val="nil"/>
                <w:right w:val="nil"/>
                <w:between w:val="nil"/>
              </w:pBdr>
              <w:spacing w:after="0" w:line="288" w:lineRule="auto"/>
            </w:pPr>
            <w:r>
              <w:t>Excitation Wavelength Sequence</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7FC9A26" w14:textId="77777777" w:rsidR="001B438E" w:rsidRDefault="00000000">
            <w:pPr>
              <w:pBdr>
                <w:top w:val="nil"/>
                <w:left w:val="nil"/>
                <w:bottom w:val="nil"/>
                <w:right w:val="nil"/>
                <w:between w:val="nil"/>
              </w:pBdr>
              <w:spacing w:after="0" w:line="288" w:lineRule="auto"/>
            </w:pPr>
            <w:r>
              <w:t>(gggg,ee94)</w:t>
            </w:r>
          </w:p>
        </w:tc>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0B28E8A" w14:textId="77777777" w:rsidR="001B438E" w:rsidRDefault="00000000">
            <w:pPr>
              <w:tabs>
                <w:tab w:val="left" w:pos="0"/>
              </w:tabs>
              <w:jc w:val="center"/>
              <w:rPr>
                <w:highlight w:val="white"/>
              </w:rPr>
            </w:pPr>
            <w:r>
              <w:rPr>
                <w:highlight w:val="white"/>
              </w:rPr>
              <w:t>1</w:t>
            </w:r>
          </w:p>
        </w:tc>
        <w:tc>
          <w:tcPr>
            <w:tcW w:w="45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D13277D" w14:textId="77777777" w:rsidR="001B438E" w:rsidRDefault="00000000">
            <w:pPr>
              <w:pBdr>
                <w:top w:val="nil"/>
                <w:left w:val="nil"/>
                <w:bottom w:val="nil"/>
                <w:right w:val="nil"/>
                <w:between w:val="nil"/>
              </w:pBdr>
              <w:tabs>
                <w:tab w:val="left" w:pos="0"/>
              </w:tabs>
              <w:rPr>
                <w:highlight w:val="white"/>
              </w:rPr>
            </w:pPr>
            <w:r>
              <w:rPr>
                <w:highlight w:val="white"/>
              </w:rPr>
              <w:t>Optical excitation wavelength(s) applied to the target.  Acquired data from all input wavelengths in this sequence is processed as described in Reconstruction Algorithm Sequence (0018,993D) to create the image.</w:t>
            </w:r>
          </w:p>
          <w:p w14:paraId="02DEBAB5" w14:textId="77777777" w:rsidR="001B438E" w:rsidRDefault="00000000">
            <w:pPr>
              <w:pBdr>
                <w:top w:val="nil"/>
                <w:left w:val="nil"/>
                <w:bottom w:val="nil"/>
                <w:right w:val="nil"/>
                <w:between w:val="nil"/>
              </w:pBdr>
              <w:tabs>
                <w:tab w:val="left" w:pos="0"/>
              </w:tabs>
              <w:rPr>
                <w:highlight w:val="white"/>
              </w:rPr>
            </w:pPr>
            <w:r>
              <w:rPr>
                <w:highlight w:val="white"/>
              </w:rPr>
              <w:t>One or more Items shall be included in this Sequence.</w:t>
            </w:r>
          </w:p>
        </w:tc>
      </w:tr>
      <w:tr w:rsidR="001B438E" w14:paraId="318C7151" w14:textId="77777777" w:rsidTr="001B5664">
        <w:trPr>
          <w:trHeight w:val="870"/>
        </w:trPr>
        <w:tc>
          <w:tcPr>
            <w:tcW w:w="20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A0E2337" w14:textId="77777777" w:rsidR="001B438E" w:rsidRDefault="00000000">
            <w:pPr>
              <w:pBdr>
                <w:top w:val="nil"/>
                <w:left w:val="nil"/>
                <w:bottom w:val="nil"/>
                <w:right w:val="nil"/>
                <w:between w:val="nil"/>
              </w:pBdr>
              <w:spacing w:after="0" w:line="288" w:lineRule="auto"/>
            </w:pPr>
            <w:r>
              <w:t>&gt;Excitation Wavelength</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B69E4D9" w14:textId="77777777" w:rsidR="001B438E" w:rsidRDefault="00000000">
            <w:pPr>
              <w:pBdr>
                <w:top w:val="nil"/>
                <w:left w:val="nil"/>
                <w:bottom w:val="nil"/>
                <w:right w:val="nil"/>
                <w:between w:val="nil"/>
              </w:pBdr>
              <w:spacing w:after="0" w:line="288" w:lineRule="auto"/>
            </w:pPr>
            <w:r>
              <w:t>(gggg,eee5)</w:t>
            </w:r>
          </w:p>
        </w:tc>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87D39F0" w14:textId="77777777" w:rsidR="001B438E" w:rsidRDefault="00000000">
            <w:pPr>
              <w:tabs>
                <w:tab w:val="left" w:pos="0"/>
              </w:tabs>
              <w:jc w:val="center"/>
              <w:rPr>
                <w:sz w:val="18"/>
                <w:szCs w:val="18"/>
              </w:rPr>
            </w:pPr>
            <w:r>
              <w:rPr>
                <w:highlight w:val="white"/>
              </w:rPr>
              <w:t>1</w:t>
            </w:r>
          </w:p>
        </w:tc>
        <w:tc>
          <w:tcPr>
            <w:tcW w:w="45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724959C" w14:textId="77777777" w:rsidR="001B438E" w:rsidRDefault="00000000">
            <w:pPr>
              <w:pBdr>
                <w:top w:val="nil"/>
                <w:left w:val="nil"/>
                <w:bottom w:val="nil"/>
                <w:right w:val="nil"/>
                <w:between w:val="nil"/>
              </w:pBdr>
              <w:tabs>
                <w:tab w:val="left" w:pos="0"/>
              </w:tabs>
              <w:rPr>
                <w:highlight w:val="white"/>
              </w:rPr>
            </w:pPr>
            <w:r>
              <w:rPr>
                <w:highlight w:val="white"/>
              </w:rPr>
              <w:t>The wavelength in nm of the optical excitation pulse from the illuminator.</w:t>
            </w:r>
          </w:p>
        </w:tc>
      </w:tr>
      <w:tr w:rsidR="001B438E" w14:paraId="6487D4FC" w14:textId="77777777" w:rsidTr="001B5664">
        <w:trPr>
          <w:trHeight w:val="870"/>
        </w:trPr>
        <w:tc>
          <w:tcPr>
            <w:tcW w:w="2040" w:type="dxa"/>
            <w:tcBorders>
              <w:top w:val="single" w:sz="6" w:space="0" w:color="000000"/>
              <w:left w:val="single" w:sz="6" w:space="0" w:color="000000"/>
              <w:bottom w:val="single" w:sz="6" w:space="0" w:color="000000"/>
              <w:right w:val="single" w:sz="6" w:space="0" w:color="000000"/>
            </w:tcBorders>
          </w:tcPr>
          <w:p w14:paraId="73E3FCA0" w14:textId="77777777" w:rsidR="001B438E" w:rsidRDefault="00000000">
            <w:pPr>
              <w:pBdr>
                <w:top w:val="nil"/>
                <w:left w:val="nil"/>
                <w:bottom w:val="nil"/>
                <w:right w:val="nil"/>
                <w:between w:val="nil"/>
              </w:pBdr>
              <w:spacing w:after="0" w:line="288" w:lineRule="auto"/>
            </w:pPr>
            <w:r>
              <w:t>Illumination Type Code Sequence</w:t>
            </w:r>
          </w:p>
        </w:tc>
        <w:tc>
          <w:tcPr>
            <w:tcW w:w="1530" w:type="dxa"/>
            <w:tcBorders>
              <w:top w:val="single" w:sz="6" w:space="0" w:color="000000"/>
              <w:left w:val="single" w:sz="6" w:space="0" w:color="000000"/>
              <w:bottom w:val="single" w:sz="6" w:space="0" w:color="000000"/>
              <w:right w:val="single" w:sz="6" w:space="0" w:color="000000"/>
            </w:tcBorders>
          </w:tcPr>
          <w:p w14:paraId="0C5F7BEA" w14:textId="77777777" w:rsidR="001B438E" w:rsidRDefault="00000000">
            <w:pPr>
              <w:pBdr>
                <w:top w:val="nil"/>
                <w:left w:val="nil"/>
                <w:bottom w:val="nil"/>
                <w:right w:val="nil"/>
                <w:between w:val="nil"/>
              </w:pBdr>
              <w:spacing w:after="0" w:line="288" w:lineRule="auto"/>
            </w:pPr>
            <w:r>
              <w:t>(gggg,eee6)</w:t>
            </w:r>
          </w:p>
        </w:tc>
        <w:tc>
          <w:tcPr>
            <w:tcW w:w="720" w:type="dxa"/>
            <w:tcBorders>
              <w:top w:val="single" w:sz="6" w:space="0" w:color="000000"/>
              <w:left w:val="single" w:sz="6" w:space="0" w:color="000000"/>
              <w:bottom w:val="single" w:sz="6" w:space="0" w:color="000000"/>
              <w:right w:val="single" w:sz="6" w:space="0" w:color="000000"/>
            </w:tcBorders>
          </w:tcPr>
          <w:p w14:paraId="4621882A" w14:textId="77777777" w:rsidR="001B438E" w:rsidRDefault="00000000">
            <w:pPr>
              <w:tabs>
                <w:tab w:val="left" w:pos="0"/>
              </w:tabs>
              <w:jc w:val="center"/>
              <w:rPr>
                <w:sz w:val="18"/>
                <w:szCs w:val="18"/>
              </w:rPr>
            </w:pPr>
            <w:r>
              <w:rPr>
                <w:highlight w:val="white"/>
              </w:rPr>
              <w:t>3</w:t>
            </w:r>
          </w:p>
        </w:tc>
        <w:tc>
          <w:tcPr>
            <w:tcW w:w="4590" w:type="dxa"/>
            <w:tcBorders>
              <w:top w:val="single" w:sz="6" w:space="0" w:color="000000"/>
              <w:left w:val="single" w:sz="6" w:space="0" w:color="000000"/>
              <w:bottom w:val="single" w:sz="6" w:space="0" w:color="000000"/>
              <w:right w:val="single" w:sz="6" w:space="0" w:color="000000"/>
            </w:tcBorders>
          </w:tcPr>
          <w:p w14:paraId="0F718A07" w14:textId="77777777" w:rsidR="001B438E" w:rsidRDefault="00000000">
            <w:pPr>
              <w:tabs>
                <w:tab w:val="left" w:pos="0"/>
              </w:tabs>
              <w:rPr>
                <w:highlight w:val="white"/>
              </w:rPr>
            </w:pPr>
            <w:r>
              <w:rPr>
                <w:highlight w:val="white"/>
              </w:rPr>
              <w:t xml:space="preserve">Type of illumination used. </w:t>
            </w:r>
          </w:p>
          <w:p w14:paraId="11C8EF0F" w14:textId="77777777" w:rsidR="001B438E" w:rsidRDefault="00000000">
            <w:pPr>
              <w:tabs>
                <w:tab w:val="left" w:pos="0"/>
              </w:tabs>
              <w:rPr>
                <w:highlight w:val="white"/>
              </w:rPr>
            </w:pPr>
            <w:r>
              <w:rPr>
                <w:highlight w:val="white"/>
              </w:rPr>
              <w:t xml:space="preserve">Only a single Item is permitted in this Sequence. </w:t>
            </w:r>
          </w:p>
        </w:tc>
      </w:tr>
      <w:tr w:rsidR="00CB0CBD" w14:paraId="4BBB0D48" w14:textId="77777777" w:rsidTr="001B5664">
        <w:trPr>
          <w:trHeight w:val="870"/>
        </w:trPr>
        <w:tc>
          <w:tcPr>
            <w:tcW w:w="2040" w:type="dxa"/>
            <w:tcBorders>
              <w:top w:val="single" w:sz="6" w:space="0" w:color="000000"/>
              <w:left w:val="single" w:sz="6" w:space="0" w:color="000000"/>
              <w:bottom w:val="single" w:sz="6" w:space="0" w:color="000000"/>
              <w:right w:val="single" w:sz="6" w:space="0" w:color="000000"/>
            </w:tcBorders>
          </w:tcPr>
          <w:p w14:paraId="75436C9A" w14:textId="2A08D043" w:rsidR="00CB0CBD" w:rsidRDefault="00CB0CBD" w:rsidP="00CB0CBD">
            <w:pPr>
              <w:pBdr>
                <w:top w:val="nil"/>
                <w:left w:val="nil"/>
                <w:bottom w:val="nil"/>
                <w:right w:val="nil"/>
                <w:between w:val="nil"/>
              </w:pBdr>
              <w:spacing w:after="0" w:line="288" w:lineRule="auto"/>
            </w:pPr>
            <w:r w:rsidRPr="00CB0CBD">
              <w:t>Illumination Translation Flag</w:t>
            </w:r>
          </w:p>
        </w:tc>
        <w:tc>
          <w:tcPr>
            <w:tcW w:w="1530" w:type="dxa"/>
            <w:tcBorders>
              <w:top w:val="single" w:sz="6" w:space="0" w:color="000000"/>
              <w:left w:val="single" w:sz="6" w:space="0" w:color="000000"/>
              <w:bottom w:val="single" w:sz="6" w:space="0" w:color="000000"/>
              <w:right w:val="single" w:sz="6" w:space="0" w:color="000000"/>
            </w:tcBorders>
          </w:tcPr>
          <w:p w14:paraId="36AA38D9" w14:textId="1919C08F" w:rsidR="00CB0CBD" w:rsidRDefault="00CB0CBD" w:rsidP="00CB0CBD">
            <w:pPr>
              <w:pBdr>
                <w:top w:val="nil"/>
                <w:left w:val="nil"/>
                <w:bottom w:val="nil"/>
                <w:right w:val="nil"/>
                <w:between w:val="nil"/>
              </w:pBdr>
              <w:spacing w:after="0" w:line="288" w:lineRule="auto"/>
            </w:pPr>
            <w:r w:rsidRPr="00CB0CBD">
              <w:t>(gggg,ee92)</w:t>
            </w:r>
          </w:p>
        </w:tc>
        <w:tc>
          <w:tcPr>
            <w:tcW w:w="720" w:type="dxa"/>
            <w:tcBorders>
              <w:top w:val="single" w:sz="6" w:space="0" w:color="000000"/>
              <w:left w:val="single" w:sz="6" w:space="0" w:color="000000"/>
              <w:bottom w:val="single" w:sz="6" w:space="0" w:color="000000"/>
              <w:right w:val="single" w:sz="6" w:space="0" w:color="000000"/>
            </w:tcBorders>
          </w:tcPr>
          <w:p w14:paraId="3B539BB3" w14:textId="0BFCDA29" w:rsidR="00CB0CBD" w:rsidRDefault="00CB0CBD" w:rsidP="00CB0CBD">
            <w:pPr>
              <w:tabs>
                <w:tab w:val="left" w:pos="0"/>
              </w:tabs>
              <w:jc w:val="center"/>
              <w:rPr>
                <w:highlight w:val="white"/>
              </w:rPr>
            </w:pPr>
            <w:r w:rsidRPr="00CB0CBD">
              <w:t>3</w:t>
            </w:r>
          </w:p>
        </w:tc>
        <w:tc>
          <w:tcPr>
            <w:tcW w:w="4590" w:type="dxa"/>
            <w:tcBorders>
              <w:top w:val="single" w:sz="6" w:space="0" w:color="000000"/>
              <w:left w:val="single" w:sz="6" w:space="0" w:color="000000"/>
              <w:bottom w:val="single" w:sz="6" w:space="0" w:color="000000"/>
              <w:right w:val="single" w:sz="6" w:space="0" w:color="000000"/>
            </w:tcBorders>
          </w:tcPr>
          <w:p w14:paraId="7A73E50F" w14:textId="77777777" w:rsidR="00CB0CBD" w:rsidRDefault="00CB0CBD" w:rsidP="00CB0CBD">
            <w:pPr>
              <w:tabs>
                <w:tab w:val="left" w:pos="0"/>
              </w:tabs>
              <w:jc w:val="both"/>
            </w:pPr>
            <w:r>
              <w:t xml:space="preserve">Whether the position of the illumination source is changed during the frame acquisition. </w:t>
            </w:r>
          </w:p>
          <w:p w14:paraId="4B27670F" w14:textId="77777777" w:rsidR="00CB0CBD" w:rsidRDefault="00CB0CBD" w:rsidP="00CB0CBD">
            <w:pPr>
              <w:tabs>
                <w:tab w:val="left" w:pos="0"/>
              </w:tabs>
              <w:jc w:val="both"/>
            </w:pPr>
            <w:r>
              <w:t>Enumerated Values:</w:t>
            </w:r>
          </w:p>
          <w:p w14:paraId="41A998F8" w14:textId="77777777" w:rsidR="00CB0CBD" w:rsidRDefault="00CB0CBD" w:rsidP="00CB0CBD">
            <w:pPr>
              <w:tabs>
                <w:tab w:val="left" w:pos="0"/>
              </w:tabs>
              <w:jc w:val="both"/>
            </w:pPr>
            <w:r>
              <w:t>YES</w:t>
            </w:r>
          </w:p>
          <w:p w14:paraId="1188E4B7" w14:textId="225E38DD" w:rsidR="00CB0CBD" w:rsidRDefault="00CB0CBD" w:rsidP="00CB0CBD">
            <w:pPr>
              <w:tabs>
                <w:tab w:val="left" w:pos="0"/>
              </w:tabs>
              <w:rPr>
                <w:highlight w:val="white"/>
              </w:rPr>
            </w:pPr>
            <w:r>
              <w:t>NO</w:t>
            </w:r>
          </w:p>
        </w:tc>
      </w:tr>
      <w:tr w:rsidR="00CB0CBD" w14:paraId="5D939148" w14:textId="77777777" w:rsidTr="001B5664">
        <w:trPr>
          <w:trHeight w:val="547"/>
        </w:trPr>
        <w:tc>
          <w:tcPr>
            <w:tcW w:w="4290" w:type="dxa"/>
            <w:gridSpan w:val="3"/>
            <w:tcBorders>
              <w:top w:val="single" w:sz="6" w:space="0" w:color="000000"/>
              <w:left w:val="single" w:sz="6" w:space="0" w:color="000000"/>
              <w:bottom w:val="single" w:sz="6" w:space="0" w:color="000000"/>
              <w:right w:val="single" w:sz="6" w:space="0" w:color="000000"/>
            </w:tcBorders>
          </w:tcPr>
          <w:p w14:paraId="44BD8D29" w14:textId="77777777" w:rsidR="00CB0CBD" w:rsidRDefault="00CB0CBD" w:rsidP="00CB0CBD">
            <w:r>
              <w:t>&gt;Include Table 8.8-1 “Code Sequence Macro Attributes”</w:t>
            </w:r>
          </w:p>
        </w:tc>
        <w:tc>
          <w:tcPr>
            <w:tcW w:w="4590" w:type="dxa"/>
            <w:tcBorders>
              <w:top w:val="single" w:sz="6" w:space="0" w:color="000000"/>
              <w:left w:val="single" w:sz="6" w:space="0" w:color="000000"/>
              <w:bottom w:val="single" w:sz="6" w:space="0" w:color="000000"/>
              <w:right w:val="single" w:sz="6" w:space="0" w:color="000000"/>
            </w:tcBorders>
          </w:tcPr>
          <w:p w14:paraId="36DD29A6" w14:textId="77777777" w:rsidR="00CB0CBD" w:rsidRDefault="00CB0CBD" w:rsidP="00CB0CBD">
            <w:pPr>
              <w:tabs>
                <w:tab w:val="left" w:pos="0"/>
              </w:tabs>
              <w:jc w:val="both"/>
              <w:rPr>
                <w:highlight w:val="white"/>
              </w:rPr>
            </w:pPr>
            <w:r>
              <w:rPr>
                <w:highlight w:val="white"/>
              </w:rPr>
              <w:t>DCID XXYYY “Illumination Type”</w:t>
            </w:r>
          </w:p>
        </w:tc>
      </w:tr>
      <w:tr w:rsidR="00CB0CBD" w14:paraId="0355253E" w14:textId="77777777" w:rsidTr="001B5664">
        <w:trPr>
          <w:trHeight w:val="870"/>
        </w:trPr>
        <w:tc>
          <w:tcPr>
            <w:tcW w:w="2040" w:type="dxa"/>
            <w:tcBorders>
              <w:top w:val="single" w:sz="6" w:space="0" w:color="000000"/>
              <w:left w:val="single" w:sz="6" w:space="0" w:color="000000"/>
              <w:bottom w:val="single" w:sz="6" w:space="0" w:color="000000"/>
              <w:right w:val="single" w:sz="6" w:space="0" w:color="000000"/>
            </w:tcBorders>
          </w:tcPr>
          <w:p w14:paraId="0139580B" w14:textId="77777777" w:rsidR="00CB0CBD" w:rsidRDefault="00CB0CBD" w:rsidP="00CB0CBD">
            <w:pPr>
              <w:pBdr>
                <w:top w:val="nil"/>
                <w:left w:val="nil"/>
                <w:bottom w:val="nil"/>
                <w:right w:val="nil"/>
                <w:between w:val="nil"/>
              </w:pBdr>
              <w:spacing w:after="0" w:line="288" w:lineRule="auto"/>
            </w:pPr>
            <w:r>
              <w:t>Acoustic Coupling Medium Flag</w:t>
            </w:r>
          </w:p>
        </w:tc>
        <w:tc>
          <w:tcPr>
            <w:tcW w:w="1530" w:type="dxa"/>
            <w:tcBorders>
              <w:top w:val="single" w:sz="6" w:space="0" w:color="000000"/>
              <w:left w:val="single" w:sz="6" w:space="0" w:color="000000"/>
              <w:bottom w:val="single" w:sz="6" w:space="0" w:color="000000"/>
              <w:right w:val="single" w:sz="6" w:space="0" w:color="000000"/>
            </w:tcBorders>
          </w:tcPr>
          <w:p w14:paraId="0FF34C28" w14:textId="77777777" w:rsidR="00CB0CBD" w:rsidRDefault="00CB0CBD" w:rsidP="00CB0CBD">
            <w:pPr>
              <w:pBdr>
                <w:top w:val="nil"/>
                <w:left w:val="nil"/>
                <w:bottom w:val="nil"/>
                <w:right w:val="nil"/>
                <w:between w:val="nil"/>
              </w:pBdr>
              <w:spacing w:after="0" w:line="288" w:lineRule="auto"/>
            </w:pPr>
            <w:r>
              <w:t>(gggg,ee99)</w:t>
            </w:r>
          </w:p>
        </w:tc>
        <w:tc>
          <w:tcPr>
            <w:tcW w:w="720" w:type="dxa"/>
            <w:tcBorders>
              <w:top w:val="single" w:sz="6" w:space="0" w:color="000000"/>
              <w:left w:val="single" w:sz="6" w:space="0" w:color="000000"/>
              <w:bottom w:val="single" w:sz="6" w:space="0" w:color="000000"/>
              <w:right w:val="single" w:sz="6" w:space="0" w:color="000000"/>
            </w:tcBorders>
          </w:tcPr>
          <w:p w14:paraId="03BD49D1" w14:textId="77777777" w:rsidR="00CB0CBD" w:rsidRDefault="00CB0CBD" w:rsidP="00CB0CBD">
            <w:pPr>
              <w:tabs>
                <w:tab w:val="left" w:pos="0"/>
              </w:tabs>
              <w:jc w:val="center"/>
            </w:pPr>
            <w:r>
              <w:t>1</w:t>
            </w:r>
          </w:p>
        </w:tc>
        <w:tc>
          <w:tcPr>
            <w:tcW w:w="4590" w:type="dxa"/>
            <w:tcBorders>
              <w:top w:val="single" w:sz="6" w:space="0" w:color="000000"/>
              <w:left w:val="single" w:sz="6" w:space="0" w:color="000000"/>
              <w:bottom w:val="single" w:sz="6" w:space="0" w:color="000000"/>
              <w:right w:val="single" w:sz="6" w:space="0" w:color="000000"/>
            </w:tcBorders>
          </w:tcPr>
          <w:p w14:paraId="0FC58725" w14:textId="77777777" w:rsidR="00CB0CBD" w:rsidRDefault="00CB0CBD" w:rsidP="00CB0CBD">
            <w:pPr>
              <w:tabs>
                <w:tab w:val="left" w:pos="0"/>
              </w:tabs>
              <w:jc w:val="both"/>
              <w:rPr>
                <w:rFonts w:ascii="Roboto" w:eastAsia="Roboto" w:hAnsi="Roboto" w:cs="Roboto"/>
                <w:highlight w:val="white"/>
              </w:rPr>
            </w:pPr>
            <w:r>
              <w:rPr>
                <w:rFonts w:ascii="Roboto" w:eastAsia="Roboto" w:hAnsi="Roboto" w:cs="Roboto"/>
                <w:highlight w:val="white"/>
              </w:rPr>
              <w:t>Whether acoustic coupling medium was used. A value of NO indicates direct contact between the transducer and imaging subject.</w:t>
            </w:r>
          </w:p>
          <w:p w14:paraId="27DE58B8" w14:textId="77777777" w:rsidR="00CB0CBD" w:rsidRDefault="00CB0CBD" w:rsidP="00CB0CBD">
            <w:pPr>
              <w:tabs>
                <w:tab w:val="left" w:pos="0"/>
              </w:tabs>
              <w:jc w:val="both"/>
              <w:rPr>
                <w:rFonts w:ascii="Roboto" w:eastAsia="Roboto" w:hAnsi="Roboto" w:cs="Roboto"/>
                <w:highlight w:val="white"/>
              </w:rPr>
            </w:pPr>
            <w:r>
              <w:rPr>
                <w:rFonts w:ascii="Roboto" w:eastAsia="Roboto" w:hAnsi="Roboto" w:cs="Roboto"/>
                <w:highlight w:val="white"/>
              </w:rPr>
              <w:t>Enumerated Values:</w:t>
            </w:r>
          </w:p>
          <w:p w14:paraId="17FE4481" w14:textId="77777777" w:rsidR="00CB0CBD" w:rsidRDefault="00CB0CBD" w:rsidP="00CB0CBD">
            <w:pPr>
              <w:tabs>
                <w:tab w:val="left" w:pos="0"/>
              </w:tabs>
              <w:jc w:val="both"/>
              <w:rPr>
                <w:rFonts w:ascii="Roboto" w:eastAsia="Roboto" w:hAnsi="Roboto" w:cs="Roboto"/>
                <w:highlight w:val="white"/>
              </w:rPr>
            </w:pPr>
            <w:r>
              <w:rPr>
                <w:rFonts w:ascii="Roboto" w:eastAsia="Roboto" w:hAnsi="Roboto" w:cs="Roboto"/>
                <w:highlight w:val="white"/>
              </w:rPr>
              <w:t>YES</w:t>
            </w:r>
          </w:p>
          <w:p w14:paraId="1096C6CB" w14:textId="77777777" w:rsidR="00CB0CBD" w:rsidRDefault="00CB0CBD" w:rsidP="00CB0CBD">
            <w:pPr>
              <w:tabs>
                <w:tab w:val="left" w:pos="0"/>
              </w:tabs>
              <w:jc w:val="both"/>
              <w:rPr>
                <w:rFonts w:ascii="Roboto" w:eastAsia="Roboto" w:hAnsi="Roboto" w:cs="Roboto"/>
                <w:highlight w:val="white"/>
              </w:rPr>
            </w:pPr>
            <w:r>
              <w:rPr>
                <w:rFonts w:ascii="Roboto" w:eastAsia="Roboto" w:hAnsi="Roboto" w:cs="Roboto"/>
                <w:highlight w:val="white"/>
              </w:rPr>
              <w:t>NO</w:t>
            </w:r>
          </w:p>
        </w:tc>
      </w:tr>
      <w:tr w:rsidR="00CB0CBD" w14:paraId="7750EA00" w14:textId="77777777" w:rsidTr="001B5664">
        <w:trPr>
          <w:trHeight w:val="870"/>
        </w:trPr>
        <w:tc>
          <w:tcPr>
            <w:tcW w:w="2040" w:type="dxa"/>
            <w:tcBorders>
              <w:top w:val="single" w:sz="6" w:space="0" w:color="000000"/>
              <w:left w:val="single" w:sz="6" w:space="0" w:color="000000"/>
              <w:bottom w:val="single" w:sz="6" w:space="0" w:color="000000"/>
              <w:right w:val="single" w:sz="6" w:space="0" w:color="000000"/>
            </w:tcBorders>
          </w:tcPr>
          <w:p w14:paraId="74825BED" w14:textId="77777777" w:rsidR="00CB0CBD" w:rsidRDefault="00CB0CBD" w:rsidP="00CB0CBD">
            <w:pPr>
              <w:pBdr>
                <w:top w:val="nil"/>
                <w:left w:val="nil"/>
                <w:bottom w:val="nil"/>
                <w:right w:val="nil"/>
                <w:between w:val="nil"/>
              </w:pBdr>
              <w:spacing w:after="0" w:line="288" w:lineRule="auto"/>
            </w:pPr>
            <w:r>
              <w:t>Acoustic Coupling Medium Code Sequence</w:t>
            </w:r>
          </w:p>
        </w:tc>
        <w:tc>
          <w:tcPr>
            <w:tcW w:w="1530" w:type="dxa"/>
            <w:tcBorders>
              <w:top w:val="single" w:sz="6" w:space="0" w:color="000000"/>
              <w:left w:val="single" w:sz="6" w:space="0" w:color="000000"/>
              <w:bottom w:val="single" w:sz="6" w:space="0" w:color="000000"/>
              <w:right w:val="single" w:sz="6" w:space="0" w:color="000000"/>
            </w:tcBorders>
          </w:tcPr>
          <w:p w14:paraId="480D9596" w14:textId="77777777" w:rsidR="00CB0CBD" w:rsidRDefault="00CB0CBD" w:rsidP="00CB0CBD">
            <w:pPr>
              <w:pBdr>
                <w:top w:val="nil"/>
                <w:left w:val="nil"/>
                <w:bottom w:val="nil"/>
                <w:right w:val="nil"/>
                <w:between w:val="nil"/>
              </w:pBdr>
              <w:spacing w:after="0" w:line="288" w:lineRule="auto"/>
            </w:pPr>
            <w:r>
              <w:t>(gggg,eee7)</w:t>
            </w:r>
          </w:p>
        </w:tc>
        <w:tc>
          <w:tcPr>
            <w:tcW w:w="720" w:type="dxa"/>
            <w:tcBorders>
              <w:top w:val="single" w:sz="6" w:space="0" w:color="000000"/>
              <w:left w:val="single" w:sz="6" w:space="0" w:color="000000"/>
              <w:bottom w:val="single" w:sz="6" w:space="0" w:color="000000"/>
              <w:right w:val="single" w:sz="6" w:space="0" w:color="000000"/>
            </w:tcBorders>
          </w:tcPr>
          <w:p w14:paraId="4C3085D1" w14:textId="77777777" w:rsidR="00CB0CBD" w:rsidRDefault="00CB0CBD" w:rsidP="00CB0CBD">
            <w:pPr>
              <w:tabs>
                <w:tab w:val="left" w:pos="0"/>
              </w:tabs>
              <w:jc w:val="center"/>
              <w:rPr>
                <w:sz w:val="18"/>
                <w:szCs w:val="18"/>
              </w:rPr>
            </w:pPr>
            <w:r>
              <w:t>2C</w:t>
            </w:r>
          </w:p>
        </w:tc>
        <w:tc>
          <w:tcPr>
            <w:tcW w:w="4590" w:type="dxa"/>
            <w:tcBorders>
              <w:top w:val="single" w:sz="6" w:space="0" w:color="000000"/>
              <w:left w:val="single" w:sz="6" w:space="0" w:color="000000"/>
              <w:bottom w:val="single" w:sz="6" w:space="0" w:color="000000"/>
              <w:right w:val="single" w:sz="6" w:space="0" w:color="000000"/>
            </w:tcBorders>
          </w:tcPr>
          <w:p w14:paraId="7C8A7318" w14:textId="77777777" w:rsidR="00CB0CBD" w:rsidRDefault="00CB0CBD" w:rsidP="00CB0CBD">
            <w:pPr>
              <w:tabs>
                <w:tab w:val="left" w:pos="0"/>
              </w:tabs>
              <w:jc w:val="both"/>
              <w:rPr>
                <w:rFonts w:ascii="Roboto" w:eastAsia="Roboto" w:hAnsi="Roboto" w:cs="Roboto"/>
                <w:highlight w:val="white"/>
              </w:rPr>
            </w:pPr>
            <w:r>
              <w:rPr>
                <w:rFonts w:ascii="Roboto" w:eastAsia="Roboto" w:hAnsi="Roboto" w:cs="Roboto"/>
                <w:highlight w:val="white"/>
              </w:rPr>
              <w:t xml:space="preserve">Acoustic coupling medium that was used. </w:t>
            </w:r>
          </w:p>
          <w:p w14:paraId="666E6D8E" w14:textId="77777777" w:rsidR="00CB0CBD" w:rsidRDefault="00CB0CBD" w:rsidP="00CB0CBD">
            <w:pPr>
              <w:tabs>
                <w:tab w:val="left" w:pos="0"/>
              </w:tabs>
              <w:jc w:val="both"/>
              <w:rPr>
                <w:rFonts w:ascii="Roboto" w:eastAsia="Roboto" w:hAnsi="Roboto" w:cs="Roboto"/>
                <w:highlight w:val="white"/>
              </w:rPr>
            </w:pPr>
          </w:p>
          <w:p w14:paraId="356DDAF2" w14:textId="77777777" w:rsidR="00CB0CBD" w:rsidRDefault="00CB0CBD" w:rsidP="00CB0CBD">
            <w:pPr>
              <w:tabs>
                <w:tab w:val="left" w:pos="0"/>
              </w:tabs>
              <w:jc w:val="both"/>
              <w:rPr>
                <w:rFonts w:ascii="Roboto" w:eastAsia="Roboto" w:hAnsi="Roboto" w:cs="Roboto"/>
                <w:highlight w:val="white"/>
              </w:rPr>
            </w:pPr>
            <w:r>
              <w:rPr>
                <w:rFonts w:ascii="Roboto" w:eastAsia="Roboto" w:hAnsi="Roboto" w:cs="Roboto"/>
                <w:highlight w:val="white"/>
              </w:rPr>
              <w:t>Required if Acoustic Coupling Medium Flag (gggg,ee99) is YES.</w:t>
            </w:r>
          </w:p>
          <w:p w14:paraId="52754124" w14:textId="77777777" w:rsidR="00CB0CBD" w:rsidRDefault="00CB0CBD" w:rsidP="00CB0CBD">
            <w:pPr>
              <w:tabs>
                <w:tab w:val="left" w:pos="0"/>
              </w:tabs>
              <w:jc w:val="both"/>
              <w:rPr>
                <w:rFonts w:ascii="Roboto" w:eastAsia="Roboto" w:hAnsi="Roboto" w:cs="Roboto"/>
                <w:highlight w:val="white"/>
              </w:rPr>
            </w:pPr>
            <w:r>
              <w:rPr>
                <w:rFonts w:ascii="Roboto" w:eastAsia="Roboto" w:hAnsi="Roboto" w:cs="Roboto"/>
              </w:rPr>
              <w:lastRenderedPageBreak/>
              <w:t>Zero or one Item shall be included in this Sequence.</w:t>
            </w:r>
            <w:r>
              <w:rPr>
                <w:highlight w:val="white"/>
              </w:rPr>
              <w:t xml:space="preserve"> </w:t>
            </w:r>
          </w:p>
        </w:tc>
      </w:tr>
      <w:tr w:rsidR="00CB0CBD" w14:paraId="0952C521" w14:textId="77777777" w:rsidTr="001B5664">
        <w:trPr>
          <w:trHeight w:val="870"/>
        </w:trPr>
        <w:tc>
          <w:tcPr>
            <w:tcW w:w="4290" w:type="dxa"/>
            <w:gridSpan w:val="3"/>
            <w:tcBorders>
              <w:top w:val="single" w:sz="6" w:space="0" w:color="000000"/>
              <w:left w:val="single" w:sz="6" w:space="0" w:color="000000"/>
              <w:bottom w:val="single" w:sz="6" w:space="0" w:color="000000"/>
              <w:right w:val="single" w:sz="6" w:space="0" w:color="000000"/>
            </w:tcBorders>
          </w:tcPr>
          <w:p w14:paraId="762DFFBA" w14:textId="77777777" w:rsidR="00CB0CBD" w:rsidRDefault="00CB0CBD" w:rsidP="00CB0CBD">
            <w:r>
              <w:lastRenderedPageBreak/>
              <w:t>&gt;Include Table 8.8-1 “Code Sequence Macro Attributes”</w:t>
            </w:r>
          </w:p>
        </w:tc>
        <w:tc>
          <w:tcPr>
            <w:tcW w:w="4590" w:type="dxa"/>
            <w:tcBorders>
              <w:top w:val="single" w:sz="6" w:space="0" w:color="000000"/>
              <w:left w:val="single" w:sz="6" w:space="0" w:color="000000"/>
              <w:bottom w:val="single" w:sz="6" w:space="0" w:color="000000"/>
              <w:right w:val="single" w:sz="6" w:space="0" w:color="000000"/>
            </w:tcBorders>
          </w:tcPr>
          <w:p w14:paraId="5DB87AFB" w14:textId="77777777" w:rsidR="00CB0CBD" w:rsidRDefault="00CB0CBD" w:rsidP="00CB0CBD">
            <w:pPr>
              <w:tabs>
                <w:tab w:val="left" w:pos="0"/>
              </w:tabs>
              <w:jc w:val="both"/>
              <w:rPr>
                <w:highlight w:val="white"/>
              </w:rPr>
            </w:pPr>
            <w:r>
              <w:rPr>
                <w:highlight w:val="white"/>
              </w:rPr>
              <w:t>DCID XXYYZ “Acoustic Coupling Medium”</w:t>
            </w:r>
          </w:p>
        </w:tc>
      </w:tr>
      <w:tr w:rsidR="00CB0CBD" w14:paraId="3DEEE080" w14:textId="77777777" w:rsidTr="001B5664">
        <w:trPr>
          <w:trHeight w:val="870"/>
        </w:trPr>
        <w:tc>
          <w:tcPr>
            <w:tcW w:w="2040" w:type="dxa"/>
            <w:tcBorders>
              <w:top w:val="single" w:sz="6" w:space="0" w:color="000000"/>
              <w:left w:val="single" w:sz="6" w:space="0" w:color="000000"/>
              <w:bottom w:val="single" w:sz="6" w:space="0" w:color="000000"/>
              <w:right w:val="single" w:sz="6" w:space="0" w:color="000000"/>
            </w:tcBorders>
          </w:tcPr>
          <w:p w14:paraId="47614394" w14:textId="77777777" w:rsidR="00CB0CBD" w:rsidRDefault="00CB0CBD" w:rsidP="00CB0CBD">
            <w:pPr>
              <w:pBdr>
                <w:top w:val="nil"/>
                <w:left w:val="nil"/>
                <w:bottom w:val="nil"/>
                <w:right w:val="nil"/>
                <w:between w:val="nil"/>
              </w:pBdr>
              <w:spacing w:after="0" w:line="288" w:lineRule="auto"/>
            </w:pPr>
            <w:r>
              <w:t xml:space="preserve">Coupling Medium Temperature </w:t>
            </w:r>
          </w:p>
        </w:tc>
        <w:tc>
          <w:tcPr>
            <w:tcW w:w="1530" w:type="dxa"/>
            <w:tcBorders>
              <w:top w:val="single" w:sz="6" w:space="0" w:color="000000"/>
              <w:left w:val="single" w:sz="6" w:space="0" w:color="000000"/>
              <w:bottom w:val="single" w:sz="6" w:space="0" w:color="000000"/>
              <w:right w:val="single" w:sz="6" w:space="0" w:color="000000"/>
            </w:tcBorders>
          </w:tcPr>
          <w:p w14:paraId="796A4E44" w14:textId="77777777" w:rsidR="00CB0CBD" w:rsidRDefault="00CB0CBD" w:rsidP="00CB0CBD">
            <w:pPr>
              <w:pBdr>
                <w:top w:val="nil"/>
                <w:left w:val="nil"/>
                <w:bottom w:val="nil"/>
                <w:right w:val="nil"/>
                <w:between w:val="nil"/>
              </w:pBdr>
              <w:spacing w:after="0" w:line="288" w:lineRule="auto"/>
            </w:pPr>
            <w:r>
              <w:t>(gggg,eee8)</w:t>
            </w:r>
          </w:p>
        </w:tc>
        <w:tc>
          <w:tcPr>
            <w:tcW w:w="720" w:type="dxa"/>
            <w:tcBorders>
              <w:top w:val="single" w:sz="6" w:space="0" w:color="000000"/>
              <w:left w:val="single" w:sz="6" w:space="0" w:color="000000"/>
              <w:bottom w:val="single" w:sz="6" w:space="0" w:color="000000"/>
              <w:right w:val="single" w:sz="6" w:space="0" w:color="000000"/>
            </w:tcBorders>
          </w:tcPr>
          <w:p w14:paraId="7E498E2C" w14:textId="77777777" w:rsidR="00CB0CBD" w:rsidRDefault="00CB0CBD" w:rsidP="00CB0CBD">
            <w:pPr>
              <w:tabs>
                <w:tab w:val="left" w:pos="0"/>
              </w:tabs>
              <w:jc w:val="center"/>
              <w:rPr>
                <w:sz w:val="18"/>
                <w:szCs w:val="18"/>
              </w:rPr>
            </w:pPr>
            <w:r>
              <w:rPr>
                <w:rFonts w:ascii="Roboto" w:eastAsia="Roboto" w:hAnsi="Roboto" w:cs="Roboto"/>
                <w:highlight w:val="white"/>
              </w:rPr>
              <w:t>3</w:t>
            </w:r>
          </w:p>
        </w:tc>
        <w:tc>
          <w:tcPr>
            <w:tcW w:w="4590" w:type="dxa"/>
            <w:tcBorders>
              <w:top w:val="single" w:sz="6" w:space="0" w:color="000000"/>
              <w:left w:val="single" w:sz="6" w:space="0" w:color="000000"/>
              <w:bottom w:val="single" w:sz="6" w:space="0" w:color="000000"/>
              <w:right w:val="single" w:sz="6" w:space="0" w:color="000000"/>
            </w:tcBorders>
          </w:tcPr>
          <w:p w14:paraId="66E01768" w14:textId="77777777" w:rsidR="00CB0CBD" w:rsidRDefault="00CB0CBD" w:rsidP="00CB0CBD">
            <w:pPr>
              <w:tabs>
                <w:tab w:val="left" w:pos="0"/>
              </w:tabs>
              <w:jc w:val="both"/>
              <w:rPr>
                <w:sz w:val="18"/>
                <w:szCs w:val="18"/>
              </w:rPr>
            </w:pPr>
            <w:r>
              <w:rPr>
                <w:rFonts w:ascii="Roboto" w:eastAsia="Roboto" w:hAnsi="Roboto" w:cs="Roboto"/>
                <w:highlight w:val="white"/>
              </w:rPr>
              <w:t>The nominal temperature of the coupling medium in degrees Celsius at the time of acquisition.</w:t>
            </w:r>
          </w:p>
        </w:tc>
      </w:tr>
      <w:tr w:rsidR="00CB0CBD" w14:paraId="3BF09EE3" w14:textId="77777777" w:rsidTr="001B5664">
        <w:trPr>
          <w:trHeight w:val="750"/>
        </w:trPr>
        <w:tc>
          <w:tcPr>
            <w:tcW w:w="20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02761AC" w14:textId="77777777" w:rsidR="00CB0CBD" w:rsidRDefault="00CB0CBD" w:rsidP="00CB0CBD">
            <w:pPr>
              <w:spacing w:after="0" w:line="288" w:lineRule="auto"/>
            </w:pPr>
            <w:r>
              <w:t>Acquisition DateTime</w:t>
            </w:r>
          </w:p>
        </w:tc>
        <w:tc>
          <w:tcPr>
            <w:tcW w:w="15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1DACEC9" w14:textId="77777777" w:rsidR="00CB0CBD" w:rsidRDefault="00CB0CBD" w:rsidP="00CB0CBD">
            <w:pPr>
              <w:spacing w:after="0" w:line="288" w:lineRule="auto"/>
            </w:pPr>
            <w:r>
              <w:t>(0008,002A)</w:t>
            </w:r>
          </w:p>
        </w:tc>
        <w:tc>
          <w:tcPr>
            <w:tcW w:w="7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23BE3EA" w14:textId="77777777" w:rsidR="00CB0CBD" w:rsidRDefault="00CB0CBD" w:rsidP="00CB0CBD">
            <w:pPr>
              <w:spacing w:after="0" w:line="288" w:lineRule="auto"/>
              <w:jc w:val="center"/>
            </w:pPr>
            <w:r>
              <w:t>1</w:t>
            </w:r>
          </w:p>
        </w:tc>
        <w:tc>
          <w:tcPr>
            <w:tcW w:w="45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EA35B40" w14:textId="77777777" w:rsidR="00CB0CBD" w:rsidRDefault="00CB0CBD" w:rsidP="00CB0CBD">
            <w:pPr>
              <w:spacing w:after="0" w:line="288" w:lineRule="auto"/>
            </w:pPr>
            <w:r>
              <w:t>The date and time that the acquisition of data that resulted in this image started.</w:t>
            </w:r>
          </w:p>
        </w:tc>
      </w:tr>
      <w:tr w:rsidR="00CB0CBD" w14:paraId="4C76C8F2" w14:textId="77777777">
        <w:trPr>
          <w:trHeight w:val="4560"/>
        </w:trPr>
        <w:tc>
          <w:tcPr>
            <w:tcW w:w="20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90C2EE1" w14:textId="77777777" w:rsidR="00CB0CBD" w:rsidRDefault="00CB0CBD" w:rsidP="00CB0CBD">
            <w:pPr>
              <w:spacing w:after="0" w:line="288" w:lineRule="auto"/>
            </w:pPr>
            <w:r>
              <w:t>Position Measuring Device Used</w:t>
            </w:r>
          </w:p>
        </w:tc>
        <w:tc>
          <w:tcPr>
            <w:tcW w:w="15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36F1B00" w14:textId="77777777" w:rsidR="00CB0CBD" w:rsidRDefault="00CB0CBD" w:rsidP="00CB0CBD">
            <w:pPr>
              <w:spacing w:after="0" w:line="288" w:lineRule="auto"/>
            </w:pPr>
            <w:r>
              <w:t>(0018,980C)</w:t>
            </w:r>
          </w:p>
        </w:tc>
        <w:tc>
          <w:tcPr>
            <w:tcW w:w="7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86B7763" w14:textId="77777777" w:rsidR="00CB0CBD" w:rsidRDefault="00CB0CBD" w:rsidP="00CB0CBD">
            <w:pPr>
              <w:spacing w:after="0" w:line="288" w:lineRule="auto"/>
              <w:jc w:val="center"/>
            </w:pPr>
            <w:r>
              <w:t>1</w:t>
            </w:r>
          </w:p>
        </w:tc>
        <w:tc>
          <w:tcPr>
            <w:tcW w:w="45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DCFE722" w14:textId="77777777" w:rsidR="00CB0CBD" w:rsidRDefault="00000000" w:rsidP="00CB0CBD">
            <w:pPr>
              <w:spacing w:line="288" w:lineRule="auto"/>
            </w:pPr>
            <w:sdt>
              <w:sdtPr>
                <w:tag w:val="goog_rdk_16"/>
                <w:id w:val="-551695741"/>
              </w:sdtPr>
              <w:sdtContent/>
            </w:sdt>
            <w:sdt>
              <w:sdtPr>
                <w:tag w:val="goog_rdk_17"/>
                <w:id w:val="1507410260"/>
              </w:sdtPr>
              <w:sdtContent/>
            </w:sdt>
            <w:r w:rsidR="00CB0CBD">
              <w:t>Describes the type of position measuring device used in the acquisition of the image, if any. This gives an indication of the degree of precision of Pixel Spacing (0028,0030) and the spacing between adjacent planes.</w:t>
            </w:r>
          </w:p>
          <w:p w14:paraId="1BE2D8D9" w14:textId="77777777" w:rsidR="00CB0CBD" w:rsidRDefault="00CB0CBD" w:rsidP="00CB0CBD">
            <w:pPr>
              <w:spacing w:line="288" w:lineRule="auto"/>
            </w:pPr>
            <w:r>
              <w:t>Enumerated Values:</w:t>
            </w:r>
          </w:p>
          <w:p w14:paraId="68A5B9F9" w14:textId="77777777" w:rsidR="00CB0CBD" w:rsidRDefault="00CB0CBD" w:rsidP="00CB0CBD">
            <w:pPr>
              <w:tabs>
                <w:tab w:val="left" w:pos="1170"/>
              </w:tabs>
              <w:spacing w:before="180" w:after="180" w:line="288" w:lineRule="auto"/>
            </w:pPr>
            <w:r>
              <w:t>RIGID</w:t>
            </w:r>
          </w:p>
          <w:p w14:paraId="38DC67B0" w14:textId="77777777" w:rsidR="00CB0CBD" w:rsidRDefault="00CB0CBD" w:rsidP="00CB0CBD">
            <w:pPr>
              <w:tabs>
                <w:tab w:val="left" w:pos="1170"/>
              </w:tabs>
              <w:spacing w:before="180" w:after="180" w:line="288" w:lineRule="auto"/>
              <w:ind w:left="450"/>
            </w:pPr>
            <w:r>
              <w:t>The image was acquired with a position measuring device.</w:t>
            </w:r>
          </w:p>
          <w:p w14:paraId="7A82A9CB" w14:textId="77777777" w:rsidR="00CB0CBD" w:rsidRDefault="00CB0CBD" w:rsidP="00CB0CBD">
            <w:pPr>
              <w:spacing w:before="180" w:after="180" w:line="288" w:lineRule="auto"/>
            </w:pPr>
            <w:r>
              <w:t>FREEHAND</w:t>
            </w:r>
          </w:p>
          <w:p w14:paraId="01B8CF4E" w14:textId="77777777" w:rsidR="00CB0CBD" w:rsidRDefault="00CB0CBD" w:rsidP="00CB0CBD">
            <w:pPr>
              <w:spacing w:before="180" w:after="180" w:line="288" w:lineRule="auto"/>
              <w:ind w:left="450"/>
            </w:pPr>
            <w:r>
              <w:t>The image was acquired without a position measuring device.</w:t>
            </w:r>
          </w:p>
          <w:p w14:paraId="29F58EDF" w14:textId="77777777" w:rsidR="00CB0CBD" w:rsidRDefault="00CB0CBD" w:rsidP="00CB0CBD">
            <w:pPr>
              <w:spacing w:after="0" w:line="288" w:lineRule="auto"/>
            </w:pPr>
          </w:p>
        </w:tc>
      </w:tr>
      <w:tr w:rsidR="00CB0CBD" w14:paraId="25F2B6CA" w14:textId="77777777">
        <w:trPr>
          <w:trHeight w:val="4845"/>
        </w:trPr>
        <w:tc>
          <w:tcPr>
            <w:tcW w:w="20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407C4C8" w14:textId="77777777" w:rsidR="00CB0CBD" w:rsidRDefault="00CB0CBD" w:rsidP="00CB0CBD">
            <w:pPr>
              <w:spacing w:after="0" w:line="288" w:lineRule="auto"/>
            </w:pPr>
            <w:r>
              <w:lastRenderedPageBreak/>
              <w:t>Lossy Image Compression</w:t>
            </w:r>
          </w:p>
        </w:tc>
        <w:tc>
          <w:tcPr>
            <w:tcW w:w="15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914F078" w14:textId="77777777" w:rsidR="00CB0CBD" w:rsidRDefault="00CB0CBD" w:rsidP="00CB0CBD">
            <w:pPr>
              <w:spacing w:after="0" w:line="288" w:lineRule="auto"/>
            </w:pPr>
            <w:r>
              <w:t>(0028,2110)</w:t>
            </w:r>
          </w:p>
        </w:tc>
        <w:tc>
          <w:tcPr>
            <w:tcW w:w="7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359EDD4" w14:textId="77777777" w:rsidR="00CB0CBD" w:rsidRDefault="00CB0CBD" w:rsidP="00CB0CBD">
            <w:pPr>
              <w:spacing w:after="0" w:line="288" w:lineRule="auto"/>
            </w:pPr>
            <w:r>
              <w:t>1</w:t>
            </w:r>
          </w:p>
        </w:tc>
        <w:tc>
          <w:tcPr>
            <w:tcW w:w="45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C05CDBB" w14:textId="77777777" w:rsidR="00CB0CBD" w:rsidRDefault="00CB0CBD" w:rsidP="00CB0CBD">
            <w:pPr>
              <w:spacing w:line="288" w:lineRule="auto"/>
            </w:pPr>
            <w:r>
              <w:t>Specifies whether an Image has undergone lossy compression (at a point in its lifetime).</w:t>
            </w:r>
          </w:p>
          <w:p w14:paraId="65B2788A" w14:textId="77777777" w:rsidR="00CB0CBD" w:rsidRDefault="00CB0CBD" w:rsidP="00CB0CBD">
            <w:pPr>
              <w:spacing w:line="288" w:lineRule="auto"/>
            </w:pPr>
            <w:r>
              <w:t>Enumerated Values:</w:t>
            </w:r>
          </w:p>
          <w:p w14:paraId="0AC73EC5" w14:textId="77777777" w:rsidR="00CB0CBD" w:rsidRDefault="00CB0CBD" w:rsidP="00CB0CBD">
            <w:pPr>
              <w:spacing w:before="180" w:after="180" w:line="288" w:lineRule="auto"/>
            </w:pPr>
            <w:r>
              <w:t>00</w:t>
            </w:r>
          </w:p>
          <w:p w14:paraId="18BFCFFB" w14:textId="77777777" w:rsidR="00CB0CBD" w:rsidRDefault="00CB0CBD" w:rsidP="00CB0CBD">
            <w:pPr>
              <w:spacing w:before="180" w:after="180" w:line="288" w:lineRule="auto"/>
              <w:ind w:left="450"/>
            </w:pPr>
            <w:r>
              <w:t>Image has NOT been subjected to lossy compression.</w:t>
            </w:r>
          </w:p>
          <w:p w14:paraId="119A7D72" w14:textId="77777777" w:rsidR="00CB0CBD" w:rsidRDefault="00CB0CBD" w:rsidP="00CB0CBD">
            <w:pPr>
              <w:spacing w:before="180" w:after="180" w:line="288" w:lineRule="auto"/>
            </w:pPr>
            <w:r>
              <w:t>01</w:t>
            </w:r>
          </w:p>
          <w:p w14:paraId="6ECB26CC" w14:textId="77777777" w:rsidR="00CB0CBD" w:rsidRDefault="00CB0CBD" w:rsidP="00CB0CBD">
            <w:pPr>
              <w:spacing w:before="180" w:after="180" w:line="288" w:lineRule="auto"/>
              <w:ind w:left="450"/>
            </w:pPr>
            <w:r>
              <w:t>Image has been subjected to lossy compression.</w:t>
            </w:r>
          </w:p>
          <w:p w14:paraId="029C5CA5" w14:textId="77777777" w:rsidR="00CB0CBD" w:rsidRDefault="00CB0CBD" w:rsidP="00CB0CBD">
            <w:pPr>
              <w:spacing w:line="288" w:lineRule="auto"/>
            </w:pPr>
            <w:r>
              <w:t>Once this value has been set to 01 it shall not be reset.</w:t>
            </w:r>
          </w:p>
          <w:p w14:paraId="439AD539" w14:textId="5E9C8658" w:rsidR="00CB0CBD" w:rsidRDefault="00CB0CBD" w:rsidP="00CB0CBD">
            <w:pPr>
              <w:spacing w:after="0" w:line="288" w:lineRule="auto"/>
            </w:pPr>
            <w:r>
              <w:t xml:space="preserve">See </w:t>
            </w:r>
            <w:hyperlink r:id="rId11" w:anchor="sect_C.7.6.1.1.5">
              <w:r>
                <w:rPr>
                  <w:color w:val="1155CC"/>
                  <w:u w:val="single"/>
                </w:rPr>
                <w:t>Section C.7.6.1.1.5</w:t>
              </w:r>
            </w:hyperlink>
            <w:r>
              <w:t>.</w:t>
            </w:r>
          </w:p>
        </w:tc>
      </w:tr>
      <w:tr w:rsidR="00CB0CBD" w14:paraId="7143CAD3" w14:textId="77777777">
        <w:trPr>
          <w:trHeight w:val="2130"/>
        </w:trPr>
        <w:tc>
          <w:tcPr>
            <w:tcW w:w="20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B5B2E02" w14:textId="77777777" w:rsidR="00CB0CBD" w:rsidRDefault="00CB0CBD" w:rsidP="00CB0CBD">
            <w:pPr>
              <w:spacing w:after="0" w:line="288" w:lineRule="auto"/>
            </w:pPr>
            <w:r>
              <w:t>Lossy Image Compression Ratio</w:t>
            </w:r>
          </w:p>
        </w:tc>
        <w:tc>
          <w:tcPr>
            <w:tcW w:w="15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400FFA2" w14:textId="77777777" w:rsidR="00CB0CBD" w:rsidRDefault="00CB0CBD" w:rsidP="00CB0CBD">
            <w:pPr>
              <w:spacing w:after="0" w:line="288" w:lineRule="auto"/>
            </w:pPr>
            <w:r>
              <w:t>(0028,2112)</w:t>
            </w:r>
          </w:p>
        </w:tc>
        <w:tc>
          <w:tcPr>
            <w:tcW w:w="7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55BBBE6" w14:textId="77777777" w:rsidR="00CB0CBD" w:rsidRDefault="00CB0CBD" w:rsidP="00CB0CBD">
            <w:pPr>
              <w:spacing w:after="0" w:line="288" w:lineRule="auto"/>
            </w:pPr>
            <w:r>
              <w:t>1C</w:t>
            </w:r>
          </w:p>
        </w:tc>
        <w:tc>
          <w:tcPr>
            <w:tcW w:w="45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B443C6C" w14:textId="77777777" w:rsidR="00CB0CBD" w:rsidRDefault="00CB0CBD" w:rsidP="00CB0CBD">
            <w:pPr>
              <w:spacing w:line="288" w:lineRule="auto"/>
            </w:pPr>
            <w:r>
              <w:t>Describes the approximate lossy compression ratio(s) that have been applied to this image.</w:t>
            </w:r>
          </w:p>
          <w:p w14:paraId="43CEDB38" w14:textId="228B14B8" w:rsidR="00CB0CBD" w:rsidRDefault="00CB0CBD" w:rsidP="00CB0CBD">
            <w:pPr>
              <w:spacing w:line="288" w:lineRule="auto"/>
            </w:pPr>
            <w:r>
              <w:t xml:space="preserve">See </w:t>
            </w:r>
            <w:hyperlink r:id="rId12" w:anchor="sect_C.7.6.1.1.5.2">
              <w:r>
                <w:rPr>
                  <w:color w:val="1155CC"/>
                  <w:u w:val="single"/>
                </w:rPr>
                <w:t>Section C.7.6.1.1.5.2</w:t>
              </w:r>
            </w:hyperlink>
            <w:r>
              <w:t>.</w:t>
            </w:r>
          </w:p>
          <w:p w14:paraId="71BCC0F7" w14:textId="77777777" w:rsidR="00CB0CBD" w:rsidRDefault="00CB0CBD" w:rsidP="00CB0CBD">
            <w:pPr>
              <w:spacing w:after="0" w:line="288" w:lineRule="auto"/>
            </w:pPr>
            <w:r>
              <w:t>Required if Lossy Image Compression (0028,2110) is "01".</w:t>
            </w:r>
          </w:p>
        </w:tc>
      </w:tr>
      <w:tr w:rsidR="00CB0CBD" w14:paraId="09932900" w14:textId="77777777">
        <w:trPr>
          <w:trHeight w:val="2130"/>
        </w:trPr>
        <w:tc>
          <w:tcPr>
            <w:tcW w:w="20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0C8EDAC" w14:textId="77777777" w:rsidR="00CB0CBD" w:rsidRDefault="00CB0CBD" w:rsidP="00CB0CBD">
            <w:pPr>
              <w:spacing w:after="0" w:line="288" w:lineRule="auto"/>
            </w:pPr>
            <w:r>
              <w:t>Lossy Image Compression Method</w:t>
            </w:r>
          </w:p>
        </w:tc>
        <w:tc>
          <w:tcPr>
            <w:tcW w:w="15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752C46A" w14:textId="77777777" w:rsidR="00CB0CBD" w:rsidRDefault="00CB0CBD" w:rsidP="00CB0CBD">
            <w:pPr>
              <w:spacing w:after="0" w:line="288" w:lineRule="auto"/>
            </w:pPr>
            <w:r>
              <w:t>(0028,2114)</w:t>
            </w:r>
          </w:p>
        </w:tc>
        <w:tc>
          <w:tcPr>
            <w:tcW w:w="7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D45E3AF" w14:textId="77777777" w:rsidR="00CB0CBD" w:rsidRDefault="00CB0CBD" w:rsidP="00CB0CBD">
            <w:pPr>
              <w:spacing w:after="0" w:line="288" w:lineRule="auto"/>
            </w:pPr>
            <w:r>
              <w:t>1C</w:t>
            </w:r>
          </w:p>
        </w:tc>
        <w:tc>
          <w:tcPr>
            <w:tcW w:w="45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D3C8DDD" w14:textId="77777777" w:rsidR="00CB0CBD" w:rsidRDefault="00CB0CBD" w:rsidP="00CB0CBD">
            <w:pPr>
              <w:spacing w:line="288" w:lineRule="auto"/>
            </w:pPr>
            <w:r>
              <w:t>A label for the lossy compression method(s) that have been applied to this image.</w:t>
            </w:r>
          </w:p>
          <w:p w14:paraId="671B103B" w14:textId="2E1AA62F" w:rsidR="00CB0CBD" w:rsidRDefault="00CB0CBD" w:rsidP="00CB0CBD">
            <w:pPr>
              <w:spacing w:line="288" w:lineRule="auto"/>
            </w:pPr>
            <w:r>
              <w:t xml:space="preserve">See </w:t>
            </w:r>
            <w:hyperlink r:id="rId13" w:anchor="sect_C.7.6.1.1.5.1">
              <w:r>
                <w:rPr>
                  <w:color w:val="1155CC"/>
                  <w:u w:val="single"/>
                </w:rPr>
                <w:t>Section C.7.6.1.1.5.1</w:t>
              </w:r>
            </w:hyperlink>
            <w:r>
              <w:t>.</w:t>
            </w:r>
          </w:p>
          <w:p w14:paraId="144A8313" w14:textId="77777777" w:rsidR="00CB0CBD" w:rsidRDefault="00CB0CBD" w:rsidP="00CB0CBD">
            <w:pPr>
              <w:spacing w:after="0" w:line="288" w:lineRule="auto"/>
            </w:pPr>
            <w:r>
              <w:t>Required if Lossy Image Compression (0028,2110) is "01".</w:t>
            </w:r>
          </w:p>
        </w:tc>
      </w:tr>
      <w:tr w:rsidR="00CB0CBD" w14:paraId="485E2F44" w14:textId="77777777">
        <w:trPr>
          <w:trHeight w:val="2970"/>
        </w:trPr>
        <w:tc>
          <w:tcPr>
            <w:tcW w:w="20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D98A835" w14:textId="77777777" w:rsidR="00CB0CBD" w:rsidRDefault="00CB0CBD" w:rsidP="00CB0CBD">
            <w:pPr>
              <w:spacing w:after="0" w:line="288" w:lineRule="auto"/>
            </w:pPr>
            <w:r>
              <w:t>Presentation LUT Shape</w:t>
            </w:r>
          </w:p>
        </w:tc>
        <w:tc>
          <w:tcPr>
            <w:tcW w:w="15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479F6D6" w14:textId="77777777" w:rsidR="00CB0CBD" w:rsidRDefault="00CB0CBD" w:rsidP="00CB0CBD">
            <w:pPr>
              <w:spacing w:after="0" w:line="288" w:lineRule="auto"/>
            </w:pPr>
            <w:r>
              <w:t>(2050,0020)</w:t>
            </w:r>
          </w:p>
        </w:tc>
        <w:tc>
          <w:tcPr>
            <w:tcW w:w="7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5FF33B4" w14:textId="77777777" w:rsidR="00CB0CBD" w:rsidRDefault="00CB0CBD" w:rsidP="00CB0CBD">
            <w:pPr>
              <w:spacing w:after="0" w:line="288" w:lineRule="auto"/>
            </w:pPr>
            <w:r>
              <w:t>1</w:t>
            </w:r>
          </w:p>
        </w:tc>
        <w:tc>
          <w:tcPr>
            <w:tcW w:w="45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A6F5090" w14:textId="77777777" w:rsidR="00CB0CBD" w:rsidRDefault="00CB0CBD" w:rsidP="00CB0CBD">
            <w:pPr>
              <w:spacing w:line="288" w:lineRule="auto"/>
            </w:pPr>
            <w:r>
              <w:t>Specifies an identity transformation for the Presentation LUT, such that the output of all grayscale transformations defined in the IOD containing this Module are defined to be P-Values.</w:t>
            </w:r>
          </w:p>
          <w:p w14:paraId="2B728BCA" w14:textId="77777777" w:rsidR="00CB0CBD" w:rsidRDefault="00CB0CBD" w:rsidP="00CB0CBD">
            <w:pPr>
              <w:spacing w:line="288" w:lineRule="auto"/>
            </w:pPr>
            <w:r>
              <w:t>Enumerated Values:</w:t>
            </w:r>
          </w:p>
          <w:p w14:paraId="6469984D" w14:textId="77777777" w:rsidR="00CB0CBD" w:rsidRDefault="00CB0CBD" w:rsidP="00CB0CBD">
            <w:pPr>
              <w:spacing w:before="180" w:after="180" w:line="288" w:lineRule="auto"/>
            </w:pPr>
            <w:r>
              <w:t>IDENTITY</w:t>
            </w:r>
          </w:p>
          <w:p w14:paraId="4204AC99" w14:textId="77777777" w:rsidR="00CB0CBD" w:rsidRDefault="00CB0CBD" w:rsidP="00CB0CBD">
            <w:pPr>
              <w:spacing w:before="180" w:after="180" w:line="288" w:lineRule="auto"/>
              <w:ind w:left="360"/>
            </w:pPr>
            <w:r>
              <w:t>output is in P-Values.</w:t>
            </w:r>
          </w:p>
        </w:tc>
      </w:tr>
      <w:tr w:rsidR="00CB0CBD" w14:paraId="161D7452" w14:textId="77777777">
        <w:trPr>
          <w:trHeight w:val="2010"/>
        </w:trPr>
        <w:tc>
          <w:tcPr>
            <w:tcW w:w="20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0481AB1" w14:textId="77777777" w:rsidR="00CB0CBD" w:rsidRDefault="00CB0CBD" w:rsidP="00CB0CBD">
            <w:pPr>
              <w:spacing w:after="0" w:line="288" w:lineRule="auto"/>
            </w:pPr>
            <w:r>
              <w:lastRenderedPageBreak/>
              <w:t>Event Timer Sequence</w:t>
            </w:r>
          </w:p>
        </w:tc>
        <w:tc>
          <w:tcPr>
            <w:tcW w:w="15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934F415" w14:textId="77777777" w:rsidR="00CB0CBD" w:rsidRDefault="00CB0CBD" w:rsidP="00CB0CBD">
            <w:pPr>
              <w:spacing w:after="0" w:line="288" w:lineRule="auto"/>
            </w:pPr>
            <w:r>
              <w:t>(0008,2133)</w:t>
            </w:r>
          </w:p>
        </w:tc>
        <w:tc>
          <w:tcPr>
            <w:tcW w:w="7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F84A62B" w14:textId="77777777" w:rsidR="00CB0CBD" w:rsidRDefault="00CB0CBD" w:rsidP="00CB0CBD">
            <w:pPr>
              <w:spacing w:after="0" w:line="288" w:lineRule="auto"/>
            </w:pPr>
            <w:r>
              <w:t>3</w:t>
            </w:r>
          </w:p>
        </w:tc>
        <w:tc>
          <w:tcPr>
            <w:tcW w:w="45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EE77F9B" w14:textId="77777777" w:rsidR="00CB0CBD" w:rsidRDefault="00CB0CBD" w:rsidP="00CB0CBD">
            <w:pPr>
              <w:spacing w:line="288" w:lineRule="auto"/>
            </w:pPr>
            <w:r>
              <w:t>Sequence of time intervals of significance to this image. Each Item describes one time interval either beginning or ending at Acquisition DateTime (0008,002A).</w:t>
            </w:r>
          </w:p>
          <w:p w14:paraId="42176228" w14:textId="77777777" w:rsidR="00CB0CBD" w:rsidRDefault="00CB0CBD" w:rsidP="00CB0CBD">
            <w:pPr>
              <w:spacing w:after="0" w:line="288" w:lineRule="auto"/>
            </w:pPr>
            <w:r>
              <w:t>One or more Items are permitted in this Sequence.</w:t>
            </w:r>
          </w:p>
        </w:tc>
      </w:tr>
      <w:tr w:rsidR="00CB0CBD" w14:paraId="3003DED2" w14:textId="77777777">
        <w:trPr>
          <w:trHeight w:val="1605"/>
        </w:trPr>
        <w:tc>
          <w:tcPr>
            <w:tcW w:w="20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30434D3" w14:textId="77777777" w:rsidR="00CB0CBD" w:rsidRDefault="00CB0CBD" w:rsidP="00CB0CBD">
            <w:pPr>
              <w:spacing w:after="0" w:line="288" w:lineRule="auto"/>
            </w:pPr>
            <w:r>
              <w:t>&gt;Event Time Offset</w:t>
            </w:r>
          </w:p>
        </w:tc>
        <w:tc>
          <w:tcPr>
            <w:tcW w:w="15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36B3D9F" w14:textId="77777777" w:rsidR="00CB0CBD" w:rsidRDefault="00CB0CBD" w:rsidP="00CB0CBD">
            <w:pPr>
              <w:spacing w:after="0" w:line="288" w:lineRule="auto"/>
            </w:pPr>
            <w:r>
              <w:t>(0008,2134)</w:t>
            </w:r>
          </w:p>
        </w:tc>
        <w:tc>
          <w:tcPr>
            <w:tcW w:w="7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427D4BB" w14:textId="77777777" w:rsidR="00CB0CBD" w:rsidRDefault="00CB0CBD" w:rsidP="00CB0CBD">
            <w:pPr>
              <w:spacing w:after="0" w:line="288" w:lineRule="auto"/>
            </w:pPr>
            <w:r>
              <w:t>1</w:t>
            </w:r>
          </w:p>
        </w:tc>
        <w:tc>
          <w:tcPr>
            <w:tcW w:w="45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718DDDB" w14:textId="77777777" w:rsidR="00CB0CBD" w:rsidRDefault="00CB0CBD" w:rsidP="00CB0CBD">
            <w:pPr>
              <w:spacing w:after="0" w:line="288" w:lineRule="auto"/>
            </w:pPr>
            <w:r>
              <w:t>Signed value of the time between Acquisition DateTime (0008,002A) and the event, in milliseconds. Positive values indicate the event occurs after Acquisition DateTime (0008,002A).</w:t>
            </w:r>
          </w:p>
        </w:tc>
      </w:tr>
      <w:tr w:rsidR="00CB0CBD" w14:paraId="5C6E99B9" w14:textId="77777777">
        <w:trPr>
          <w:trHeight w:val="1155"/>
        </w:trPr>
        <w:tc>
          <w:tcPr>
            <w:tcW w:w="20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F87E3FA" w14:textId="77777777" w:rsidR="00CB0CBD" w:rsidRDefault="00CB0CBD" w:rsidP="00CB0CBD">
            <w:pPr>
              <w:spacing w:after="0" w:line="288" w:lineRule="auto"/>
            </w:pPr>
            <w:r>
              <w:t>&gt;Event Code Sequence</w:t>
            </w:r>
          </w:p>
        </w:tc>
        <w:tc>
          <w:tcPr>
            <w:tcW w:w="15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B419E73" w14:textId="77777777" w:rsidR="00CB0CBD" w:rsidRDefault="00CB0CBD" w:rsidP="00CB0CBD">
            <w:pPr>
              <w:spacing w:after="0" w:line="288" w:lineRule="auto"/>
            </w:pPr>
            <w:r>
              <w:t>(0008,2135)</w:t>
            </w:r>
          </w:p>
        </w:tc>
        <w:tc>
          <w:tcPr>
            <w:tcW w:w="7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F687732" w14:textId="77777777" w:rsidR="00CB0CBD" w:rsidRDefault="00CB0CBD" w:rsidP="00CB0CBD">
            <w:pPr>
              <w:spacing w:after="0" w:line="288" w:lineRule="auto"/>
            </w:pPr>
            <w:r>
              <w:t>1</w:t>
            </w:r>
          </w:p>
        </w:tc>
        <w:tc>
          <w:tcPr>
            <w:tcW w:w="45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5B195B3" w14:textId="77777777" w:rsidR="00CB0CBD" w:rsidRDefault="00CB0CBD" w:rsidP="00CB0CBD">
            <w:pPr>
              <w:spacing w:line="288" w:lineRule="auto"/>
            </w:pPr>
            <w:r>
              <w:t>Type of event.</w:t>
            </w:r>
          </w:p>
          <w:p w14:paraId="48C8DA61" w14:textId="77777777" w:rsidR="00CB0CBD" w:rsidRDefault="00CB0CBD" w:rsidP="00CB0CBD">
            <w:pPr>
              <w:spacing w:after="0" w:line="288" w:lineRule="auto"/>
            </w:pPr>
            <w:r>
              <w:t>Only a single Item shall be included in this Sequence.</w:t>
            </w:r>
          </w:p>
        </w:tc>
      </w:tr>
      <w:tr w:rsidR="00CB0CBD" w14:paraId="24C53190" w14:textId="77777777">
        <w:trPr>
          <w:trHeight w:val="750"/>
        </w:trPr>
        <w:tc>
          <w:tcPr>
            <w:tcW w:w="4290" w:type="dxa"/>
            <w:gridSpan w:val="3"/>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A0C29EC" w14:textId="1CBC63B4" w:rsidR="00CB0CBD" w:rsidRDefault="00CB0CBD" w:rsidP="00CB0CBD">
            <w:pPr>
              <w:spacing w:after="0" w:line="288" w:lineRule="auto"/>
              <w:rPr>
                <w:i/>
                <w:color w:val="1155CC"/>
                <w:u w:val="single"/>
              </w:rPr>
            </w:pPr>
            <w:r>
              <w:rPr>
                <w:i/>
              </w:rPr>
              <w:t xml:space="preserve">&gt;&gt;Include </w:t>
            </w:r>
            <w:hyperlink r:id="rId14" w:anchor="table_8.8-1">
              <w:r>
                <w:rPr>
                  <w:i/>
                  <w:color w:val="1155CC"/>
                  <w:u w:val="single"/>
                </w:rPr>
                <w:t>Table 8.8-1 “Code Sequence Macro Attributes”</w:t>
              </w:r>
            </w:hyperlink>
          </w:p>
        </w:tc>
        <w:tc>
          <w:tcPr>
            <w:tcW w:w="45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FB102CC" w14:textId="5EC14614" w:rsidR="00CB0CBD" w:rsidRDefault="00000000" w:rsidP="00CB0CBD">
            <w:pPr>
              <w:spacing w:after="0" w:line="288" w:lineRule="auto"/>
              <w:rPr>
                <w:i/>
              </w:rPr>
            </w:pPr>
            <w:hyperlink r:id="rId15">
              <w:r w:rsidR="00CB0CBD">
                <w:rPr>
                  <w:i/>
                  <w:color w:val="1155CC"/>
                  <w:u w:val="single"/>
                </w:rPr>
                <w:t>DCID 12031 “Protocol Interval Events”</w:t>
              </w:r>
            </w:hyperlink>
            <w:r w:rsidR="00CB0CBD">
              <w:rPr>
                <w:i/>
              </w:rPr>
              <w:t>.</w:t>
            </w:r>
          </w:p>
        </w:tc>
      </w:tr>
      <w:tr w:rsidR="00CB0CBD" w14:paraId="52B884FE" w14:textId="77777777">
        <w:trPr>
          <w:trHeight w:val="1725"/>
        </w:trPr>
        <w:tc>
          <w:tcPr>
            <w:tcW w:w="20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C0B38E7" w14:textId="77777777" w:rsidR="00CB0CBD" w:rsidRDefault="00CB0CBD" w:rsidP="00CB0CBD">
            <w:pPr>
              <w:spacing w:after="0" w:line="288" w:lineRule="auto"/>
            </w:pPr>
            <w:r>
              <w:t>&gt;Event Timer Name(s)</w:t>
            </w:r>
          </w:p>
        </w:tc>
        <w:tc>
          <w:tcPr>
            <w:tcW w:w="15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592DCB9" w14:textId="77777777" w:rsidR="00CB0CBD" w:rsidRDefault="00CB0CBD" w:rsidP="00CB0CBD">
            <w:pPr>
              <w:spacing w:after="0" w:line="288" w:lineRule="auto"/>
            </w:pPr>
            <w:r>
              <w:t>(0008,2132)</w:t>
            </w:r>
          </w:p>
        </w:tc>
        <w:tc>
          <w:tcPr>
            <w:tcW w:w="7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E2A60C7" w14:textId="77777777" w:rsidR="00CB0CBD" w:rsidRDefault="00CB0CBD" w:rsidP="00CB0CBD">
            <w:pPr>
              <w:spacing w:after="0" w:line="288" w:lineRule="auto"/>
            </w:pPr>
            <w:r>
              <w:t>3</w:t>
            </w:r>
          </w:p>
        </w:tc>
        <w:tc>
          <w:tcPr>
            <w:tcW w:w="45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ACF7547" w14:textId="77777777" w:rsidR="00CB0CBD" w:rsidRDefault="00CB0CBD" w:rsidP="00CB0CBD">
            <w:pPr>
              <w:spacing w:line="288" w:lineRule="auto"/>
            </w:pPr>
            <w:r>
              <w:t>Name that identifies the event timer. May be used in addition to Event Time Code Sequence to offer site-specific user-readable event time names.</w:t>
            </w:r>
          </w:p>
          <w:p w14:paraId="03D30D79" w14:textId="77777777" w:rsidR="00CB0CBD" w:rsidRDefault="00CB0CBD" w:rsidP="00CB0CBD">
            <w:pPr>
              <w:spacing w:after="0" w:line="288" w:lineRule="auto"/>
            </w:pPr>
            <w:r>
              <w:t>Only a single value shall be included.</w:t>
            </w:r>
          </w:p>
        </w:tc>
      </w:tr>
    </w:tbl>
    <w:p w14:paraId="0BD2DA4B" w14:textId="77777777" w:rsidR="001B438E" w:rsidRDefault="001B438E"/>
    <w:p w14:paraId="330D36CE" w14:textId="77777777" w:rsidR="001B438E" w:rsidRDefault="001B438E">
      <w:pPr>
        <w:spacing w:after="0" w:line="288" w:lineRule="auto"/>
      </w:pPr>
    </w:p>
    <w:p w14:paraId="1CFC4239" w14:textId="77777777" w:rsidR="001B438E" w:rsidRDefault="00000000">
      <w:pPr>
        <w:pStyle w:val="Heading3"/>
      </w:pPr>
      <w:bookmarkStart w:id="30" w:name="_Toc119579570"/>
      <w:r>
        <w:t>C.8.XX.4 Photoacoustic Transducer Module</w:t>
      </w:r>
      <w:bookmarkEnd w:id="30"/>
    </w:p>
    <w:p w14:paraId="14853FD4" w14:textId="77777777" w:rsidR="001B438E" w:rsidRDefault="00000000">
      <w:r>
        <w:t xml:space="preserve">This section describes the Photoacoustic Transducer Module. This module contains Attributes that are specific to Photoacoustic Transducers. </w:t>
      </w:r>
    </w:p>
    <w:p w14:paraId="56EE678E" w14:textId="77777777" w:rsidR="001B438E" w:rsidRDefault="00000000">
      <w:r>
        <w:t>Table C.8.XX.4-1 contains IOD Attributes that describe Photoacoustic Transducers.</w:t>
      </w:r>
    </w:p>
    <w:p w14:paraId="13078DA0" w14:textId="77777777" w:rsidR="001B438E" w:rsidRDefault="00000000">
      <w:pPr>
        <w:jc w:val="center"/>
        <w:rPr>
          <w:rFonts w:ascii="Helvetica Neue" w:eastAsia="Helvetica Neue" w:hAnsi="Helvetica Neue" w:cs="Helvetica Neue"/>
          <w:b/>
        </w:rPr>
      </w:pPr>
      <w:r>
        <w:rPr>
          <w:rFonts w:ascii="Helvetica Neue" w:eastAsia="Helvetica Neue" w:hAnsi="Helvetica Neue" w:cs="Helvetica Neue"/>
          <w:b/>
        </w:rPr>
        <w:t>Table C.8.XX.4-1. Photoacoustic Transducer Module Attributes</w:t>
      </w:r>
    </w:p>
    <w:tbl>
      <w:tblPr>
        <w:tblStyle w:val="affe"/>
        <w:tblW w:w="863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1"/>
        <w:gridCol w:w="1410"/>
        <w:gridCol w:w="707"/>
        <w:gridCol w:w="4992"/>
      </w:tblGrid>
      <w:tr w:rsidR="001B438E" w14:paraId="2BF3306B" w14:textId="77777777" w:rsidTr="00CD6EEF">
        <w:tc>
          <w:tcPr>
            <w:tcW w:w="1521" w:type="dxa"/>
            <w:tcBorders>
              <w:top w:val="double" w:sz="4" w:space="0" w:color="auto"/>
              <w:left w:val="double" w:sz="4" w:space="0" w:color="auto"/>
              <w:bottom w:val="double" w:sz="4" w:space="0" w:color="auto"/>
              <w:right w:val="double" w:sz="4" w:space="0" w:color="auto"/>
            </w:tcBorders>
          </w:tcPr>
          <w:p w14:paraId="23D10134" w14:textId="77777777" w:rsidR="001B438E" w:rsidRDefault="00000000">
            <w:pPr>
              <w:jc w:val="center"/>
              <w:rPr>
                <w:b/>
                <w:sz w:val="18"/>
                <w:szCs w:val="18"/>
              </w:rPr>
            </w:pPr>
            <w:r>
              <w:rPr>
                <w:b/>
                <w:sz w:val="18"/>
                <w:szCs w:val="18"/>
              </w:rPr>
              <w:t>Attribute Name</w:t>
            </w:r>
          </w:p>
        </w:tc>
        <w:tc>
          <w:tcPr>
            <w:tcW w:w="1410" w:type="dxa"/>
            <w:tcBorders>
              <w:top w:val="double" w:sz="4" w:space="0" w:color="auto"/>
              <w:left w:val="double" w:sz="4" w:space="0" w:color="auto"/>
              <w:bottom w:val="double" w:sz="4" w:space="0" w:color="auto"/>
              <w:right w:val="double" w:sz="4" w:space="0" w:color="auto"/>
            </w:tcBorders>
          </w:tcPr>
          <w:p w14:paraId="2427E5B5" w14:textId="77777777" w:rsidR="001B438E" w:rsidRDefault="00000000">
            <w:pPr>
              <w:jc w:val="center"/>
              <w:rPr>
                <w:b/>
                <w:sz w:val="18"/>
                <w:szCs w:val="18"/>
              </w:rPr>
            </w:pPr>
            <w:r>
              <w:rPr>
                <w:b/>
                <w:sz w:val="18"/>
                <w:szCs w:val="18"/>
              </w:rPr>
              <w:t>Tag</w:t>
            </w:r>
          </w:p>
        </w:tc>
        <w:tc>
          <w:tcPr>
            <w:tcW w:w="707" w:type="dxa"/>
            <w:tcBorders>
              <w:top w:val="double" w:sz="4" w:space="0" w:color="auto"/>
              <w:left w:val="double" w:sz="4" w:space="0" w:color="auto"/>
              <w:bottom w:val="double" w:sz="4" w:space="0" w:color="auto"/>
              <w:right w:val="double" w:sz="4" w:space="0" w:color="auto"/>
            </w:tcBorders>
          </w:tcPr>
          <w:p w14:paraId="29A424FA" w14:textId="77777777" w:rsidR="001B438E" w:rsidRDefault="00000000">
            <w:pPr>
              <w:jc w:val="center"/>
              <w:rPr>
                <w:b/>
                <w:sz w:val="18"/>
                <w:szCs w:val="18"/>
              </w:rPr>
            </w:pPr>
            <w:r>
              <w:rPr>
                <w:b/>
                <w:sz w:val="18"/>
                <w:szCs w:val="18"/>
              </w:rPr>
              <w:t>Type</w:t>
            </w:r>
          </w:p>
        </w:tc>
        <w:tc>
          <w:tcPr>
            <w:tcW w:w="4992" w:type="dxa"/>
            <w:tcBorders>
              <w:top w:val="double" w:sz="4" w:space="0" w:color="auto"/>
              <w:left w:val="double" w:sz="4" w:space="0" w:color="auto"/>
              <w:bottom w:val="double" w:sz="4" w:space="0" w:color="auto"/>
              <w:right w:val="double" w:sz="4" w:space="0" w:color="auto"/>
            </w:tcBorders>
          </w:tcPr>
          <w:p w14:paraId="192B4498" w14:textId="77777777" w:rsidR="001B438E" w:rsidRDefault="00000000">
            <w:pPr>
              <w:jc w:val="center"/>
              <w:rPr>
                <w:b/>
                <w:sz w:val="18"/>
                <w:szCs w:val="18"/>
              </w:rPr>
            </w:pPr>
            <w:r>
              <w:rPr>
                <w:b/>
                <w:sz w:val="18"/>
                <w:szCs w:val="18"/>
              </w:rPr>
              <w:t>Attribute Description</w:t>
            </w:r>
          </w:p>
        </w:tc>
      </w:tr>
      <w:tr w:rsidR="001B438E" w14:paraId="35DA7B2F" w14:textId="77777777" w:rsidTr="00CD6EEF">
        <w:tc>
          <w:tcPr>
            <w:tcW w:w="1521" w:type="dxa"/>
            <w:tcBorders>
              <w:top w:val="double" w:sz="4" w:space="0" w:color="auto"/>
              <w:left w:val="double" w:sz="4" w:space="0" w:color="auto"/>
              <w:bottom w:val="double" w:sz="4" w:space="0" w:color="auto"/>
              <w:right w:val="double" w:sz="4" w:space="0" w:color="auto"/>
            </w:tcBorders>
          </w:tcPr>
          <w:p w14:paraId="2B95515D" w14:textId="77777777" w:rsidR="001B438E" w:rsidRDefault="00000000">
            <w:r>
              <w:t>Transducer Geometry Code Sequence</w:t>
            </w:r>
          </w:p>
        </w:tc>
        <w:tc>
          <w:tcPr>
            <w:tcW w:w="1410" w:type="dxa"/>
            <w:tcBorders>
              <w:top w:val="double" w:sz="4" w:space="0" w:color="auto"/>
              <w:left w:val="double" w:sz="4" w:space="0" w:color="auto"/>
              <w:bottom w:val="double" w:sz="4" w:space="0" w:color="auto"/>
              <w:right w:val="double" w:sz="4" w:space="0" w:color="auto"/>
            </w:tcBorders>
          </w:tcPr>
          <w:p w14:paraId="1A5F241F" w14:textId="77777777" w:rsidR="001B438E" w:rsidRDefault="00000000">
            <w:pPr>
              <w:jc w:val="center"/>
            </w:pPr>
            <w:r>
              <w:t>(0018,980D)</w:t>
            </w:r>
          </w:p>
        </w:tc>
        <w:tc>
          <w:tcPr>
            <w:tcW w:w="707" w:type="dxa"/>
            <w:tcBorders>
              <w:top w:val="double" w:sz="4" w:space="0" w:color="auto"/>
              <w:left w:val="double" w:sz="4" w:space="0" w:color="auto"/>
              <w:bottom w:val="double" w:sz="4" w:space="0" w:color="auto"/>
              <w:right w:val="double" w:sz="4" w:space="0" w:color="auto"/>
            </w:tcBorders>
          </w:tcPr>
          <w:p w14:paraId="4EF969BD" w14:textId="77777777" w:rsidR="001B438E" w:rsidRDefault="00000000">
            <w:pPr>
              <w:jc w:val="center"/>
            </w:pPr>
            <w:r>
              <w:t>1</w:t>
            </w:r>
          </w:p>
        </w:tc>
        <w:tc>
          <w:tcPr>
            <w:tcW w:w="4992" w:type="dxa"/>
            <w:tcBorders>
              <w:top w:val="double" w:sz="4" w:space="0" w:color="auto"/>
              <w:left w:val="double" w:sz="4" w:space="0" w:color="auto"/>
              <w:bottom w:val="double" w:sz="4" w:space="0" w:color="auto"/>
              <w:right w:val="double" w:sz="4" w:space="0" w:color="auto"/>
            </w:tcBorders>
          </w:tcPr>
          <w:p w14:paraId="515A6581" w14:textId="77777777" w:rsidR="001B438E" w:rsidRDefault="00000000">
            <w:pPr>
              <w:rPr>
                <w:highlight w:val="white"/>
              </w:rPr>
            </w:pPr>
            <w:r>
              <w:rPr>
                <w:highlight w:val="white"/>
              </w:rPr>
              <w:t xml:space="preserve">Geometric structure of the transducer. </w:t>
            </w:r>
          </w:p>
          <w:p w14:paraId="13F4EAA5" w14:textId="77777777" w:rsidR="001B438E" w:rsidRDefault="00000000">
            <w:pPr>
              <w:rPr>
                <w:highlight w:val="white"/>
              </w:rPr>
            </w:pPr>
            <w:r>
              <w:rPr>
                <w:highlight w:val="white"/>
              </w:rPr>
              <w:t xml:space="preserve">Only a single Item shall be included in this Sequence. </w:t>
            </w:r>
          </w:p>
        </w:tc>
      </w:tr>
      <w:tr w:rsidR="001B438E" w14:paraId="697B3086" w14:textId="77777777" w:rsidTr="00CD6EEF">
        <w:trPr>
          <w:trHeight w:val="180"/>
        </w:trPr>
        <w:tc>
          <w:tcPr>
            <w:tcW w:w="3638" w:type="dxa"/>
            <w:gridSpan w:val="3"/>
            <w:tcBorders>
              <w:top w:val="double" w:sz="4" w:space="0" w:color="auto"/>
              <w:left w:val="double" w:sz="4" w:space="0" w:color="auto"/>
              <w:bottom w:val="double" w:sz="4" w:space="0" w:color="auto"/>
              <w:right w:val="double" w:sz="4" w:space="0" w:color="auto"/>
            </w:tcBorders>
          </w:tcPr>
          <w:p w14:paraId="19B4793E" w14:textId="77777777" w:rsidR="001B438E" w:rsidRDefault="00000000">
            <w:r>
              <w:lastRenderedPageBreak/>
              <w:t>&gt;Include ʻCode Sequence Macroʼ Table 8.8-1</w:t>
            </w:r>
          </w:p>
        </w:tc>
        <w:tc>
          <w:tcPr>
            <w:tcW w:w="4992" w:type="dxa"/>
            <w:tcBorders>
              <w:top w:val="double" w:sz="4" w:space="0" w:color="auto"/>
              <w:left w:val="double" w:sz="4" w:space="0" w:color="auto"/>
              <w:bottom w:val="double" w:sz="4" w:space="0" w:color="auto"/>
              <w:right w:val="double" w:sz="4" w:space="0" w:color="auto"/>
            </w:tcBorders>
          </w:tcPr>
          <w:p w14:paraId="3B9BF7B8" w14:textId="77777777" w:rsidR="001B438E" w:rsidRDefault="00000000">
            <w:pPr>
              <w:rPr>
                <w:highlight w:val="white"/>
              </w:rPr>
            </w:pPr>
            <w:r>
              <w:rPr>
                <w:highlight w:val="white"/>
              </w:rPr>
              <w:t>DCID 12033 “</w:t>
            </w:r>
            <w:r>
              <w:t>Ultrasound Transducer Geometry”</w:t>
            </w:r>
          </w:p>
        </w:tc>
      </w:tr>
      <w:tr w:rsidR="001B438E" w14:paraId="33207E58" w14:textId="77777777" w:rsidTr="00CD6EEF">
        <w:tc>
          <w:tcPr>
            <w:tcW w:w="1521" w:type="dxa"/>
            <w:tcBorders>
              <w:top w:val="double" w:sz="4" w:space="0" w:color="auto"/>
              <w:left w:val="double" w:sz="4" w:space="0" w:color="auto"/>
              <w:bottom w:val="double" w:sz="4" w:space="0" w:color="auto"/>
              <w:right w:val="double" w:sz="4" w:space="0" w:color="auto"/>
            </w:tcBorders>
          </w:tcPr>
          <w:p w14:paraId="360166FD" w14:textId="77777777" w:rsidR="001B438E" w:rsidRDefault="00000000">
            <w:r>
              <w:t>Transducer Response Sequence</w:t>
            </w:r>
          </w:p>
        </w:tc>
        <w:tc>
          <w:tcPr>
            <w:tcW w:w="1410" w:type="dxa"/>
            <w:tcBorders>
              <w:top w:val="double" w:sz="4" w:space="0" w:color="auto"/>
              <w:left w:val="double" w:sz="4" w:space="0" w:color="auto"/>
              <w:bottom w:val="double" w:sz="4" w:space="0" w:color="auto"/>
              <w:right w:val="double" w:sz="4" w:space="0" w:color="auto"/>
            </w:tcBorders>
          </w:tcPr>
          <w:p w14:paraId="6ED8B75F" w14:textId="77777777" w:rsidR="001B438E" w:rsidRDefault="00000000">
            <w:pPr>
              <w:jc w:val="center"/>
            </w:pPr>
            <w:r>
              <w:t>(gggg,ee17)</w:t>
            </w:r>
          </w:p>
        </w:tc>
        <w:tc>
          <w:tcPr>
            <w:tcW w:w="707" w:type="dxa"/>
            <w:tcBorders>
              <w:top w:val="double" w:sz="4" w:space="0" w:color="auto"/>
              <w:left w:val="double" w:sz="4" w:space="0" w:color="auto"/>
              <w:bottom w:val="double" w:sz="4" w:space="0" w:color="auto"/>
              <w:right w:val="double" w:sz="4" w:space="0" w:color="auto"/>
            </w:tcBorders>
          </w:tcPr>
          <w:p w14:paraId="0AFFB1F3" w14:textId="77777777" w:rsidR="001B438E" w:rsidRDefault="00000000">
            <w:pPr>
              <w:jc w:val="center"/>
            </w:pPr>
            <w:r>
              <w:t>1</w:t>
            </w:r>
          </w:p>
        </w:tc>
        <w:tc>
          <w:tcPr>
            <w:tcW w:w="4992" w:type="dxa"/>
            <w:tcBorders>
              <w:top w:val="double" w:sz="4" w:space="0" w:color="auto"/>
              <w:left w:val="double" w:sz="4" w:space="0" w:color="auto"/>
              <w:bottom w:val="double" w:sz="4" w:space="0" w:color="auto"/>
              <w:right w:val="double" w:sz="4" w:space="0" w:color="auto"/>
            </w:tcBorders>
          </w:tcPr>
          <w:p w14:paraId="0E5A6343" w14:textId="77777777" w:rsidR="001B438E" w:rsidRDefault="00000000">
            <w:pPr>
              <w:rPr>
                <w:highlight w:val="white"/>
              </w:rPr>
            </w:pPr>
            <w:r>
              <w:rPr>
                <w:highlight w:val="white"/>
              </w:rPr>
              <w:t>Characterization of the frequency response of the transducer.</w:t>
            </w:r>
          </w:p>
          <w:p w14:paraId="3C9ECCB8" w14:textId="77777777" w:rsidR="001B438E" w:rsidRDefault="00000000">
            <w:pPr>
              <w:rPr>
                <w:highlight w:val="white"/>
              </w:rPr>
            </w:pPr>
            <w:r>
              <w:t>Only a single Item shall be included in this Sequence.</w:t>
            </w:r>
          </w:p>
        </w:tc>
      </w:tr>
      <w:tr w:rsidR="001B438E" w14:paraId="0D25AF30" w14:textId="77777777" w:rsidTr="00CD6EEF">
        <w:tc>
          <w:tcPr>
            <w:tcW w:w="1521" w:type="dxa"/>
            <w:tcBorders>
              <w:top w:val="double" w:sz="4" w:space="0" w:color="auto"/>
              <w:left w:val="double" w:sz="4" w:space="0" w:color="auto"/>
              <w:bottom w:val="double" w:sz="4" w:space="0" w:color="auto"/>
              <w:right w:val="double" w:sz="4" w:space="0" w:color="auto"/>
            </w:tcBorders>
            <w:tcMar>
              <w:top w:w="80" w:type="dxa"/>
              <w:left w:w="80" w:type="dxa"/>
              <w:bottom w:w="80" w:type="dxa"/>
              <w:right w:w="80" w:type="dxa"/>
            </w:tcMar>
          </w:tcPr>
          <w:p w14:paraId="009BC519" w14:textId="77777777" w:rsidR="001B438E" w:rsidRDefault="00000000">
            <w:pPr>
              <w:spacing w:line="288" w:lineRule="auto"/>
            </w:pPr>
            <w:r>
              <w:t>&gt;Center Frequency</w:t>
            </w:r>
          </w:p>
        </w:tc>
        <w:tc>
          <w:tcPr>
            <w:tcW w:w="1410" w:type="dxa"/>
            <w:tcBorders>
              <w:top w:val="double" w:sz="4" w:space="0" w:color="auto"/>
              <w:left w:val="double" w:sz="4" w:space="0" w:color="auto"/>
              <w:bottom w:val="double" w:sz="4" w:space="0" w:color="auto"/>
              <w:right w:val="double" w:sz="4" w:space="0" w:color="auto"/>
            </w:tcBorders>
          </w:tcPr>
          <w:p w14:paraId="72E4FC5D" w14:textId="77777777" w:rsidR="001B438E" w:rsidRDefault="00000000">
            <w:pPr>
              <w:jc w:val="center"/>
            </w:pPr>
            <w:r>
              <w:t>(gggg,ee98)</w:t>
            </w:r>
          </w:p>
        </w:tc>
        <w:tc>
          <w:tcPr>
            <w:tcW w:w="707" w:type="dxa"/>
            <w:tcBorders>
              <w:top w:val="double" w:sz="4" w:space="0" w:color="auto"/>
              <w:left w:val="double" w:sz="4" w:space="0" w:color="auto"/>
              <w:bottom w:val="double" w:sz="4" w:space="0" w:color="auto"/>
              <w:right w:val="double" w:sz="4" w:space="0" w:color="auto"/>
            </w:tcBorders>
            <w:tcMar>
              <w:top w:w="80" w:type="dxa"/>
              <w:left w:w="80" w:type="dxa"/>
              <w:bottom w:w="80" w:type="dxa"/>
              <w:right w:w="80" w:type="dxa"/>
            </w:tcMar>
          </w:tcPr>
          <w:p w14:paraId="55B26309" w14:textId="77777777" w:rsidR="001B438E" w:rsidRDefault="00000000">
            <w:pPr>
              <w:spacing w:line="288" w:lineRule="auto"/>
              <w:jc w:val="center"/>
            </w:pPr>
            <w:bookmarkStart w:id="31" w:name="_heading=h.147n2zr" w:colFirst="0" w:colLast="0"/>
            <w:bookmarkEnd w:id="31"/>
            <w:r>
              <w:t>2</w:t>
            </w:r>
          </w:p>
        </w:tc>
        <w:tc>
          <w:tcPr>
            <w:tcW w:w="4992" w:type="dxa"/>
            <w:tcBorders>
              <w:top w:val="double" w:sz="4" w:space="0" w:color="auto"/>
              <w:left w:val="double" w:sz="4" w:space="0" w:color="auto"/>
              <w:bottom w:val="double" w:sz="4" w:space="0" w:color="auto"/>
              <w:right w:val="double" w:sz="4" w:space="0" w:color="auto"/>
            </w:tcBorders>
            <w:tcMar>
              <w:top w:w="80" w:type="dxa"/>
              <w:left w:w="80" w:type="dxa"/>
              <w:bottom w:w="80" w:type="dxa"/>
              <w:right w:w="80" w:type="dxa"/>
            </w:tcMar>
          </w:tcPr>
          <w:p w14:paraId="378E4130" w14:textId="77777777" w:rsidR="001B438E" w:rsidRDefault="00000000">
            <w:pPr>
              <w:spacing w:line="288" w:lineRule="auto"/>
            </w:pPr>
            <w:bookmarkStart w:id="32" w:name="_heading=h.3o7alnk" w:colFirst="0" w:colLast="0"/>
            <w:bookmarkEnd w:id="32"/>
            <w:r>
              <w:t xml:space="preserve">Center Frequency </w:t>
            </w:r>
            <w:r>
              <w:rPr>
                <w:rFonts w:ascii="Roboto" w:eastAsia="Roboto" w:hAnsi="Roboto" w:cs="Roboto"/>
                <w:color w:val="3C4043"/>
                <w:sz w:val="21"/>
                <w:szCs w:val="21"/>
                <w:highlight w:val="white"/>
              </w:rPr>
              <w:t xml:space="preserve">of a receiver </w:t>
            </w:r>
            <w:r>
              <w:t>in MHz.</w:t>
            </w:r>
          </w:p>
          <w:p w14:paraId="67679E02" w14:textId="77777777" w:rsidR="001B438E" w:rsidRDefault="001B438E">
            <w:pPr>
              <w:spacing w:line="288" w:lineRule="auto"/>
            </w:pPr>
            <w:bookmarkStart w:id="33" w:name="_heading=h.23ckvvd" w:colFirst="0" w:colLast="0"/>
            <w:bookmarkEnd w:id="33"/>
          </w:p>
        </w:tc>
      </w:tr>
      <w:tr w:rsidR="001B438E" w14:paraId="0EBABBEA" w14:textId="77777777" w:rsidTr="00CD6EEF">
        <w:tc>
          <w:tcPr>
            <w:tcW w:w="1521" w:type="dxa"/>
            <w:tcBorders>
              <w:top w:val="double" w:sz="4" w:space="0" w:color="auto"/>
              <w:left w:val="single" w:sz="6" w:space="0" w:color="000000"/>
              <w:bottom w:val="single" w:sz="6" w:space="0" w:color="000000"/>
              <w:right w:val="single" w:sz="6" w:space="0" w:color="000000"/>
            </w:tcBorders>
            <w:tcMar>
              <w:top w:w="80" w:type="dxa"/>
              <w:left w:w="80" w:type="dxa"/>
              <w:bottom w:w="80" w:type="dxa"/>
              <w:right w:w="80" w:type="dxa"/>
            </w:tcMar>
          </w:tcPr>
          <w:p w14:paraId="79BE6C99" w14:textId="77777777" w:rsidR="001B438E" w:rsidRDefault="00000000">
            <w:pPr>
              <w:spacing w:line="288" w:lineRule="auto"/>
            </w:pPr>
            <w:r>
              <w:t>&gt;Fractional Bandwidth</w:t>
            </w:r>
          </w:p>
        </w:tc>
        <w:tc>
          <w:tcPr>
            <w:tcW w:w="1410" w:type="dxa"/>
            <w:tcBorders>
              <w:top w:val="double" w:sz="4" w:space="0" w:color="auto"/>
              <w:left w:val="single" w:sz="4" w:space="0" w:color="000000"/>
              <w:bottom w:val="single" w:sz="4" w:space="0" w:color="000000"/>
              <w:right w:val="single" w:sz="4" w:space="0" w:color="000000"/>
            </w:tcBorders>
          </w:tcPr>
          <w:p w14:paraId="19591136" w14:textId="77777777" w:rsidR="001B438E" w:rsidRDefault="00000000">
            <w:pPr>
              <w:jc w:val="center"/>
            </w:pPr>
            <w:r>
              <w:t>(gggg,ee97)</w:t>
            </w:r>
          </w:p>
        </w:tc>
        <w:tc>
          <w:tcPr>
            <w:tcW w:w="707" w:type="dxa"/>
            <w:tcBorders>
              <w:top w:val="double" w:sz="4" w:space="0" w:color="auto"/>
              <w:left w:val="single" w:sz="6" w:space="0" w:color="000000"/>
              <w:bottom w:val="single" w:sz="6" w:space="0" w:color="000000"/>
              <w:right w:val="single" w:sz="6" w:space="0" w:color="000000"/>
            </w:tcBorders>
            <w:tcMar>
              <w:top w:w="80" w:type="dxa"/>
              <w:left w:w="80" w:type="dxa"/>
              <w:bottom w:w="80" w:type="dxa"/>
              <w:right w:w="80" w:type="dxa"/>
            </w:tcMar>
          </w:tcPr>
          <w:p w14:paraId="08F60030" w14:textId="77777777" w:rsidR="001B438E" w:rsidRDefault="00000000">
            <w:pPr>
              <w:spacing w:line="288" w:lineRule="auto"/>
              <w:jc w:val="center"/>
            </w:pPr>
            <w:bookmarkStart w:id="34" w:name="_heading=h.ihv636" w:colFirst="0" w:colLast="0"/>
            <w:bookmarkEnd w:id="34"/>
            <w:r>
              <w:t>2</w:t>
            </w:r>
          </w:p>
        </w:tc>
        <w:tc>
          <w:tcPr>
            <w:tcW w:w="4992" w:type="dxa"/>
            <w:tcBorders>
              <w:top w:val="double" w:sz="4" w:space="0" w:color="auto"/>
              <w:left w:val="single" w:sz="8" w:space="0" w:color="000000"/>
              <w:bottom w:val="single" w:sz="8" w:space="0" w:color="000000"/>
              <w:right w:val="single" w:sz="8" w:space="0" w:color="000000"/>
            </w:tcBorders>
            <w:tcMar>
              <w:top w:w="80" w:type="dxa"/>
              <w:left w:w="80" w:type="dxa"/>
              <w:bottom w:w="80" w:type="dxa"/>
              <w:right w:w="80" w:type="dxa"/>
            </w:tcMar>
          </w:tcPr>
          <w:p w14:paraId="6071F46C" w14:textId="77777777" w:rsidR="001B438E" w:rsidRDefault="00000000">
            <w:pPr>
              <w:spacing w:line="288" w:lineRule="auto"/>
            </w:pPr>
            <w:bookmarkStart w:id="35" w:name="_heading=h.32hioqz" w:colFirst="0" w:colLast="0"/>
            <w:bookmarkEnd w:id="35"/>
            <w:r>
              <w:rPr>
                <w:rFonts w:ascii="Roboto" w:eastAsia="Roboto" w:hAnsi="Roboto" w:cs="Roboto"/>
                <w:color w:val="3C4043"/>
                <w:sz w:val="21"/>
                <w:szCs w:val="21"/>
                <w:highlight w:val="white"/>
              </w:rPr>
              <w:t>Fractional Bandwidth of a receiver given in % and measured in Transmit/Receive mode.</w:t>
            </w:r>
          </w:p>
        </w:tc>
      </w:tr>
      <w:tr w:rsidR="001B438E" w14:paraId="0C49FA14" w14:textId="77777777" w:rsidTr="007E059B">
        <w:tc>
          <w:tcPr>
            <w:tcW w:w="1521" w:type="dxa"/>
            <w:tcBorders>
              <w:top w:val="single" w:sz="6" w:space="0" w:color="000000"/>
              <w:left w:val="single" w:sz="6" w:space="0" w:color="000000"/>
              <w:bottom w:val="double" w:sz="4" w:space="0" w:color="000000"/>
              <w:right w:val="single" w:sz="6" w:space="0" w:color="000000"/>
            </w:tcBorders>
            <w:tcMar>
              <w:top w:w="80" w:type="dxa"/>
              <w:left w:w="80" w:type="dxa"/>
              <w:bottom w:w="80" w:type="dxa"/>
              <w:right w:w="80" w:type="dxa"/>
            </w:tcMar>
          </w:tcPr>
          <w:p w14:paraId="2CC7A9F8" w14:textId="77777777" w:rsidR="001B438E" w:rsidRDefault="00000000">
            <w:pPr>
              <w:spacing w:line="288" w:lineRule="auto"/>
            </w:pPr>
            <w:r>
              <w:t>&gt;Lower Cutoff Frequency</w:t>
            </w:r>
          </w:p>
        </w:tc>
        <w:tc>
          <w:tcPr>
            <w:tcW w:w="1410" w:type="dxa"/>
            <w:tcBorders>
              <w:top w:val="single" w:sz="4" w:space="0" w:color="000000"/>
              <w:left w:val="single" w:sz="4" w:space="0" w:color="000000"/>
              <w:bottom w:val="double" w:sz="4" w:space="0" w:color="000000"/>
              <w:right w:val="single" w:sz="4" w:space="0" w:color="000000"/>
            </w:tcBorders>
          </w:tcPr>
          <w:p w14:paraId="02D05E26" w14:textId="77777777" w:rsidR="001B438E" w:rsidRDefault="00000000">
            <w:pPr>
              <w:jc w:val="center"/>
            </w:pPr>
            <w:r>
              <w:t>(gggg,ee96)</w:t>
            </w:r>
          </w:p>
        </w:tc>
        <w:tc>
          <w:tcPr>
            <w:tcW w:w="707" w:type="dxa"/>
            <w:tcBorders>
              <w:top w:val="single" w:sz="6" w:space="0" w:color="000000"/>
              <w:left w:val="single" w:sz="6" w:space="0" w:color="000000"/>
              <w:bottom w:val="double" w:sz="4" w:space="0" w:color="000000"/>
              <w:right w:val="single" w:sz="6" w:space="0" w:color="000000"/>
            </w:tcBorders>
            <w:tcMar>
              <w:top w:w="80" w:type="dxa"/>
              <w:left w:w="80" w:type="dxa"/>
              <w:bottom w:w="80" w:type="dxa"/>
              <w:right w:w="80" w:type="dxa"/>
            </w:tcMar>
          </w:tcPr>
          <w:p w14:paraId="0EB87D1F" w14:textId="77777777" w:rsidR="001B438E" w:rsidRDefault="00000000">
            <w:pPr>
              <w:spacing w:line="288" w:lineRule="auto"/>
              <w:jc w:val="center"/>
            </w:pPr>
            <w:bookmarkStart w:id="36" w:name="_heading=h.1hmsyys" w:colFirst="0" w:colLast="0"/>
            <w:bookmarkEnd w:id="36"/>
            <w:r>
              <w:t>2</w:t>
            </w:r>
          </w:p>
        </w:tc>
        <w:tc>
          <w:tcPr>
            <w:tcW w:w="4992" w:type="dxa"/>
            <w:tcBorders>
              <w:top w:val="nil"/>
              <w:left w:val="single" w:sz="8" w:space="0" w:color="000000"/>
              <w:bottom w:val="double" w:sz="4" w:space="0" w:color="000000"/>
              <w:right w:val="single" w:sz="8" w:space="0" w:color="000000"/>
            </w:tcBorders>
            <w:tcMar>
              <w:top w:w="80" w:type="dxa"/>
              <w:left w:w="80" w:type="dxa"/>
              <w:bottom w:w="80" w:type="dxa"/>
              <w:right w:w="80" w:type="dxa"/>
            </w:tcMar>
          </w:tcPr>
          <w:p w14:paraId="56A4D346" w14:textId="77777777" w:rsidR="001B438E" w:rsidRDefault="00000000">
            <w:pPr>
              <w:spacing w:line="288" w:lineRule="auto"/>
            </w:pPr>
            <w:bookmarkStart w:id="37" w:name="_heading=h.41mghml" w:colFirst="0" w:colLast="0"/>
            <w:bookmarkEnd w:id="37"/>
            <w:r>
              <w:rPr>
                <w:rFonts w:ascii="Roboto" w:eastAsia="Roboto" w:hAnsi="Roboto" w:cs="Roboto"/>
                <w:color w:val="3C4043"/>
                <w:sz w:val="21"/>
                <w:szCs w:val="21"/>
                <w:highlight w:val="white"/>
              </w:rPr>
              <w:t xml:space="preserve">Low end of the detectable frequency band of a receiver in MHz. This is the lowest frequency where the received signal amplitude is still within -6dB from the peak amplitude. </w:t>
            </w:r>
          </w:p>
        </w:tc>
      </w:tr>
      <w:tr w:rsidR="001B438E" w14:paraId="161E6433" w14:textId="77777777" w:rsidTr="007E059B">
        <w:tc>
          <w:tcPr>
            <w:tcW w:w="1521" w:type="dxa"/>
            <w:tcBorders>
              <w:top w:val="double" w:sz="4" w:space="0" w:color="000000"/>
              <w:left w:val="double" w:sz="4" w:space="0" w:color="000000"/>
              <w:bottom w:val="double" w:sz="4" w:space="0" w:color="000000"/>
              <w:right w:val="double" w:sz="4" w:space="0" w:color="000000"/>
            </w:tcBorders>
            <w:tcMar>
              <w:top w:w="80" w:type="dxa"/>
              <w:left w:w="80" w:type="dxa"/>
              <w:bottom w:w="80" w:type="dxa"/>
              <w:right w:w="80" w:type="dxa"/>
            </w:tcMar>
          </w:tcPr>
          <w:p w14:paraId="0D0B75FC" w14:textId="77777777" w:rsidR="001B438E" w:rsidRDefault="00000000">
            <w:pPr>
              <w:spacing w:line="288" w:lineRule="auto"/>
            </w:pPr>
            <w:r>
              <w:t>&gt;Upper Cutoff Frequency</w:t>
            </w:r>
          </w:p>
        </w:tc>
        <w:tc>
          <w:tcPr>
            <w:tcW w:w="1410" w:type="dxa"/>
            <w:tcBorders>
              <w:top w:val="double" w:sz="4" w:space="0" w:color="000000"/>
              <w:left w:val="double" w:sz="4" w:space="0" w:color="000000"/>
              <w:bottom w:val="double" w:sz="4" w:space="0" w:color="000000"/>
              <w:right w:val="double" w:sz="4" w:space="0" w:color="000000"/>
            </w:tcBorders>
          </w:tcPr>
          <w:p w14:paraId="0BB9F82D" w14:textId="77777777" w:rsidR="001B438E" w:rsidRDefault="00000000">
            <w:pPr>
              <w:jc w:val="center"/>
            </w:pPr>
            <w:r>
              <w:t>(gggg,ee95)</w:t>
            </w:r>
          </w:p>
        </w:tc>
        <w:tc>
          <w:tcPr>
            <w:tcW w:w="707" w:type="dxa"/>
            <w:tcBorders>
              <w:top w:val="double" w:sz="4" w:space="0" w:color="000000"/>
              <w:left w:val="double" w:sz="4" w:space="0" w:color="000000"/>
              <w:bottom w:val="double" w:sz="4" w:space="0" w:color="000000"/>
              <w:right w:val="double" w:sz="4" w:space="0" w:color="000000"/>
            </w:tcBorders>
            <w:tcMar>
              <w:top w:w="80" w:type="dxa"/>
              <w:left w:w="80" w:type="dxa"/>
              <w:bottom w:w="80" w:type="dxa"/>
              <w:right w:w="80" w:type="dxa"/>
            </w:tcMar>
          </w:tcPr>
          <w:p w14:paraId="78728F97" w14:textId="77777777" w:rsidR="001B438E" w:rsidRDefault="00000000">
            <w:pPr>
              <w:spacing w:line="288" w:lineRule="auto"/>
              <w:jc w:val="center"/>
            </w:pPr>
            <w:bookmarkStart w:id="38" w:name="_heading=h.2grqrue" w:colFirst="0" w:colLast="0"/>
            <w:bookmarkEnd w:id="38"/>
            <w:r>
              <w:t>2</w:t>
            </w:r>
          </w:p>
        </w:tc>
        <w:tc>
          <w:tcPr>
            <w:tcW w:w="4992" w:type="dxa"/>
            <w:tcBorders>
              <w:top w:val="double" w:sz="4" w:space="0" w:color="000000"/>
              <w:left w:val="double" w:sz="4" w:space="0" w:color="000000"/>
              <w:bottom w:val="double" w:sz="4" w:space="0" w:color="000000"/>
              <w:right w:val="double" w:sz="4" w:space="0" w:color="000000"/>
            </w:tcBorders>
            <w:tcMar>
              <w:top w:w="80" w:type="dxa"/>
              <w:left w:w="80" w:type="dxa"/>
              <w:bottom w:w="80" w:type="dxa"/>
              <w:right w:w="80" w:type="dxa"/>
            </w:tcMar>
          </w:tcPr>
          <w:p w14:paraId="5DFB8B5D" w14:textId="77777777" w:rsidR="001B438E" w:rsidRDefault="00000000">
            <w:pPr>
              <w:spacing w:line="288" w:lineRule="auto"/>
            </w:pPr>
            <w:bookmarkStart w:id="39" w:name="_heading=h.vx1227" w:colFirst="0" w:colLast="0"/>
            <w:bookmarkEnd w:id="39"/>
            <w:r>
              <w:t>High end of the detectable frequency band of a receiver in MHz. This is the highest frequency where the received signal amplitude is still within -6dB from the peak amplitude.</w:t>
            </w:r>
          </w:p>
        </w:tc>
      </w:tr>
      <w:tr w:rsidR="001B438E" w14:paraId="18BE58B7" w14:textId="77777777" w:rsidTr="007E059B">
        <w:tc>
          <w:tcPr>
            <w:tcW w:w="1521" w:type="dxa"/>
            <w:tcBorders>
              <w:top w:val="double" w:sz="4" w:space="0" w:color="000000"/>
              <w:left w:val="double" w:sz="4" w:space="0" w:color="000000"/>
              <w:bottom w:val="double" w:sz="4" w:space="0" w:color="000000"/>
              <w:right w:val="double" w:sz="4" w:space="0" w:color="000000"/>
            </w:tcBorders>
          </w:tcPr>
          <w:p w14:paraId="26F6C435" w14:textId="77777777" w:rsidR="001B438E" w:rsidRDefault="00000000">
            <w:r>
              <w:t>Transducer Technology Sequence</w:t>
            </w:r>
          </w:p>
        </w:tc>
        <w:tc>
          <w:tcPr>
            <w:tcW w:w="1410" w:type="dxa"/>
            <w:tcBorders>
              <w:top w:val="double" w:sz="4" w:space="0" w:color="000000"/>
              <w:left w:val="double" w:sz="4" w:space="0" w:color="000000"/>
              <w:bottom w:val="double" w:sz="4" w:space="0" w:color="000000"/>
              <w:right w:val="double" w:sz="4" w:space="0" w:color="000000"/>
            </w:tcBorders>
          </w:tcPr>
          <w:p w14:paraId="63D1EA43" w14:textId="77777777" w:rsidR="001B438E" w:rsidRDefault="00000000">
            <w:pPr>
              <w:jc w:val="center"/>
            </w:pPr>
            <w:r>
              <w:t>(gggg,ee10)</w:t>
            </w:r>
          </w:p>
        </w:tc>
        <w:tc>
          <w:tcPr>
            <w:tcW w:w="707" w:type="dxa"/>
            <w:tcBorders>
              <w:top w:val="double" w:sz="4" w:space="0" w:color="000000"/>
              <w:left w:val="double" w:sz="4" w:space="0" w:color="000000"/>
              <w:bottom w:val="double" w:sz="4" w:space="0" w:color="000000"/>
              <w:right w:val="double" w:sz="4" w:space="0" w:color="000000"/>
            </w:tcBorders>
          </w:tcPr>
          <w:p w14:paraId="0714F159" w14:textId="77777777" w:rsidR="001B438E" w:rsidRDefault="00000000">
            <w:pPr>
              <w:jc w:val="center"/>
            </w:pPr>
            <w:r>
              <w:t>3</w:t>
            </w:r>
          </w:p>
        </w:tc>
        <w:tc>
          <w:tcPr>
            <w:tcW w:w="4992" w:type="dxa"/>
            <w:tcBorders>
              <w:top w:val="double" w:sz="4" w:space="0" w:color="000000"/>
              <w:left w:val="double" w:sz="4" w:space="0" w:color="000000"/>
              <w:bottom w:val="double" w:sz="4" w:space="0" w:color="000000"/>
              <w:right w:val="double" w:sz="4" w:space="0" w:color="000000"/>
            </w:tcBorders>
          </w:tcPr>
          <w:p w14:paraId="497B911D" w14:textId="77777777" w:rsidR="001B438E" w:rsidRDefault="00000000">
            <w:pPr>
              <w:rPr>
                <w:highlight w:val="white"/>
              </w:rPr>
            </w:pPr>
            <w:r>
              <w:rPr>
                <w:highlight w:val="white"/>
              </w:rPr>
              <w:t>The type of technology the transducer is based on.</w:t>
            </w:r>
          </w:p>
          <w:p w14:paraId="247ADEB4" w14:textId="77777777" w:rsidR="001B438E" w:rsidRDefault="00000000">
            <w:pPr>
              <w:rPr>
                <w:highlight w:val="white"/>
              </w:rPr>
            </w:pPr>
            <w:r>
              <w:t>Only a single Item is permitted in this Sequence.</w:t>
            </w:r>
          </w:p>
        </w:tc>
      </w:tr>
      <w:tr w:rsidR="001B438E" w14:paraId="38DCB9C1" w14:textId="77777777" w:rsidTr="007E059B">
        <w:tc>
          <w:tcPr>
            <w:tcW w:w="3638" w:type="dxa"/>
            <w:gridSpan w:val="3"/>
            <w:tcBorders>
              <w:top w:val="double" w:sz="4" w:space="0" w:color="000000"/>
              <w:left w:val="double" w:sz="4" w:space="0" w:color="000000"/>
              <w:bottom w:val="double" w:sz="4" w:space="0" w:color="000000"/>
              <w:right w:val="double" w:sz="4" w:space="0" w:color="000000"/>
            </w:tcBorders>
          </w:tcPr>
          <w:p w14:paraId="595E163B" w14:textId="77777777" w:rsidR="001B438E" w:rsidRDefault="00000000">
            <w:r>
              <w:t>&gt;Include ʻCode Sequence Macroʼ Table 8.8-1</w:t>
            </w:r>
          </w:p>
        </w:tc>
        <w:tc>
          <w:tcPr>
            <w:tcW w:w="4992" w:type="dxa"/>
            <w:tcBorders>
              <w:top w:val="double" w:sz="4" w:space="0" w:color="000000"/>
              <w:left w:val="double" w:sz="4" w:space="0" w:color="000000"/>
              <w:bottom w:val="double" w:sz="4" w:space="0" w:color="000000"/>
              <w:right w:val="double" w:sz="4" w:space="0" w:color="000000"/>
            </w:tcBorders>
          </w:tcPr>
          <w:p w14:paraId="0987C6A7" w14:textId="77777777" w:rsidR="001B438E" w:rsidRDefault="00000000">
            <w:r>
              <w:rPr>
                <w:highlight w:val="white"/>
              </w:rPr>
              <w:t>DCID XXYYB “</w:t>
            </w:r>
            <w:r>
              <w:t>Ultrasound Transducer Technology”</w:t>
            </w:r>
          </w:p>
        </w:tc>
      </w:tr>
    </w:tbl>
    <w:p w14:paraId="06CEE6BA" w14:textId="77777777" w:rsidR="001B438E" w:rsidRDefault="001B438E">
      <w:pPr>
        <w:tabs>
          <w:tab w:val="left" w:pos="360"/>
          <w:tab w:val="left" w:pos="1620"/>
        </w:tabs>
      </w:pPr>
    </w:p>
    <w:p w14:paraId="4A76173B" w14:textId="77777777" w:rsidR="001B438E" w:rsidRDefault="00000000">
      <w:pPr>
        <w:pStyle w:val="Heading3"/>
      </w:pPr>
      <w:bookmarkStart w:id="40" w:name="_Toc119579571"/>
      <w:r>
        <w:t>C.8.XX.5 Photoacoustic Reconstruction Module</w:t>
      </w:r>
      <w:bookmarkEnd w:id="40"/>
    </w:p>
    <w:p w14:paraId="2F660BF9" w14:textId="77777777" w:rsidR="001B438E" w:rsidRDefault="001B438E"/>
    <w:p w14:paraId="78E62B9E" w14:textId="77777777" w:rsidR="001B438E" w:rsidRDefault="00000000">
      <w:r>
        <w:t>Table C.8.XX.5-1 contains Attributes that describe Photoacoustic Reconstruction.</w:t>
      </w:r>
    </w:p>
    <w:p w14:paraId="31243646" w14:textId="77777777" w:rsidR="001B438E" w:rsidRDefault="00000000">
      <w:pPr>
        <w:jc w:val="center"/>
        <w:rPr>
          <w:rFonts w:ascii="Helvetica Neue" w:eastAsia="Helvetica Neue" w:hAnsi="Helvetica Neue" w:cs="Helvetica Neue"/>
          <w:b/>
        </w:rPr>
      </w:pPr>
      <w:r>
        <w:rPr>
          <w:rFonts w:ascii="Helvetica Neue" w:eastAsia="Helvetica Neue" w:hAnsi="Helvetica Neue" w:cs="Helvetica Neue"/>
          <w:b/>
        </w:rPr>
        <w:t>Table C.8.XX.5-1. Photoacoustic Reconstruction Module Attributes</w:t>
      </w:r>
    </w:p>
    <w:tbl>
      <w:tblPr>
        <w:tblStyle w:val="afff"/>
        <w:tblW w:w="8624"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590"/>
        <w:gridCol w:w="1335"/>
        <w:gridCol w:w="707"/>
        <w:gridCol w:w="4992"/>
      </w:tblGrid>
      <w:tr w:rsidR="001B438E" w14:paraId="6E7B03D3" w14:textId="77777777" w:rsidTr="009B60F8">
        <w:tc>
          <w:tcPr>
            <w:tcW w:w="1590" w:type="dxa"/>
          </w:tcPr>
          <w:p w14:paraId="5542E83B" w14:textId="77777777" w:rsidR="001B438E" w:rsidRDefault="00000000">
            <w:pPr>
              <w:jc w:val="center"/>
              <w:rPr>
                <w:b/>
                <w:sz w:val="18"/>
                <w:szCs w:val="18"/>
              </w:rPr>
            </w:pPr>
            <w:r>
              <w:rPr>
                <w:b/>
                <w:sz w:val="18"/>
                <w:szCs w:val="18"/>
              </w:rPr>
              <w:t>Attribute Name</w:t>
            </w:r>
          </w:p>
        </w:tc>
        <w:tc>
          <w:tcPr>
            <w:tcW w:w="1335" w:type="dxa"/>
          </w:tcPr>
          <w:p w14:paraId="02D4003F" w14:textId="77777777" w:rsidR="001B438E" w:rsidRDefault="00000000">
            <w:pPr>
              <w:jc w:val="center"/>
              <w:rPr>
                <w:b/>
                <w:sz w:val="18"/>
                <w:szCs w:val="18"/>
              </w:rPr>
            </w:pPr>
            <w:r>
              <w:rPr>
                <w:b/>
                <w:sz w:val="18"/>
                <w:szCs w:val="18"/>
              </w:rPr>
              <w:t>Tag</w:t>
            </w:r>
          </w:p>
        </w:tc>
        <w:tc>
          <w:tcPr>
            <w:tcW w:w="707" w:type="dxa"/>
          </w:tcPr>
          <w:p w14:paraId="1A1A1814" w14:textId="77777777" w:rsidR="001B438E" w:rsidRDefault="00000000">
            <w:pPr>
              <w:jc w:val="center"/>
              <w:rPr>
                <w:b/>
                <w:sz w:val="18"/>
                <w:szCs w:val="18"/>
              </w:rPr>
            </w:pPr>
            <w:r>
              <w:rPr>
                <w:b/>
                <w:sz w:val="18"/>
                <w:szCs w:val="18"/>
              </w:rPr>
              <w:t>Type</w:t>
            </w:r>
          </w:p>
        </w:tc>
        <w:tc>
          <w:tcPr>
            <w:tcW w:w="4992" w:type="dxa"/>
          </w:tcPr>
          <w:p w14:paraId="761A6AAA" w14:textId="77777777" w:rsidR="001B438E" w:rsidRDefault="00000000">
            <w:pPr>
              <w:jc w:val="center"/>
              <w:rPr>
                <w:b/>
                <w:sz w:val="18"/>
                <w:szCs w:val="18"/>
              </w:rPr>
            </w:pPr>
            <w:r>
              <w:rPr>
                <w:b/>
                <w:sz w:val="18"/>
                <w:szCs w:val="18"/>
              </w:rPr>
              <w:t>Attribute Description</w:t>
            </w:r>
          </w:p>
        </w:tc>
      </w:tr>
      <w:tr w:rsidR="001B438E" w14:paraId="084E95DE" w14:textId="77777777" w:rsidTr="009B60F8">
        <w:tc>
          <w:tcPr>
            <w:tcW w:w="1590" w:type="dxa"/>
          </w:tcPr>
          <w:p w14:paraId="004EB077" w14:textId="77777777" w:rsidR="001B438E" w:rsidRDefault="00000000">
            <w:r>
              <w:t>Sound Speed Correction Mechanism Code Sequence</w:t>
            </w:r>
          </w:p>
        </w:tc>
        <w:tc>
          <w:tcPr>
            <w:tcW w:w="1335" w:type="dxa"/>
          </w:tcPr>
          <w:p w14:paraId="65D46D9D" w14:textId="77777777" w:rsidR="001B438E" w:rsidRDefault="00000000">
            <w:pPr>
              <w:jc w:val="center"/>
            </w:pPr>
            <w:r>
              <w:t>(gggg,ee14)</w:t>
            </w:r>
          </w:p>
        </w:tc>
        <w:tc>
          <w:tcPr>
            <w:tcW w:w="707" w:type="dxa"/>
          </w:tcPr>
          <w:p w14:paraId="217E1C92" w14:textId="77777777" w:rsidR="001B438E" w:rsidRDefault="00000000">
            <w:pPr>
              <w:jc w:val="center"/>
            </w:pPr>
            <w:r>
              <w:t>1</w:t>
            </w:r>
          </w:p>
        </w:tc>
        <w:tc>
          <w:tcPr>
            <w:tcW w:w="4992" w:type="dxa"/>
          </w:tcPr>
          <w:p w14:paraId="7E1ACA8D" w14:textId="77777777" w:rsidR="001B438E" w:rsidRDefault="00000000">
            <w:pPr>
              <w:rPr>
                <w:highlight w:val="white"/>
              </w:rPr>
            </w:pPr>
            <w:r>
              <w:rPr>
                <w:highlight w:val="white"/>
              </w:rPr>
              <w:t xml:space="preserve">Mechanism used to correct for the speed of sound during image reconstruction due to differences in tissue composition. </w:t>
            </w:r>
          </w:p>
          <w:p w14:paraId="64D9884B" w14:textId="77777777" w:rsidR="001B438E" w:rsidRDefault="00000000">
            <w:pPr>
              <w:rPr>
                <w:highlight w:val="white"/>
              </w:rPr>
            </w:pPr>
            <w:r>
              <w:t>Only a single Item shall be included in this Sequence.</w:t>
            </w:r>
          </w:p>
        </w:tc>
      </w:tr>
      <w:tr w:rsidR="001B438E" w14:paraId="04C024AD" w14:textId="77777777" w:rsidTr="009B60F8">
        <w:tc>
          <w:tcPr>
            <w:tcW w:w="3632" w:type="dxa"/>
            <w:gridSpan w:val="3"/>
          </w:tcPr>
          <w:p w14:paraId="49D81959" w14:textId="77777777" w:rsidR="001B438E" w:rsidRDefault="00000000">
            <w:r>
              <w:lastRenderedPageBreak/>
              <w:t>&gt;Include ʻCode Sequence Macroʼ Table 8.8-1</w:t>
            </w:r>
          </w:p>
        </w:tc>
        <w:tc>
          <w:tcPr>
            <w:tcW w:w="4992" w:type="dxa"/>
          </w:tcPr>
          <w:p w14:paraId="025151EA" w14:textId="77777777" w:rsidR="001B438E" w:rsidRDefault="00000000">
            <w:pPr>
              <w:rPr>
                <w:highlight w:val="white"/>
              </w:rPr>
            </w:pPr>
            <w:r>
              <w:rPr>
                <w:highlight w:val="white"/>
              </w:rPr>
              <w:t>DCID XXYYC “Speed of Sound Correction Mechanism</w:t>
            </w:r>
            <w:r>
              <w:t>s”</w:t>
            </w:r>
          </w:p>
        </w:tc>
      </w:tr>
      <w:tr w:rsidR="001B438E" w14:paraId="3A30B019" w14:textId="77777777" w:rsidTr="009B60F8">
        <w:tc>
          <w:tcPr>
            <w:tcW w:w="1590" w:type="dxa"/>
          </w:tcPr>
          <w:p w14:paraId="5A4BA9D6" w14:textId="77777777" w:rsidR="001B438E" w:rsidRDefault="00000000">
            <w:r>
              <w:t>&gt;Object Sound Speed</w:t>
            </w:r>
          </w:p>
        </w:tc>
        <w:tc>
          <w:tcPr>
            <w:tcW w:w="1335" w:type="dxa"/>
          </w:tcPr>
          <w:p w14:paraId="23BF4EED" w14:textId="77777777" w:rsidR="001B438E" w:rsidRDefault="00000000">
            <w:pPr>
              <w:jc w:val="center"/>
            </w:pPr>
            <w:r>
              <w:t>(gggg,ee15)</w:t>
            </w:r>
          </w:p>
        </w:tc>
        <w:tc>
          <w:tcPr>
            <w:tcW w:w="707" w:type="dxa"/>
          </w:tcPr>
          <w:p w14:paraId="7D439CA1" w14:textId="77777777" w:rsidR="001B438E" w:rsidRDefault="00000000">
            <w:pPr>
              <w:jc w:val="center"/>
            </w:pPr>
            <w:r>
              <w:t>1C</w:t>
            </w:r>
          </w:p>
        </w:tc>
        <w:tc>
          <w:tcPr>
            <w:tcW w:w="4992" w:type="dxa"/>
          </w:tcPr>
          <w:p w14:paraId="25DCD815" w14:textId="77777777" w:rsidR="001B438E" w:rsidRDefault="00000000">
            <w:pPr>
              <w:rPr>
                <w:highlight w:val="white"/>
              </w:rPr>
            </w:pPr>
            <w:r>
              <w:rPr>
                <w:highlight w:val="white"/>
              </w:rPr>
              <w:t>Speed of sound value in m/s used in the image reconstruction in the area attributed to the imaged object.</w:t>
            </w:r>
          </w:p>
          <w:p w14:paraId="245A6064" w14:textId="77777777" w:rsidR="001B438E" w:rsidRDefault="00000000">
            <w:pPr>
              <w:rPr>
                <w:highlight w:val="white"/>
              </w:rPr>
            </w:pPr>
            <w:r>
              <w:rPr>
                <w:highlight w:val="white"/>
              </w:rPr>
              <w:t xml:space="preserve">Required if </w:t>
            </w:r>
            <w:r>
              <w:t>Sound Speed Correction Mechanism (gggg,ee14) is (XXXX15, DCM, “</w:t>
            </w:r>
            <w:r>
              <w:rPr>
                <w:highlight w:val="white"/>
              </w:rPr>
              <w:t>Uniform Speed Of Sound”) or (XXXX16, DCM, “Dual Speed Of Sound”).</w:t>
            </w:r>
            <w:r>
              <w:t xml:space="preserve"> </w:t>
            </w:r>
          </w:p>
        </w:tc>
      </w:tr>
      <w:tr w:rsidR="001B438E" w14:paraId="655DF5EF" w14:textId="77777777" w:rsidTr="009B60F8">
        <w:tc>
          <w:tcPr>
            <w:tcW w:w="1590" w:type="dxa"/>
          </w:tcPr>
          <w:p w14:paraId="78E08BC4" w14:textId="77777777" w:rsidR="001B438E" w:rsidRDefault="00000000">
            <w:r>
              <w:t>&gt;Coupling Medium Sound Speed</w:t>
            </w:r>
          </w:p>
        </w:tc>
        <w:tc>
          <w:tcPr>
            <w:tcW w:w="1335" w:type="dxa"/>
          </w:tcPr>
          <w:p w14:paraId="595ED27E" w14:textId="77777777" w:rsidR="001B438E" w:rsidRDefault="00000000">
            <w:pPr>
              <w:jc w:val="center"/>
            </w:pPr>
            <w:r>
              <w:t>(gggg,ee1a)</w:t>
            </w:r>
          </w:p>
        </w:tc>
        <w:tc>
          <w:tcPr>
            <w:tcW w:w="707" w:type="dxa"/>
          </w:tcPr>
          <w:p w14:paraId="25BE0205" w14:textId="77777777" w:rsidR="001B438E" w:rsidRDefault="00000000">
            <w:pPr>
              <w:jc w:val="center"/>
            </w:pPr>
            <w:r>
              <w:t>1C</w:t>
            </w:r>
          </w:p>
        </w:tc>
        <w:tc>
          <w:tcPr>
            <w:tcW w:w="4992" w:type="dxa"/>
          </w:tcPr>
          <w:p w14:paraId="05602FEB" w14:textId="77777777" w:rsidR="001B438E" w:rsidRDefault="00000000">
            <w:pPr>
              <w:rPr>
                <w:highlight w:val="white"/>
              </w:rPr>
            </w:pPr>
            <w:r>
              <w:rPr>
                <w:highlight w:val="white"/>
              </w:rPr>
              <w:t xml:space="preserve">Speed of sound value in m/s used in the image reconstruction in the area attributed to the coupling medium. </w:t>
            </w:r>
          </w:p>
          <w:p w14:paraId="561B0364" w14:textId="77777777" w:rsidR="001B438E" w:rsidRDefault="00000000">
            <w:pPr>
              <w:rPr>
                <w:highlight w:val="white"/>
              </w:rPr>
            </w:pPr>
            <w:r>
              <w:rPr>
                <w:highlight w:val="white"/>
              </w:rPr>
              <w:t xml:space="preserve">Required if </w:t>
            </w:r>
            <w:r>
              <w:t xml:space="preserve">Sound Speed Correction Mechanism (gggg,ee14) is </w:t>
            </w:r>
            <w:r>
              <w:rPr>
                <w:highlight w:val="white"/>
              </w:rPr>
              <w:t>(XXXX16, DCM, “Dual Speed Of Sound”).</w:t>
            </w:r>
          </w:p>
        </w:tc>
      </w:tr>
      <w:tr w:rsidR="001B438E" w14:paraId="4042122F" w14:textId="77777777" w:rsidTr="009B60F8">
        <w:tc>
          <w:tcPr>
            <w:tcW w:w="1590" w:type="dxa"/>
            <w:tcMar>
              <w:top w:w="80" w:type="dxa"/>
              <w:left w:w="80" w:type="dxa"/>
              <w:bottom w:w="80" w:type="dxa"/>
              <w:right w:w="80" w:type="dxa"/>
            </w:tcMar>
          </w:tcPr>
          <w:p w14:paraId="60B0AD29" w14:textId="77777777" w:rsidR="001B438E" w:rsidRDefault="00000000">
            <w:pPr>
              <w:spacing w:after="0" w:line="288" w:lineRule="auto"/>
            </w:pPr>
            <w:r>
              <w:t>&gt;Referenced Image Sequence</w:t>
            </w:r>
          </w:p>
        </w:tc>
        <w:tc>
          <w:tcPr>
            <w:tcW w:w="1335" w:type="dxa"/>
            <w:tcMar>
              <w:top w:w="80" w:type="dxa"/>
              <w:left w:w="80" w:type="dxa"/>
              <w:bottom w:w="80" w:type="dxa"/>
              <w:right w:w="80" w:type="dxa"/>
            </w:tcMar>
          </w:tcPr>
          <w:p w14:paraId="74EFE7D7" w14:textId="77777777" w:rsidR="001B438E" w:rsidRDefault="00000000">
            <w:pPr>
              <w:spacing w:after="0" w:line="288" w:lineRule="auto"/>
            </w:pPr>
            <w:r>
              <w:t>(0008,1140)</w:t>
            </w:r>
          </w:p>
        </w:tc>
        <w:tc>
          <w:tcPr>
            <w:tcW w:w="707" w:type="dxa"/>
            <w:tcMar>
              <w:top w:w="80" w:type="dxa"/>
              <w:left w:w="80" w:type="dxa"/>
              <w:bottom w:w="80" w:type="dxa"/>
              <w:right w:w="80" w:type="dxa"/>
            </w:tcMar>
          </w:tcPr>
          <w:p w14:paraId="329E1D2A" w14:textId="77777777" w:rsidR="001B438E" w:rsidRDefault="00000000">
            <w:pPr>
              <w:spacing w:after="0" w:line="288" w:lineRule="auto"/>
            </w:pPr>
            <w:r>
              <w:t>1C</w:t>
            </w:r>
          </w:p>
        </w:tc>
        <w:tc>
          <w:tcPr>
            <w:tcW w:w="4992" w:type="dxa"/>
            <w:tcMar>
              <w:top w:w="80" w:type="dxa"/>
              <w:left w:w="80" w:type="dxa"/>
              <w:bottom w:w="80" w:type="dxa"/>
              <w:right w:w="80" w:type="dxa"/>
            </w:tcMar>
          </w:tcPr>
          <w:p w14:paraId="76D1AA0C" w14:textId="77777777" w:rsidR="001B438E" w:rsidRDefault="00000000">
            <w:pPr>
              <w:spacing w:line="288" w:lineRule="auto"/>
            </w:pPr>
            <w:r>
              <w:t>A</w:t>
            </w:r>
            <w:r>
              <w:rPr>
                <w:highlight w:val="white"/>
              </w:rPr>
              <w:t xml:space="preserve"> Parametric Map (see A.75)</w:t>
            </w:r>
            <w:r>
              <w:t xml:space="preserve"> image </w:t>
            </w:r>
            <w:r>
              <w:rPr>
                <w:highlight w:val="white"/>
              </w:rPr>
              <w:t xml:space="preserve">which provides the speed of sound correction in m/s applied during the PA image reconstruction. </w:t>
            </w:r>
          </w:p>
          <w:p w14:paraId="64758DBC" w14:textId="77777777" w:rsidR="001B438E" w:rsidRDefault="00000000">
            <w:pPr>
              <w:spacing w:line="288" w:lineRule="auto"/>
              <w:rPr>
                <w:highlight w:val="white"/>
              </w:rPr>
            </w:pPr>
            <w:r>
              <w:t>The content of the Quantity Definition Sequence (0040,9220) in the referenced Parametric Map shall be (246205007, SCT, "Quantity") = (110832, DCM, “Speed of sound”).</w:t>
            </w:r>
          </w:p>
          <w:p w14:paraId="0CCB5D69" w14:textId="77777777" w:rsidR="001B438E" w:rsidRDefault="00000000">
            <w:pPr>
              <w:spacing w:line="288" w:lineRule="auto"/>
            </w:pPr>
            <w:r>
              <w:t>One or more Items shall be included in this Sequence.</w:t>
            </w:r>
          </w:p>
          <w:p w14:paraId="70CB3F23" w14:textId="77777777" w:rsidR="001B438E" w:rsidRDefault="00000000">
            <w:pPr>
              <w:spacing w:after="0" w:line="288" w:lineRule="auto"/>
            </w:pPr>
            <w:r>
              <w:t xml:space="preserve">Required if Sound Speed Correction Mechanism (gggg,ee14) is (XXXX17, DCM, “Speed Of Sound Map”). May be present otherwise. </w:t>
            </w:r>
          </w:p>
        </w:tc>
      </w:tr>
      <w:tr w:rsidR="001B438E" w14:paraId="74551C7F" w14:textId="77777777" w:rsidTr="009B60F8">
        <w:trPr>
          <w:trHeight w:val="400"/>
        </w:trPr>
        <w:tc>
          <w:tcPr>
            <w:tcW w:w="3632" w:type="dxa"/>
            <w:gridSpan w:val="3"/>
          </w:tcPr>
          <w:p w14:paraId="41C06147" w14:textId="77777777" w:rsidR="001B438E" w:rsidRDefault="00000000">
            <w:r>
              <w:t>&gt;&gt;Include Table 10-3 “Image SOP Instance Reference Macro Attributes”</w:t>
            </w:r>
          </w:p>
        </w:tc>
        <w:tc>
          <w:tcPr>
            <w:tcW w:w="4992" w:type="dxa"/>
          </w:tcPr>
          <w:p w14:paraId="0C60B038" w14:textId="77777777" w:rsidR="001B438E" w:rsidRDefault="001B438E">
            <w:pPr>
              <w:rPr>
                <w:highlight w:val="white"/>
              </w:rPr>
            </w:pPr>
          </w:p>
        </w:tc>
      </w:tr>
      <w:tr w:rsidR="001B438E" w14:paraId="7B05B020" w14:textId="77777777" w:rsidTr="009B60F8">
        <w:tc>
          <w:tcPr>
            <w:tcW w:w="1590" w:type="dxa"/>
            <w:tcMar>
              <w:top w:w="80" w:type="dxa"/>
              <w:left w:w="80" w:type="dxa"/>
              <w:bottom w:w="80" w:type="dxa"/>
              <w:right w:w="80" w:type="dxa"/>
            </w:tcMar>
          </w:tcPr>
          <w:p w14:paraId="00333145" w14:textId="77777777" w:rsidR="001B438E" w:rsidRDefault="00000000">
            <w:pPr>
              <w:spacing w:after="0" w:line="288" w:lineRule="auto"/>
            </w:pPr>
            <w:r>
              <w:t>&gt;&gt;Purpose of Reference Code Sequence</w:t>
            </w:r>
          </w:p>
        </w:tc>
        <w:tc>
          <w:tcPr>
            <w:tcW w:w="1335" w:type="dxa"/>
            <w:tcMar>
              <w:top w:w="80" w:type="dxa"/>
              <w:left w:w="80" w:type="dxa"/>
              <w:bottom w:w="80" w:type="dxa"/>
              <w:right w:w="80" w:type="dxa"/>
            </w:tcMar>
          </w:tcPr>
          <w:p w14:paraId="46F5E4BB" w14:textId="77777777" w:rsidR="001B438E" w:rsidRDefault="00000000">
            <w:pPr>
              <w:spacing w:after="0" w:line="288" w:lineRule="auto"/>
            </w:pPr>
            <w:r>
              <w:t>(0040,A170)</w:t>
            </w:r>
          </w:p>
        </w:tc>
        <w:tc>
          <w:tcPr>
            <w:tcW w:w="707" w:type="dxa"/>
            <w:tcMar>
              <w:top w:w="80" w:type="dxa"/>
              <w:left w:w="80" w:type="dxa"/>
              <w:bottom w:w="80" w:type="dxa"/>
              <w:right w:w="80" w:type="dxa"/>
            </w:tcMar>
          </w:tcPr>
          <w:p w14:paraId="6254AA68" w14:textId="77777777" w:rsidR="001B438E" w:rsidRDefault="00000000">
            <w:pPr>
              <w:spacing w:after="0" w:line="288" w:lineRule="auto"/>
            </w:pPr>
            <w:r>
              <w:t>2</w:t>
            </w:r>
          </w:p>
        </w:tc>
        <w:tc>
          <w:tcPr>
            <w:tcW w:w="4992" w:type="dxa"/>
            <w:tcMar>
              <w:top w:w="80" w:type="dxa"/>
              <w:left w:w="80" w:type="dxa"/>
              <w:bottom w:w="80" w:type="dxa"/>
              <w:right w:w="80" w:type="dxa"/>
            </w:tcMar>
          </w:tcPr>
          <w:p w14:paraId="651A4327" w14:textId="77777777" w:rsidR="001B438E" w:rsidRDefault="00000000">
            <w:pPr>
              <w:spacing w:line="288" w:lineRule="auto"/>
            </w:pPr>
            <w:r>
              <w:t>Describes the purpose for which the reference is made.</w:t>
            </w:r>
          </w:p>
          <w:p w14:paraId="3B8F142C" w14:textId="77777777" w:rsidR="001B438E" w:rsidRDefault="00000000">
            <w:pPr>
              <w:spacing w:after="0" w:line="288" w:lineRule="auto"/>
            </w:pPr>
            <w:r>
              <w:t>Zero or one Item shall be included in this Sequence.</w:t>
            </w:r>
          </w:p>
        </w:tc>
      </w:tr>
      <w:tr w:rsidR="001B438E" w14:paraId="799D910D" w14:textId="77777777" w:rsidTr="009B60F8">
        <w:trPr>
          <w:trHeight w:val="400"/>
        </w:trPr>
        <w:tc>
          <w:tcPr>
            <w:tcW w:w="3632" w:type="dxa"/>
            <w:gridSpan w:val="3"/>
          </w:tcPr>
          <w:p w14:paraId="2442BB28" w14:textId="77777777" w:rsidR="001B438E" w:rsidRDefault="00000000">
            <w:r>
              <w:t>&gt;&gt;&gt;Include Table 8.8-1 “Code Sequence Macro Attributes”</w:t>
            </w:r>
          </w:p>
        </w:tc>
        <w:tc>
          <w:tcPr>
            <w:tcW w:w="4992" w:type="dxa"/>
          </w:tcPr>
          <w:p w14:paraId="2F12A701" w14:textId="77777777" w:rsidR="001B438E" w:rsidRDefault="00000000">
            <w:pPr>
              <w:rPr>
                <w:highlight w:val="white"/>
              </w:rPr>
            </w:pPr>
            <w:r>
              <w:rPr>
                <w:highlight w:val="white"/>
              </w:rPr>
              <w:t>DCID 7201 “Referenced Image Purpose of Reference”.</w:t>
            </w:r>
          </w:p>
        </w:tc>
      </w:tr>
      <w:tr w:rsidR="001B438E" w14:paraId="44B0C1A8" w14:textId="77777777" w:rsidTr="009B60F8">
        <w:tc>
          <w:tcPr>
            <w:tcW w:w="1590" w:type="dxa"/>
          </w:tcPr>
          <w:p w14:paraId="2CD288B3" w14:textId="77777777" w:rsidR="001B438E" w:rsidRDefault="00000000">
            <w:r>
              <w:t>Reconstruction Algorithm Sequence</w:t>
            </w:r>
          </w:p>
        </w:tc>
        <w:tc>
          <w:tcPr>
            <w:tcW w:w="1335" w:type="dxa"/>
          </w:tcPr>
          <w:p w14:paraId="23D300F0" w14:textId="77777777" w:rsidR="001B438E" w:rsidRDefault="00000000">
            <w:pPr>
              <w:jc w:val="center"/>
            </w:pPr>
            <w:r>
              <w:t>(0018,993D)</w:t>
            </w:r>
          </w:p>
        </w:tc>
        <w:tc>
          <w:tcPr>
            <w:tcW w:w="707" w:type="dxa"/>
          </w:tcPr>
          <w:p w14:paraId="70D7BCB8" w14:textId="77777777" w:rsidR="001B438E" w:rsidRDefault="00000000">
            <w:pPr>
              <w:jc w:val="center"/>
            </w:pPr>
            <w:r>
              <w:t>1</w:t>
            </w:r>
          </w:p>
        </w:tc>
        <w:tc>
          <w:tcPr>
            <w:tcW w:w="4992" w:type="dxa"/>
          </w:tcPr>
          <w:p w14:paraId="1F6FCE44" w14:textId="77777777" w:rsidR="001B438E" w:rsidRDefault="00000000">
            <w:pPr>
              <w:rPr>
                <w:highlight w:val="white"/>
              </w:rPr>
            </w:pPr>
            <w:r>
              <w:rPr>
                <w:highlight w:val="white"/>
              </w:rPr>
              <w:t xml:space="preserve">The identification assigned by a manufacturer to a specific software algorithm as applied to the wavelength(s) specified in the Excitation Wavelength Sequence (gggg,ee94).  </w:t>
            </w:r>
          </w:p>
          <w:p w14:paraId="1F48BE14" w14:textId="77777777" w:rsidR="001B438E" w:rsidRDefault="00000000">
            <w:pPr>
              <w:spacing w:after="0"/>
              <w:rPr>
                <w:highlight w:val="white"/>
              </w:rPr>
            </w:pPr>
            <w:r>
              <w:rPr>
                <w:highlight w:val="white"/>
              </w:rPr>
              <w:t>Only a single Item is permitted in this Sequence.</w:t>
            </w:r>
          </w:p>
        </w:tc>
      </w:tr>
      <w:tr w:rsidR="001B438E" w14:paraId="73088F70" w14:textId="77777777" w:rsidTr="009B60F8">
        <w:trPr>
          <w:trHeight w:val="400"/>
        </w:trPr>
        <w:tc>
          <w:tcPr>
            <w:tcW w:w="3632" w:type="dxa"/>
            <w:gridSpan w:val="3"/>
          </w:tcPr>
          <w:p w14:paraId="4C02334E" w14:textId="1A4E814C" w:rsidR="001B438E" w:rsidRDefault="00000000">
            <w:r>
              <w:lastRenderedPageBreak/>
              <w:t xml:space="preserve">&gt;Include </w:t>
            </w:r>
            <w:hyperlink r:id="rId16" w:anchor="table_10-19">
              <w:r>
                <w:rPr>
                  <w:color w:val="1155CC"/>
                  <w:u w:val="single"/>
                </w:rPr>
                <w:t>Table 10-19 “Algorithm Identification Macro Attributes”</w:t>
              </w:r>
            </w:hyperlink>
          </w:p>
        </w:tc>
        <w:tc>
          <w:tcPr>
            <w:tcW w:w="4992" w:type="dxa"/>
          </w:tcPr>
          <w:p w14:paraId="0B77190C" w14:textId="77777777" w:rsidR="001B438E" w:rsidRDefault="00000000">
            <w:pPr>
              <w:rPr>
                <w:highlight w:val="white"/>
              </w:rPr>
            </w:pPr>
            <w:r>
              <w:rPr>
                <w:highlight w:val="white"/>
              </w:rPr>
              <w:t>No Baseline CID is defined.  A manufacturer-defined value representing “None” or “Unknown” may be provided for the Algorithm Name (0066,0036) if no algorithm is specified.</w:t>
            </w:r>
          </w:p>
        </w:tc>
      </w:tr>
      <w:tr w:rsidR="001B438E" w14:paraId="52E4B643" w14:textId="77777777" w:rsidTr="009B60F8">
        <w:trPr>
          <w:trHeight w:val="400"/>
        </w:trPr>
        <w:tc>
          <w:tcPr>
            <w:tcW w:w="1590" w:type="dxa"/>
          </w:tcPr>
          <w:p w14:paraId="2A73B0BA" w14:textId="2377A8E6" w:rsidR="001B438E" w:rsidRDefault="00000000">
            <w:r>
              <w:t xml:space="preserve">PA Dimension Index </w:t>
            </w:r>
            <w:r w:rsidR="005D6380">
              <w:t>ID</w:t>
            </w:r>
          </w:p>
        </w:tc>
        <w:tc>
          <w:tcPr>
            <w:tcW w:w="1335" w:type="dxa"/>
          </w:tcPr>
          <w:p w14:paraId="334F9EEC" w14:textId="77777777" w:rsidR="001B438E" w:rsidRDefault="00000000">
            <w:pPr>
              <w:widowControl w:val="0"/>
              <w:pBdr>
                <w:top w:val="nil"/>
                <w:left w:val="nil"/>
                <w:bottom w:val="nil"/>
                <w:right w:val="nil"/>
                <w:between w:val="nil"/>
              </w:pBdr>
              <w:spacing w:after="0" w:line="276" w:lineRule="auto"/>
            </w:pPr>
            <w:r>
              <w:t>(gggg,ee93)</w:t>
            </w:r>
          </w:p>
        </w:tc>
        <w:tc>
          <w:tcPr>
            <w:tcW w:w="707" w:type="dxa"/>
          </w:tcPr>
          <w:p w14:paraId="109084ED" w14:textId="77777777" w:rsidR="001B438E" w:rsidRDefault="00000000">
            <w:pPr>
              <w:widowControl w:val="0"/>
              <w:pBdr>
                <w:top w:val="nil"/>
                <w:left w:val="nil"/>
                <w:bottom w:val="nil"/>
                <w:right w:val="nil"/>
                <w:between w:val="nil"/>
              </w:pBdr>
              <w:spacing w:after="0" w:line="276" w:lineRule="auto"/>
            </w:pPr>
            <w:r>
              <w:t>1</w:t>
            </w:r>
          </w:p>
        </w:tc>
        <w:tc>
          <w:tcPr>
            <w:tcW w:w="4992" w:type="dxa"/>
          </w:tcPr>
          <w:p w14:paraId="13482CA0" w14:textId="4EC2FD20" w:rsidR="001B438E" w:rsidRDefault="00000000">
            <w:pPr>
              <w:rPr>
                <w:highlight w:val="white"/>
              </w:rPr>
            </w:pPr>
            <w:r>
              <w:rPr>
                <w:highlight w:val="white"/>
              </w:rPr>
              <w:t>Uniquely relates the combination of the Algorithm Name (0066,0036) and the Excitation Wavelength Sequence (gggg,ee94)</w:t>
            </w:r>
            <w:r w:rsidR="00B13979">
              <w:rPr>
                <w:highlight w:val="white"/>
              </w:rPr>
              <w:t xml:space="preserve"> content</w:t>
            </w:r>
            <w:r>
              <w:rPr>
                <w:highlight w:val="white"/>
              </w:rPr>
              <w:t xml:space="preserve"> to provide one dimension index of this image (see Table C.8.XX.1-1).</w:t>
            </w:r>
          </w:p>
        </w:tc>
      </w:tr>
    </w:tbl>
    <w:p w14:paraId="2B3114C3" w14:textId="77777777" w:rsidR="001B438E" w:rsidRDefault="001B438E"/>
    <w:p w14:paraId="14F65050" w14:textId="77777777" w:rsidR="001B438E" w:rsidRDefault="001B438E"/>
    <w:p w14:paraId="4873CDE0" w14:textId="77777777" w:rsidR="001B438E" w:rsidRDefault="00000000">
      <w:pPr>
        <w:pStyle w:val="Heading3"/>
      </w:pPr>
      <w:bookmarkStart w:id="41" w:name="_Toc119579572"/>
      <w:r>
        <w:t>C.8.XX.6 Photoacoustic Functional Group Macros</w:t>
      </w:r>
      <w:bookmarkEnd w:id="41"/>
    </w:p>
    <w:p w14:paraId="1DADE8C9" w14:textId="77777777" w:rsidR="001B438E" w:rsidRDefault="00000000">
      <w:pPr>
        <w:spacing w:before="240" w:after="240"/>
        <w:rPr>
          <w:b/>
          <w:sz w:val="24"/>
          <w:szCs w:val="24"/>
        </w:rPr>
      </w:pPr>
      <w:r>
        <w:t>The following sections contain Functional Group Macros specific to the Photoacoustic IOD.</w:t>
      </w:r>
    </w:p>
    <w:p w14:paraId="33C83BC4" w14:textId="77777777" w:rsidR="001B438E" w:rsidRDefault="00000000">
      <w:pPr>
        <w:spacing w:before="200" w:line="312" w:lineRule="auto"/>
      </w:pPr>
      <w:r>
        <w:t>Note</w:t>
      </w:r>
    </w:p>
    <w:p w14:paraId="23A99264" w14:textId="77777777" w:rsidR="001B438E" w:rsidRDefault="00000000">
      <w:pPr>
        <w:pBdr>
          <w:top w:val="nil"/>
          <w:left w:val="nil"/>
          <w:bottom w:val="nil"/>
          <w:right w:val="nil"/>
          <w:between w:val="nil"/>
        </w:pBdr>
        <w:spacing w:before="240" w:after="240"/>
        <w:rPr>
          <w:i/>
        </w:rPr>
      </w:pPr>
      <w:r>
        <w:rPr>
          <w:i/>
        </w:rPr>
        <w:t>The Attribute descriptions in the Functional Group Macros are written as if they were applicable to a single frame (i.e., the Macro is part of the Per-frame Functional Groups Sequence). If an Attribute is applicable to all frames (i.e., the Macro is part of the Shared Functional Groups Sequence) the phrase "this frame" in the Attribute description shall be interpreted to mean " for all frames".</w:t>
      </w:r>
    </w:p>
    <w:p w14:paraId="3B61C50B" w14:textId="77777777" w:rsidR="001B438E" w:rsidRDefault="00000000">
      <w:pPr>
        <w:pStyle w:val="Heading4"/>
        <w:tabs>
          <w:tab w:val="left" w:pos="0"/>
        </w:tabs>
      </w:pPr>
      <w:bookmarkStart w:id="42" w:name="_Toc119579573"/>
      <w:r>
        <w:t>C.8.XX.6.1 Photoacoustic Excitation Characteristics Macro</w:t>
      </w:r>
      <w:bookmarkEnd w:id="42"/>
    </w:p>
    <w:p w14:paraId="30D1121C" w14:textId="77777777" w:rsidR="001B438E" w:rsidRDefault="001B438E">
      <w:pPr>
        <w:tabs>
          <w:tab w:val="left" w:pos="0"/>
        </w:tabs>
        <w:jc w:val="center"/>
        <w:rPr>
          <w:rFonts w:ascii="Helvetica Neue" w:eastAsia="Helvetica Neue" w:hAnsi="Helvetica Neue" w:cs="Helvetica Neue"/>
          <w:b/>
        </w:rPr>
      </w:pPr>
    </w:p>
    <w:p w14:paraId="5FB09137" w14:textId="77777777" w:rsidR="001B438E" w:rsidRDefault="00000000">
      <w:pPr>
        <w:tabs>
          <w:tab w:val="left" w:pos="0"/>
        </w:tabs>
      </w:pPr>
      <w:r>
        <w:t>Table C.8.XX.6.1-1. Photoacoustic Excitation Characteristics Functional Group Attributes are PA excitation attributes that are recorded during PA frame acquisition and may vary across frames.</w:t>
      </w:r>
    </w:p>
    <w:p w14:paraId="13BFCB0B" w14:textId="77777777" w:rsidR="001B438E" w:rsidRDefault="00000000">
      <w:pPr>
        <w:tabs>
          <w:tab w:val="left" w:pos="0"/>
        </w:tabs>
        <w:jc w:val="center"/>
        <w:rPr>
          <w:rFonts w:ascii="Helvetica Neue" w:eastAsia="Helvetica Neue" w:hAnsi="Helvetica Neue" w:cs="Helvetica Neue"/>
          <w:b/>
        </w:rPr>
      </w:pPr>
      <w:r>
        <w:rPr>
          <w:rFonts w:ascii="Helvetica Neue" w:eastAsia="Helvetica Neue" w:hAnsi="Helvetica Neue" w:cs="Helvetica Neue"/>
          <w:b/>
        </w:rPr>
        <w:t>Table C.8.XX.6.1-1. Photoacoustic Excitation Characteristics Attributes</w:t>
      </w:r>
    </w:p>
    <w:tbl>
      <w:tblPr>
        <w:tblStyle w:val="afff0"/>
        <w:tblW w:w="933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695"/>
        <w:gridCol w:w="1335"/>
        <w:gridCol w:w="840"/>
        <w:gridCol w:w="5460"/>
      </w:tblGrid>
      <w:tr w:rsidR="001B438E" w14:paraId="0C5314A8" w14:textId="77777777" w:rsidTr="00C64D27">
        <w:tc>
          <w:tcPr>
            <w:tcW w:w="1695" w:type="dxa"/>
            <w:tcMar>
              <w:top w:w="0" w:type="dxa"/>
              <w:left w:w="108" w:type="dxa"/>
              <w:bottom w:w="0" w:type="dxa"/>
              <w:right w:w="108" w:type="dxa"/>
            </w:tcMar>
          </w:tcPr>
          <w:p w14:paraId="3FDD133A" w14:textId="77777777" w:rsidR="001B438E" w:rsidRDefault="00000000">
            <w:pPr>
              <w:tabs>
                <w:tab w:val="left" w:pos="0"/>
              </w:tabs>
              <w:jc w:val="center"/>
              <w:rPr>
                <w:b/>
                <w:sz w:val="18"/>
                <w:szCs w:val="18"/>
              </w:rPr>
            </w:pPr>
            <w:r>
              <w:rPr>
                <w:b/>
                <w:sz w:val="18"/>
                <w:szCs w:val="18"/>
              </w:rPr>
              <w:t>Attribute Name</w:t>
            </w:r>
          </w:p>
        </w:tc>
        <w:tc>
          <w:tcPr>
            <w:tcW w:w="1335" w:type="dxa"/>
            <w:tcMar>
              <w:top w:w="0" w:type="dxa"/>
              <w:left w:w="108" w:type="dxa"/>
              <w:bottom w:w="0" w:type="dxa"/>
              <w:right w:w="108" w:type="dxa"/>
            </w:tcMar>
          </w:tcPr>
          <w:p w14:paraId="1F3774AF" w14:textId="77777777" w:rsidR="001B438E" w:rsidRDefault="00000000">
            <w:pPr>
              <w:tabs>
                <w:tab w:val="left" w:pos="0"/>
              </w:tabs>
              <w:jc w:val="center"/>
              <w:rPr>
                <w:b/>
                <w:sz w:val="18"/>
                <w:szCs w:val="18"/>
              </w:rPr>
            </w:pPr>
            <w:r>
              <w:rPr>
                <w:b/>
                <w:sz w:val="18"/>
                <w:szCs w:val="18"/>
              </w:rPr>
              <w:t>Tag</w:t>
            </w:r>
          </w:p>
        </w:tc>
        <w:tc>
          <w:tcPr>
            <w:tcW w:w="840" w:type="dxa"/>
            <w:tcMar>
              <w:top w:w="0" w:type="dxa"/>
              <w:left w:w="108" w:type="dxa"/>
              <w:bottom w:w="0" w:type="dxa"/>
              <w:right w:w="108" w:type="dxa"/>
            </w:tcMar>
          </w:tcPr>
          <w:p w14:paraId="2D842488" w14:textId="77777777" w:rsidR="001B438E" w:rsidRDefault="00000000">
            <w:pPr>
              <w:tabs>
                <w:tab w:val="left" w:pos="0"/>
              </w:tabs>
              <w:jc w:val="center"/>
              <w:rPr>
                <w:b/>
                <w:sz w:val="18"/>
                <w:szCs w:val="18"/>
              </w:rPr>
            </w:pPr>
            <w:r>
              <w:rPr>
                <w:b/>
                <w:sz w:val="18"/>
                <w:szCs w:val="18"/>
              </w:rPr>
              <w:t>Type</w:t>
            </w:r>
          </w:p>
        </w:tc>
        <w:tc>
          <w:tcPr>
            <w:tcW w:w="5460" w:type="dxa"/>
            <w:tcMar>
              <w:top w:w="0" w:type="dxa"/>
              <w:left w:w="108" w:type="dxa"/>
              <w:bottom w:w="0" w:type="dxa"/>
              <w:right w:w="108" w:type="dxa"/>
            </w:tcMar>
          </w:tcPr>
          <w:p w14:paraId="417A4FC5" w14:textId="77777777" w:rsidR="001B438E" w:rsidRDefault="00000000">
            <w:pPr>
              <w:tabs>
                <w:tab w:val="left" w:pos="0"/>
              </w:tabs>
              <w:jc w:val="center"/>
              <w:rPr>
                <w:b/>
                <w:sz w:val="18"/>
                <w:szCs w:val="18"/>
              </w:rPr>
            </w:pPr>
            <w:r>
              <w:rPr>
                <w:b/>
                <w:sz w:val="18"/>
                <w:szCs w:val="18"/>
              </w:rPr>
              <w:t>Attribute Description</w:t>
            </w:r>
          </w:p>
        </w:tc>
      </w:tr>
      <w:tr w:rsidR="001B438E" w14:paraId="3B5AD909" w14:textId="77777777" w:rsidTr="00C64D27">
        <w:tc>
          <w:tcPr>
            <w:tcW w:w="1695" w:type="dxa"/>
            <w:tcMar>
              <w:top w:w="0" w:type="dxa"/>
              <w:left w:w="108" w:type="dxa"/>
              <w:bottom w:w="0" w:type="dxa"/>
              <w:right w:w="108" w:type="dxa"/>
            </w:tcMar>
          </w:tcPr>
          <w:p w14:paraId="6A4C2D92" w14:textId="77777777" w:rsidR="001B438E" w:rsidRDefault="00000000">
            <w:pPr>
              <w:spacing w:after="0" w:line="288" w:lineRule="auto"/>
            </w:pPr>
            <w:r>
              <w:t>PA Excitation Characteristics Sequence</w:t>
            </w:r>
          </w:p>
        </w:tc>
        <w:tc>
          <w:tcPr>
            <w:tcW w:w="1335" w:type="dxa"/>
            <w:tcMar>
              <w:top w:w="0" w:type="dxa"/>
              <w:left w:w="108" w:type="dxa"/>
              <w:bottom w:w="0" w:type="dxa"/>
              <w:right w:w="108" w:type="dxa"/>
            </w:tcMar>
          </w:tcPr>
          <w:p w14:paraId="077D3141" w14:textId="77777777" w:rsidR="001B438E" w:rsidRDefault="00000000">
            <w:pPr>
              <w:spacing w:after="0" w:line="288" w:lineRule="auto"/>
            </w:pPr>
            <w:r>
              <w:t>(gggg,eee1)</w:t>
            </w:r>
          </w:p>
        </w:tc>
        <w:tc>
          <w:tcPr>
            <w:tcW w:w="840" w:type="dxa"/>
            <w:tcMar>
              <w:top w:w="0" w:type="dxa"/>
              <w:left w:w="108" w:type="dxa"/>
              <w:bottom w:w="0" w:type="dxa"/>
              <w:right w:w="108" w:type="dxa"/>
            </w:tcMar>
          </w:tcPr>
          <w:p w14:paraId="68D73DB6" w14:textId="77777777" w:rsidR="001B438E" w:rsidRDefault="00000000">
            <w:pPr>
              <w:spacing w:after="0" w:line="288" w:lineRule="auto"/>
              <w:jc w:val="center"/>
            </w:pPr>
            <w:r>
              <w:t>2</w:t>
            </w:r>
          </w:p>
        </w:tc>
        <w:tc>
          <w:tcPr>
            <w:tcW w:w="5460" w:type="dxa"/>
            <w:tcMar>
              <w:top w:w="0" w:type="dxa"/>
              <w:left w:w="108" w:type="dxa"/>
              <w:bottom w:w="0" w:type="dxa"/>
              <w:right w:w="108" w:type="dxa"/>
            </w:tcMar>
          </w:tcPr>
          <w:p w14:paraId="24676AAD" w14:textId="77777777" w:rsidR="001B438E" w:rsidRDefault="00000000">
            <w:pPr>
              <w:spacing w:after="0" w:line="288" w:lineRule="auto"/>
            </w:pPr>
            <w:r>
              <w:t xml:space="preserve">Characteristics of the light emitted by the illuminator, used for excitation of the target in PA Imaging of this frame. These values are recorded during PA frame acquisition. </w:t>
            </w:r>
          </w:p>
          <w:p w14:paraId="2E74367B" w14:textId="77777777" w:rsidR="001B438E" w:rsidRDefault="00000000">
            <w:pPr>
              <w:spacing w:after="0" w:line="288" w:lineRule="auto"/>
            </w:pPr>
            <w:r>
              <w:t xml:space="preserve">Zero or one Item shall be included in this Sequence.   </w:t>
            </w:r>
          </w:p>
        </w:tc>
      </w:tr>
      <w:tr w:rsidR="001B438E" w14:paraId="5EFABBF9" w14:textId="77777777" w:rsidTr="00C64D27">
        <w:tc>
          <w:tcPr>
            <w:tcW w:w="1695" w:type="dxa"/>
            <w:tcMar>
              <w:top w:w="0" w:type="dxa"/>
              <w:left w:w="108" w:type="dxa"/>
              <w:bottom w:w="0" w:type="dxa"/>
              <w:right w:w="108" w:type="dxa"/>
            </w:tcMar>
          </w:tcPr>
          <w:p w14:paraId="27450BA2" w14:textId="77777777" w:rsidR="001B438E" w:rsidRDefault="00000000">
            <w:pPr>
              <w:spacing w:after="0" w:line="288" w:lineRule="auto"/>
            </w:pPr>
            <w:r>
              <w:t>&gt;Excitation Spectral Width</w:t>
            </w:r>
          </w:p>
        </w:tc>
        <w:tc>
          <w:tcPr>
            <w:tcW w:w="1335" w:type="dxa"/>
            <w:tcMar>
              <w:top w:w="0" w:type="dxa"/>
              <w:left w:w="108" w:type="dxa"/>
              <w:bottom w:w="0" w:type="dxa"/>
              <w:right w:w="108" w:type="dxa"/>
            </w:tcMar>
          </w:tcPr>
          <w:p w14:paraId="1EDC05C5" w14:textId="77777777" w:rsidR="001B438E" w:rsidRDefault="00000000">
            <w:pPr>
              <w:spacing w:after="0" w:line="288" w:lineRule="auto"/>
            </w:pPr>
            <w:r>
              <w:t>(gggg,eee2)</w:t>
            </w:r>
          </w:p>
        </w:tc>
        <w:tc>
          <w:tcPr>
            <w:tcW w:w="840" w:type="dxa"/>
            <w:tcMar>
              <w:top w:w="0" w:type="dxa"/>
              <w:left w:w="108" w:type="dxa"/>
              <w:bottom w:w="0" w:type="dxa"/>
              <w:right w:w="108" w:type="dxa"/>
            </w:tcMar>
          </w:tcPr>
          <w:p w14:paraId="79D607B7" w14:textId="77777777" w:rsidR="001B438E" w:rsidRDefault="00000000">
            <w:pPr>
              <w:spacing w:after="0" w:line="288" w:lineRule="auto"/>
              <w:jc w:val="center"/>
            </w:pPr>
            <w:r>
              <w:t>3</w:t>
            </w:r>
          </w:p>
        </w:tc>
        <w:tc>
          <w:tcPr>
            <w:tcW w:w="5460" w:type="dxa"/>
            <w:tcMar>
              <w:top w:w="0" w:type="dxa"/>
              <w:left w:w="108" w:type="dxa"/>
              <w:bottom w:w="0" w:type="dxa"/>
              <w:right w:w="108" w:type="dxa"/>
            </w:tcMar>
          </w:tcPr>
          <w:p w14:paraId="22F2FDAE" w14:textId="77777777" w:rsidR="001B438E" w:rsidRDefault="00000000">
            <w:pPr>
              <w:spacing w:after="0" w:line="288" w:lineRule="auto"/>
            </w:pPr>
            <w:r>
              <w:t>Full width at half maximum (FWHM) of the emitted optical spectrum in nm.</w:t>
            </w:r>
          </w:p>
        </w:tc>
      </w:tr>
      <w:tr w:rsidR="001B438E" w14:paraId="00C849C5" w14:textId="77777777" w:rsidTr="00C64D27">
        <w:tc>
          <w:tcPr>
            <w:tcW w:w="1695" w:type="dxa"/>
            <w:tcMar>
              <w:top w:w="0" w:type="dxa"/>
              <w:left w:w="108" w:type="dxa"/>
              <w:bottom w:w="0" w:type="dxa"/>
              <w:right w:w="108" w:type="dxa"/>
            </w:tcMar>
          </w:tcPr>
          <w:p w14:paraId="540A2F66" w14:textId="77777777" w:rsidR="001B438E" w:rsidRDefault="00000000">
            <w:pPr>
              <w:spacing w:after="0" w:line="288" w:lineRule="auto"/>
            </w:pPr>
            <w:r>
              <w:t>&gt;Excitation Energy</w:t>
            </w:r>
          </w:p>
        </w:tc>
        <w:tc>
          <w:tcPr>
            <w:tcW w:w="1335" w:type="dxa"/>
            <w:tcMar>
              <w:top w:w="0" w:type="dxa"/>
              <w:left w:w="108" w:type="dxa"/>
              <w:bottom w:w="0" w:type="dxa"/>
              <w:right w:w="108" w:type="dxa"/>
            </w:tcMar>
          </w:tcPr>
          <w:p w14:paraId="25C94422" w14:textId="77777777" w:rsidR="001B438E" w:rsidRDefault="00000000">
            <w:pPr>
              <w:spacing w:after="0" w:line="288" w:lineRule="auto"/>
            </w:pPr>
            <w:r>
              <w:t>(gggg,eee3)</w:t>
            </w:r>
          </w:p>
        </w:tc>
        <w:tc>
          <w:tcPr>
            <w:tcW w:w="840" w:type="dxa"/>
            <w:tcMar>
              <w:top w:w="0" w:type="dxa"/>
              <w:left w:w="108" w:type="dxa"/>
              <w:bottom w:w="0" w:type="dxa"/>
              <w:right w:w="108" w:type="dxa"/>
            </w:tcMar>
          </w:tcPr>
          <w:p w14:paraId="35478B4B" w14:textId="77777777" w:rsidR="001B438E" w:rsidRDefault="00000000">
            <w:pPr>
              <w:spacing w:after="0" w:line="288" w:lineRule="auto"/>
              <w:jc w:val="center"/>
            </w:pPr>
            <w:r>
              <w:t>3</w:t>
            </w:r>
          </w:p>
        </w:tc>
        <w:tc>
          <w:tcPr>
            <w:tcW w:w="5460" w:type="dxa"/>
            <w:tcMar>
              <w:top w:w="0" w:type="dxa"/>
              <w:left w:w="108" w:type="dxa"/>
              <w:bottom w:w="0" w:type="dxa"/>
              <w:right w:w="108" w:type="dxa"/>
            </w:tcMar>
          </w:tcPr>
          <w:p w14:paraId="14B785E7" w14:textId="77777777" w:rsidR="001B438E" w:rsidRDefault="00000000">
            <w:pPr>
              <w:spacing w:after="0" w:line="288" w:lineRule="auto"/>
            </w:pPr>
            <w:r>
              <w:t xml:space="preserve">The optical energy of the excitation pulse in mJ.  </w:t>
            </w:r>
          </w:p>
          <w:p w14:paraId="5F98B799" w14:textId="77777777" w:rsidR="001B438E" w:rsidRDefault="001B438E">
            <w:pPr>
              <w:spacing w:after="0" w:line="288" w:lineRule="auto"/>
            </w:pPr>
          </w:p>
        </w:tc>
      </w:tr>
      <w:tr w:rsidR="001B438E" w14:paraId="0F4EDE14" w14:textId="77777777" w:rsidTr="00C64D27">
        <w:tc>
          <w:tcPr>
            <w:tcW w:w="1695" w:type="dxa"/>
            <w:tcMar>
              <w:top w:w="0" w:type="dxa"/>
              <w:left w:w="108" w:type="dxa"/>
              <w:bottom w:w="0" w:type="dxa"/>
              <w:right w:w="108" w:type="dxa"/>
            </w:tcMar>
          </w:tcPr>
          <w:p w14:paraId="1EC2AE3C" w14:textId="77777777" w:rsidR="001B438E" w:rsidRDefault="00000000">
            <w:pPr>
              <w:spacing w:after="0" w:line="288" w:lineRule="auto"/>
            </w:pPr>
            <w:r>
              <w:t>&gt;Excitation Pulse Duration</w:t>
            </w:r>
          </w:p>
        </w:tc>
        <w:tc>
          <w:tcPr>
            <w:tcW w:w="1335" w:type="dxa"/>
            <w:tcMar>
              <w:top w:w="0" w:type="dxa"/>
              <w:left w:w="108" w:type="dxa"/>
              <w:bottom w:w="0" w:type="dxa"/>
              <w:right w:w="108" w:type="dxa"/>
            </w:tcMar>
          </w:tcPr>
          <w:p w14:paraId="2DA2F8F5" w14:textId="77777777" w:rsidR="001B438E" w:rsidRDefault="00000000">
            <w:pPr>
              <w:spacing w:after="0" w:line="288" w:lineRule="auto"/>
            </w:pPr>
            <w:r>
              <w:t>(gggg,eee4)</w:t>
            </w:r>
          </w:p>
        </w:tc>
        <w:tc>
          <w:tcPr>
            <w:tcW w:w="840" w:type="dxa"/>
            <w:tcMar>
              <w:top w:w="0" w:type="dxa"/>
              <w:left w:w="108" w:type="dxa"/>
              <w:bottom w:w="0" w:type="dxa"/>
              <w:right w:w="108" w:type="dxa"/>
            </w:tcMar>
          </w:tcPr>
          <w:p w14:paraId="6035A715" w14:textId="77777777" w:rsidR="001B438E" w:rsidRDefault="00000000">
            <w:pPr>
              <w:spacing w:after="0" w:line="288" w:lineRule="auto"/>
              <w:jc w:val="center"/>
            </w:pPr>
            <w:r>
              <w:t>3</w:t>
            </w:r>
          </w:p>
        </w:tc>
        <w:tc>
          <w:tcPr>
            <w:tcW w:w="5460" w:type="dxa"/>
            <w:tcMar>
              <w:top w:w="0" w:type="dxa"/>
              <w:left w:w="108" w:type="dxa"/>
              <w:bottom w:w="0" w:type="dxa"/>
              <w:right w:w="108" w:type="dxa"/>
            </w:tcMar>
          </w:tcPr>
          <w:p w14:paraId="0557AB2F" w14:textId="77777777" w:rsidR="001B438E" w:rsidRDefault="00000000">
            <w:pPr>
              <w:spacing w:after="0" w:line="288" w:lineRule="auto"/>
            </w:pPr>
            <w:r>
              <w:t>The pulse duration of the excitation pulse in ns, measured as the time interval between the half-power points on the leading and trailing edges of the pulse.</w:t>
            </w:r>
          </w:p>
        </w:tc>
      </w:tr>
    </w:tbl>
    <w:p w14:paraId="5FAA5AFD" w14:textId="77777777" w:rsidR="001B438E" w:rsidRDefault="001B438E">
      <w:pPr>
        <w:rPr>
          <w:b/>
          <w:sz w:val="24"/>
          <w:szCs w:val="24"/>
        </w:rPr>
      </w:pPr>
    </w:p>
    <w:p w14:paraId="25717ED1" w14:textId="77777777" w:rsidR="001B438E" w:rsidRDefault="00000000">
      <w:pPr>
        <w:pStyle w:val="Heading4"/>
        <w:tabs>
          <w:tab w:val="left" w:pos="0"/>
        </w:tabs>
      </w:pPr>
      <w:bookmarkStart w:id="43" w:name="_Toc119579574"/>
      <w:r>
        <w:t>C.8.XX.6.2 PA Image Frame Type Macro</w:t>
      </w:r>
      <w:bookmarkEnd w:id="43"/>
    </w:p>
    <w:p w14:paraId="0E1AE8C7" w14:textId="77777777" w:rsidR="001B438E" w:rsidRDefault="00000000">
      <w:pPr>
        <w:spacing w:before="240" w:after="240"/>
        <w:rPr>
          <w:b/>
          <w:sz w:val="24"/>
          <w:szCs w:val="24"/>
        </w:rPr>
      </w:pPr>
      <w:r>
        <w:t>Table C.8.XX.6.2-1 specifies the Attributes of the PA Image Frame Type Functional Group Macro.</w:t>
      </w:r>
    </w:p>
    <w:p w14:paraId="3960CD65" w14:textId="77777777" w:rsidR="001B438E" w:rsidRDefault="00000000">
      <w:pPr>
        <w:pBdr>
          <w:top w:val="nil"/>
          <w:left w:val="nil"/>
          <w:bottom w:val="nil"/>
          <w:right w:val="nil"/>
          <w:between w:val="nil"/>
        </w:pBdr>
        <w:tabs>
          <w:tab w:val="left" w:pos="0"/>
        </w:tabs>
        <w:jc w:val="center"/>
        <w:rPr>
          <w:rFonts w:ascii="Helvetica Neue" w:eastAsia="Helvetica Neue" w:hAnsi="Helvetica Neue" w:cs="Helvetica Neue"/>
          <w:b/>
        </w:rPr>
      </w:pPr>
      <w:r>
        <w:rPr>
          <w:rFonts w:ascii="Helvetica Neue" w:eastAsia="Helvetica Neue" w:hAnsi="Helvetica Neue" w:cs="Helvetica Neue"/>
          <w:b/>
        </w:rPr>
        <w:t>Table C.8.XX.6.2-1. PA Image Frame Type Macro Attributes</w:t>
      </w:r>
    </w:p>
    <w:tbl>
      <w:tblPr>
        <w:tblStyle w:val="afff1"/>
        <w:tblW w:w="8865" w:type="dxa"/>
        <w:tblInd w:w="-8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740"/>
        <w:gridCol w:w="1455"/>
        <w:gridCol w:w="705"/>
        <w:gridCol w:w="4965"/>
      </w:tblGrid>
      <w:tr w:rsidR="001B438E" w14:paraId="09FDD1DB" w14:textId="77777777">
        <w:trPr>
          <w:trHeight w:val="735"/>
        </w:trPr>
        <w:tc>
          <w:tcPr>
            <w:tcW w:w="17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1B470E2" w14:textId="77777777" w:rsidR="001B438E" w:rsidRDefault="00000000">
            <w:pPr>
              <w:pBdr>
                <w:top w:val="nil"/>
                <w:left w:val="nil"/>
                <w:bottom w:val="nil"/>
                <w:right w:val="nil"/>
                <w:between w:val="nil"/>
              </w:pBdr>
              <w:spacing w:after="0" w:line="288" w:lineRule="auto"/>
            </w:pPr>
            <w:r>
              <w:lastRenderedPageBreak/>
              <w:t>Attribute Name</w:t>
            </w:r>
          </w:p>
        </w:tc>
        <w:tc>
          <w:tcPr>
            <w:tcW w:w="14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25B7C19" w14:textId="77777777" w:rsidR="001B438E" w:rsidRDefault="00000000">
            <w:pPr>
              <w:pBdr>
                <w:top w:val="nil"/>
                <w:left w:val="nil"/>
                <w:bottom w:val="nil"/>
                <w:right w:val="nil"/>
                <w:between w:val="nil"/>
              </w:pBdr>
              <w:spacing w:after="0" w:line="288" w:lineRule="auto"/>
            </w:pPr>
            <w:r>
              <w:t>Tag</w:t>
            </w:r>
          </w:p>
        </w:tc>
        <w:tc>
          <w:tcPr>
            <w:tcW w:w="7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AB4976F" w14:textId="77777777" w:rsidR="001B438E" w:rsidRDefault="00000000">
            <w:pPr>
              <w:pBdr>
                <w:top w:val="nil"/>
                <w:left w:val="nil"/>
                <w:bottom w:val="nil"/>
                <w:right w:val="nil"/>
                <w:between w:val="nil"/>
              </w:pBdr>
              <w:spacing w:after="0" w:line="288" w:lineRule="auto"/>
            </w:pPr>
            <w:r>
              <w:t>Type</w:t>
            </w:r>
          </w:p>
        </w:tc>
        <w:tc>
          <w:tcPr>
            <w:tcW w:w="49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D225AAF" w14:textId="77777777" w:rsidR="001B438E" w:rsidRDefault="00000000">
            <w:pPr>
              <w:pBdr>
                <w:top w:val="nil"/>
                <w:left w:val="nil"/>
                <w:bottom w:val="nil"/>
                <w:right w:val="nil"/>
                <w:between w:val="nil"/>
              </w:pBdr>
              <w:spacing w:after="0" w:line="288" w:lineRule="auto"/>
            </w:pPr>
            <w:r>
              <w:t>Attribute Description</w:t>
            </w:r>
          </w:p>
        </w:tc>
      </w:tr>
      <w:tr w:rsidR="001B438E" w14:paraId="2D88093D" w14:textId="77777777">
        <w:trPr>
          <w:trHeight w:val="885"/>
        </w:trPr>
        <w:tc>
          <w:tcPr>
            <w:tcW w:w="17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9686FB6" w14:textId="77777777" w:rsidR="001B438E" w:rsidRDefault="00000000">
            <w:pPr>
              <w:pBdr>
                <w:top w:val="nil"/>
                <w:left w:val="nil"/>
                <w:bottom w:val="nil"/>
                <w:right w:val="nil"/>
                <w:between w:val="nil"/>
              </w:pBdr>
              <w:spacing w:after="0" w:line="288" w:lineRule="auto"/>
            </w:pPr>
            <w:r>
              <w:t>PA Image Frame Type Sequence</w:t>
            </w:r>
          </w:p>
        </w:tc>
        <w:tc>
          <w:tcPr>
            <w:tcW w:w="14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69278F3" w14:textId="77777777" w:rsidR="001B438E" w:rsidRDefault="00000000">
            <w:pPr>
              <w:pBdr>
                <w:top w:val="nil"/>
                <w:left w:val="nil"/>
                <w:bottom w:val="nil"/>
                <w:right w:val="nil"/>
                <w:between w:val="nil"/>
              </w:pBdr>
              <w:spacing w:after="0" w:line="288" w:lineRule="auto"/>
            </w:pPr>
            <w:r>
              <w:t>(gggg,a001)</w:t>
            </w:r>
          </w:p>
        </w:tc>
        <w:tc>
          <w:tcPr>
            <w:tcW w:w="7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C36E855" w14:textId="77777777" w:rsidR="001B438E" w:rsidRDefault="00000000">
            <w:pPr>
              <w:pBdr>
                <w:top w:val="nil"/>
                <w:left w:val="nil"/>
                <w:bottom w:val="nil"/>
                <w:right w:val="nil"/>
                <w:between w:val="nil"/>
              </w:pBdr>
              <w:spacing w:after="0" w:line="288" w:lineRule="auto"/>
            </w:pPr>
            <w:r>
              <w:t>1</w:t>
            </w:r>
          </w:p>
        </w:tc>
        <w:tc>
          <w:tcPr>
            <w:tcW w:w="49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17BC77F" w14:textId="77777777" w:rsidR="001B438E" w:rsidRDefault="00000000">
            <w:pPr>
              <w:pBdr>
                <w:top w:val="nil"/>
                <w:left w:val="nil"/>
                <w:bottom w:val="nil"/>
                <w:right w:val="nil"/>
                <w:between w:val="nil"/>
              </w:pBdr>
              <w:spacing w:after="0" w:line="288" w:lineRule="auto"/>
            </w:pPr>
            <w:r>
              <w:t>Identifies the characteristics of this frame.</w:t>
            </w:r>
          </w:p>
          <w:p w14:paraId="04A0F29C" w14:textId="77777777" w:rsidR="001B438E" w:rsidRDefault="00000000">
            <w:pPr>
              <w:pBdr>
                <w:top w:val="nil"/>
                <w:left w:val="nil"/>
                <w:bottom w:val="nil"/>
                <w:right w:val="nil"/>
                <w:between w:val="nil"/>
              </w:pBdr>
              <w:spacing w:after="0" w:line="288" w:lineRule="auto"/>
            </w:pPr>
            <w:r>
              <w:t>Only a single Item shall be included in this Sequence.</w:t>
            </w:r>
          </w:p>
        </w:tc>
      </w:tr>
      <w:tr w:rsidR="001B438E" w14:paraId="5B898AA4" w14:textId="77777777">
        <w:trPr>
          <w:trHeight w:val="2040"/>
        </w:trPr>
        <w:tc>
          <w:tcPr>
            <w:tcW w:w="17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6D741D5" w14:textId="77777777" w:rsidR="001B438E" w:rsidRDefault="00000000">
            <w:pPr>
              <w:pBdr>
                <w:top w:val="nil"/>
                <w:left w:val="nil"/>
                <w:bottom w:val="nil"/>
                <w:right w:val="nil"/>
                <w:between w:val="nil"/>
              </w:pBdr>
              <w:spacing w:after="0" w:line="288" w:lineRule="auto"/>
            </w:pPr>
            <w:r>
              <w:t>&gt;Frame Type</w:t>
            </w:r>
          </w:p>
        </w:tc>
        <w:tc>
          <w:tcPr>
            <w:tcW w:w="14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B056CAC" w14:textId="77777777" w:rsidR="001B438E" w:rsidRDefault="00000000">
            <w:pPr>
              <w:pBdr>
                <w:top w:val="nil"/>
                <w:left w:val="nil"/>
                <w:bottom w:val="nil"/>
                <w:right w:val="nil"/>
                <w:between w:val="nil"/>
              </w:pBdr>
              <w:spacing w:after="0" w:line="288" w:lineRule="auto"/>
            </w:pPr>
            <w:r>
              <w:t>(0008,9007)</w:t>
            </w:r>
          </w:p>
        </w:tc>
        <w:tc>
          <w:tcPr>
            <w:tcW w:w="7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A26CE03" w14:textId="77777777" w:rsidR="001B438E" w:rsidRDefault="00000000">
            <w:pPr>
              <w:pBdr>
                <w:top w:val="nil"/>
                <w:left w:val="nil"/>
                <w:bottom w:val="nil"/>
                <w:right w:val="nil"/>
                <w:between w:val="nil"/>
              </w:pBdr>
              <w:spacing w:after="0" w:line="288" w:lineRule="auto"/>
            </w:pPr>
            <w:r>
              <w:t>1</w:t>
            </w:r>
          </w:p>
        </w:tc>
        <w:tc>
          <w:tcPr>
            <w:tcW w:w="49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DBA2686" w14:textId="77777777" w:rsidR="001B438E" w:rsidRDefault="00000000">
            <w:pPr>
              <w:pBdr>
                <w:top w:val="nil"/>
                <w:left w:val="nil"/>
                <w:bottom w:val="nil"/>
                <w:right w:val="nil"/>
                <w:between w:val="nil"/>
              </w:pBdr>
              <w:spacing w:after="0" w:line="288" w:lineRule="auto"/>
            </w:pPr>
            <w:r>
              <w:t>Type of Frame. A multi-valued Attribute analogous to Image Type (0008,0008).</w:t>
            </w:r>
          </w:p>
          <w:p w14:paraId="6964CFEC" w14:textId="77777777" w:rsidR="001B438E" w:rsidRDefault="00000000">
            <w:pPr>
              <w:pBdr>
                <w:top w:val="nil"/>
                <w:left w:val="nil"/>
                <w:bottom w:val="nil"/>
                <w:right w:val="nil"/>
                <w:between w:val="nil"/>
              </w:pBdr>
              <w:spacing w:after="0" w:line="288" w:lineRule="auto"/>
            </w:pPr>
            <w:r>
              <w:t>Enumerated Values and Defined Terms are the same as those for the four values of Image Type (0008,0008), except that the value MIXED is not allowed. See Section C.8.XX.2.</w:t>
            </w:r>
          </w:p>
        </w:tc>
      </w:tr>
      <w:tr w:rsidR="001B438E" w14:paraId="0BE622B6" w14:textId="77777777">
        <w:trPr>
          <w:trHeight w:val="1440"/>
        </w:trPr>
        <w:tc>
          <w:tcPr>
            <w:tcW w:w="17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698A3B9" w14:textId="77777777" w:rsidR="001B438E" w:rsidRDefault="00000000">
            <w:pPr>
              <w:pBdr>
                <w:top w:val="nil"/>
                <w:left w:val="nil"/>
                <w:bottom w:val="nil"/>
                <w:right w:val="nil"/>
                <w:between w:val="nil"/>
              </w:pBdr>
              <w:spacing w:after="0" w:line="288" w:lineRule="auto"/>
            </w:pPr>
            <w:r>
              <w:t>&gt;Volumetric Properties</w:t>
            </w:r>
          </w:p>
        </w:tc>
        <w:tc>
          <w:tcPr>
            <w:tcW w:w="14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8CDCA7E" w14:textId="77777777" w:rsidR="001B438E" w:rsidRDefault="00000000">
            <w:pPr>
              <w:pBdr>
                <w:top w:val="nil"/>
                <w:left w:val="nil"/>
                <w:bottom w:val="nil"/>
                <w:right w:val="nil"/>
                <w:between w:val="nil"/>
              </w:pBdr>
              <w:spacing w:after="0" w:line="288" w:lineRule="auto"/>
            </w:pPr>
            <w:r>
              <w:t>(0008,9206)</w:t>
            </w:r>
          </w:p>
        </w:tc>
        <w:tc>
          <w:tcPr>
            <w:tcW w:w="7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9DE3F42" w14:textId="77777777" w:rsidR="001B438E" w:rsidRDefault="00000000">
            <w:pPr>
              <w:pBdr>
                <w:top w:val="nil"/>
                <w:left w:val="nil"/>
                <w:bottom w:val="nil"/>
                <w:right w:val="nil"/>
                <w:between w:val="nil"/>
              </w:pBdr>
              <w:spacing w:after="0" w:line="288" w:lineRule="auto"/>
            </w:pPr>
            <w:r>
              <w:t>1</w:t>
            </w:r>
          </w:p>
        </w:tc>
        <w:tc>
          <w:tcPr>
            <w:tcW w:w="49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E2D87A4" w14:textId="77777777" w:rsidR="001B438E" w:rsidRDefault="00000000">
            <w:pPr>
              <w:pBdr>
                <w:top w:val="nil"/>
                <w:left w:val="nil"/>
                <w:bottom w:val="nil"/>
                <w:right w:val="nil"/>
                <w:between w:val="nil"/>
              </w:pBdr>
              <w:spacing w:after="0" w:line="288" w:lineRule="auto"/>
            </w:pPr>
            <w:r>
              <w:t>Indication if geometric manipulations are possible with frames in the SOP Instance.</w:t>
            </w:r>
          </w:p>
          <w:p w14:paraId="53B96F0D" w14:textId="639350B8" w:rsidR="001B438E" w:rsidRDefault="00000000">
            <w:pPr>
              <w:pBdr>
                <w:top w:val="nil"/>
                <w:left w:val="nil"/>
                <w:bottom w:val="nil"/>
                <w:right w:val="nil"/>
                <w:between w:val="nil"/>
              </w:pBdr>
              <w:spacing w:after="0" w:line="288" w:lineRule="auto"/>
            </w:pPr>
            <w:r>
              <w:t xml:space="preserve">See </w:t>
            </w:r>
            <w:hyperlink r:id="rId17" w:anchor="sect_C.8.16.2.1.2">
              <w:r>
                <w:t>Section C.8.16.2.1.2</w:t>
              </w:r>
            </w:hyperlink>
            <w:r>
              <w:t xml:space="preserve"> for a description and Enumerated Values.</w:t>
            </w:r>
          </w:p>
        </w:tc>
      </w:tr>
      <w:tr w:rsidR="001B438E" w14:paraId="2628A3CC" w14:textId="77777777">
        <w:trPr>
          <w:trHeight w:val="1440"/>
        </w:trPr>
        <w:tc>
          <w:tcPr>
            <w:tcW w:w="17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6CE638E" w14:textId="77777777" w:rsidR="001B438E" w:rsidRDefault="00000000">
            <w:pPr>
              <w:pBdr>
                <w:top w:val="nil"/>
                <w:left w:val="nil"/>
                <w:bottom w:val="nil"/>
                <w:right w:val="nil"/>
                <w:between w:val="nil"/>
              </w:pBdr>
              <w:spacing w:after="0" w:line="288" w:lineRule="auto"/>
            </w:pPr>
            <w:r>
              <w:t>&gt;Volume Based Calculation Technique</w:t>
            </w:r>
          </w:p>
        </w:tc>
        <w:tc>
          <w:tcPr>
            <w:tcW w:w="14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6CE0459" w14:textId="77777777" w:rsidR="001B438E" w:rsidRDefault="00000000">
            <w:pPr>
              <w:pBdr>
                <w:top w:val="nil"/>
                <w:left w:val="nil"/>
                <w:bottom w:val="nil"/>
                <w:right w:val="nil"/>
                <w:between w:val="nil"/>
              </w:pBdr>
              <w:spacing w:after="0" w:line="288" w:lineRule="auto"/>
            </w:pPr>
            <w:r>
              <w:t>(0008,9207)</w:t>
            </w:r>
          </w:p>
        </w:tc>
        <w:tc>
          <w:tcPr>
            <w:tcW w:w="7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88981EE" w14:textId="77777777" w:rsidR="001B438E" w:rsidRDefault="00000000">
            <w:pPr>
              <w:pBdr>
                <w:top w:val="nil"/>
                <w:left w:val="nil"/>
                <w:bottom w:val="nil"/>
                <w:right w:val="nil"/>
                <w:between w:val="nil"/>
              </w:pBdr>
              <w:spacing w:after="0" w:line="288" w:lineRule="auto"/>
            </w:pPr>
            <w:r>
              <w:t>1</w:t>
            </w:r>
          </w:p>
        </w:tc>
        <w:tc>
          <w:tcPr>
            <w:tcW w:w="49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E4A58C2" w14:textId="77777777" w:rsidR="001B438E" w:rsidRDefault="00000000">
            <w:pPr>
              <w:pBdr>
                <w:top w:val="nil"/>
                <w:left w:val="nil"/>
                <w:bottom w:val="nil"/>
                <w:right w:val="nil"/>
                <w:between w:val="nil"/>
              </w:pBdr>
              <w:spacing w:after="0" w:line="288" w:lineRule="auto"/>
            </w:pPr>
            <w:r>
              <w:t>Method used for volume calculations with frames in the SOP Instance.</w:t>
            </w:r>
          </w:p>
          <w:p w14:paraId="453BE763" w14:textId="1EDC3A98" w:rsidR="001B438E" w:rsidRDefault="00000000">
            <w:pPr>
              <w:pBdr>
                <w:top w:val="nil"/>
                <w:left w:val="nil"/>
                <w:bottom w:val="nil"/>
                <w:right w:val="nil"/>
                <w:between w:val="nil"/>
              </w:pBdr>
              <w:spacing w:after="0" w:line="288" w:lineRule="auto"/>
            </w:pPr>
            <w:r>
              <w:t xml:space="preserve">See </w:t>
            </w:r>
            <w:hyperlink r:id="rId18" w:anchor="sect_C.8.16.2.1.3">
              <w:r>
                <w:t>Section C.8.16.2.1.3</w:t>
              </w:r>
            </w:hyperlink>
            <w:r>
              <w:t xml:space="preserve"> for a description and Defined Terms.</w:t>
            </w:r>
          </w:p>
        </w:tc>
      </w:tr>
    </w:tbl>
    <w:p w14:paraId="002092FE" w14:textId="77777777" w:rsidR="001B438E" w:rsidRDefault="001B438E">
      <w:pPr>
        <w:spacing w:after="0"/>
        <w:rPr>
          <w:b/>
          <w:sz w:val="24"/>
          <w:szCs w:val="24"/>
        </w:rPr>
      </w:pPr>
    </w:p>
    <w:p w14:paraId="7CB3D17E" w14:textId="77777777" w:rsidR="001B438E" w:rsidRDefault="00000000">
      <w:pPr>
        <w:spacing w:before="240" w:after="240"/>
        <w:rPr>
          <w:b/>
          <w:sz w:val="24"/>
          <w:szCs w:val="24"/>
        </w:rPr>
      </w:pPr>
      <w:r>
        <w:t>If Volumetric Properties (0008,9206) is VOLUME and Volume Based Calculation Technique (0008,9207) is NONE, all frames in the frame set shall be spaced the same Z-distance from adjacent frames (i.e., spacing between slices is constant).</w:t>
      </w:r>
    </w:p>
    <w:p w14:paraId="1978C9F6" w14:textId="77777777" w:rsidR="001B438E" w:rsidRDefault="001B438E">
      <w:pPr>
        <w:rPr>
          <w:b/>
          <w:sz w:val="24"/>
          <w:szCs w:val="24"/>
        </w:rPr>
      </w:pPr>
    </w:p>
    <w:p w14:paraId="49E8958B" w14:textId="77777777" w:rsidR="001B438E" w:rsidRDefault="00000000">
      <w:pPr>
        <w:pStyle w:val="Heading1"/>
      </w:pPr>
      <w:bookmarkStart w:id="44" w:name="_Toc119579575"/>
      <w:r>
        <w:t>Changes to NEMA Standards Publication PS 3.4</w:t>
      </w:r>
      <w:bookmarkEnd w:id="44"/>
    </w:p>
    <w:p w14:paraId="7ABDD1A8" w14:textId="77777777" w:rsidR="001B438E" w:rsidRDefault="00000000">
      <w:pPr>
        <w:jc w:val="center"/>
        <w:rPr>
          <w:b/>
          <w:sz w:val="24"/>
          <w:szCs w:val="24"/>
        </w:rPr>
      </w:pPr>
      <w:r>
        <w:rPr>
          <w:b/>
          <w:sz w:val="24"/>
          <w:szCs w:val="24"/>
        </w:rPr>
        <w:t>Digital Imaging and Communications in Medicine (DICOM)</w:t>
      </w:r>
    </w:p>
    <w:p w14:paraId="5F2103E7" w14:textId="77777777" w:rsidR="001B438E" w:rsidRDefault="00000000">
      <w:pPr>
        <w:pStyle w:val="Heading1"/>
        <w:rPr>
          <w:sz w:val="25"/>
          <w:szCs w:val="25"/>
        </w:rPr>
      </w:pPr>
      <w:bookmarkStart w:id="45" w:name="_Toc119579576"/>
      <w:r>
        <w:t>Part 4: Service Class Specifications</w:t>
      </w:r>
      <w:bookmarkEnd w:id="45"/>
    </w:p>
    <w:p w14:paraId="109FA816" w14:textId="77777777" w:rsidR="001B438E" w:rsidRDefault="001B438E">
      <w:pPr>
        <w:tabs>
          <w:tab w:val="left" w:pos="720"/>
        </w:tabs>
        <w:spacing w:after="200"/>
        <w:rPr>
          <w:rFonts w:ascii="Helvetica Neue" w:eastAsia="Helvetica Neue" w:hAnsi="Helvetica Neue" w:cs="Helvetica Neue"/>
        </w:rPr>
      </w:pPr>
    </w:p>
    <w:p w14:paraId="58000E6F" w14:textId="77777777" w:rsidR="001B438E" w:rsidRDefault="00000000">
      <w:pPr>
        <w:keepNext/>
        <w:keepLines/>
        <w:pBdr>
          <w:top w:val="single" w:sz="6" w:space="1" w:color="000000"/>
          <w:left w:val="single" w:sz="6" w:space="4" w:color="000000"/>
          <w:bottom w:val="single" w:sz="6" w:space="1" w:color="000000"/>
          <w:right w:val="single" w:sz="6" w:space="4" w:color="000000"/>
          <w:between w:val="nil"/>
        </w:pBdr>
        <w:tabs>
          <w:tab w:val="left" w:pos="0"/>
          <w:tab w:val="left" w:pos="1699"/>
          <w:tab w:val="left" w:pos="2160"/>
        </w:tabs>
        <w:spacing w:after="0"/>
      </w:pPr>
      <w:bookmarkStart w:id="46" w:name="_heading=h.28h4qwu" w:colFirst="0" w:colLast="0"/>
      <w:bookmarkEnd w:id="46"/>
      <w:r>
        <w:rPr>
          <w:i/>
          <w:color w:val="000000"/>
        </w:rPr>
        <w:t>Add SOP to</w:t>
      </w:r>
      <w:r>
        <w:rPr>
          <w:i/>
        </w:rPr>
        <w:t xml:space="preserve"> </w:t>
      </w:r>
      <w:r>
        <w:rPr>
          <w:i/>
          <w:color w:val="000000"/>
        </w:rPr>
        <w:t xml:space="preserve">Table B.5-1 in PS3.4 Annex B.5. </w:t>
      </w:r>
    </w:p>
    <w:p w14:paraId="1536AC3E" w14:textId="77777777" w:rsidR="001B438E" w:rsidRDefault="00000000">
      <w:pPr>
        <w:pBdr>
          <w:top w:val="nil"/>
          <w:left w:val="nil"/>
          <w:bottom w:val="nil"/>
          <w:right w:val="nil"/>
          <w:between w:val="nil"/>
        </w:pBdr>
        <w:jc w:val="center"/>
      </w:pPr>
      <w:r>
        <w:rPr>
          <w:rFonts w:ascii="Helvetica Neue" w:eastAsia="Helvetica Neue" w:hAnsi="Helvetica Neue" w:cs="Helvetica Neue"/>
          <w:color w:val="000000"/>
        </w:rPr>
        <w:t>Table B.5-1</w:t>
      </w:r>
      <w:r>
        <w:rPr>
          <w:rFonts w:ascii="Noto Sans Symbols" w:eastAsia="Noto Sans Symbols" w:hAnsi="Noto Sans Symbols" w:cs="Noto Sans Symbols"/>
        </w:rPr>
        <w:t xml:space="preserve"> </w:t>
      </w:r>
      <w:r>
        <w:rPr>
          <w:rFonts w:ascii="Helvetica Neue" w:eastAsia="Helvetica Neue" w:hAnsi="Helvetica Neue" w:cs="Helvetica Neue"/>
          <w:color w:val="000000"/>
        </w:rPr>
        <w:t>STANDARD SOP CLASSES</w:t>
      </w:r>
    </w:p>
    <w:tbl>
      <w:tblPr>
        <w:tblStyle w:val="afff2"/>
        <w:tblW w:w="94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48"/>
        <w:gridCol w:w="3149"/>
        <w:gridCol w:w="3149"/>
      </w:tblGrid>
      <w:tr w:rsidR="001B438E" w14:paraId="700D7B38" w14:textId="77777777">
        <w:tc>
          <w:tcPr>
            <w:tcW w:w="3148" w:type="dxa"/>
            <w:shd w:val="clear" w:color="auto" w:fill="auto"/>
            <w:tcMar>
              <w:top w:w="100" w:type="dxa"/>
              <w:left w:w="100" w:type="dxa"/>
              <w:bottom w:w="100" w:type="dxa"/>
              <w:right w:w="100" w:type="dxa"/>
            </w:tcMar>
          </w:tcPr>
          <w:p w14:paraId="6D7A79EC" w14:textId="77777777" w:rsidR="001B438E" w:rsidRDefault="00000000">
            <w:pPr>
              <w:widowControl w:val="0"/>
              <w:pBdr>
                <w:top w:val="nil"/>
                <w:left w:val="nil"/>
                <w:bottom w:val="nil"/>
                <w:right w:val="nil"/>
                <w:between w:val="nil"/>
              </w:pBdr>
              <w:spacing w:after="0"/>
            </w:pPr>
            <w:r>
              <w:t>SOP Class Name</w:t>
            </w:r>
            <w:r>
              <w:tab/>
            </w:r>
            <w:r>
              <w:tab/>
            </w:r>
          </w:p>
          <w:p w14:paraId="0EA443CE" w14:textId="77777777" w:rsidR="001B438E" w:rsidRDefault="00000000">
            <w:pPr>
              <w:widowControl w:val="0"/>
              <w:pBdr>
                <w:top w:val="nil"/>
                <w:left w:val="nil"/>
                <w:bottom w:val="nil"/>
                <w:right w:val="nil"/>
                <w:between w:val="nil"/>
              </w:pBdr>
              <w:spacing w:after="0"/>
            </w:pPr>
            <w:r>
              <w:tab/>
            </w:r>
            <w:r>
              <w:tab/>
            </w:r>
          </w:p>
        </w:tc>
        <w:tc>
          <w:tcPr>
            <w:tcW w:w="3148" w:type="dxa"/>
            <w:shd w:val="clear" w:color="auto" w:fill="auto"/>
            <w:tcMar>
              <w:top w:w="100" w:type="dxa"/>
              <w:left w:w="100" w:type="dxa"/>
              <w:bottom w:w="100" w:type="dxa"/>
              <w:right w:w="100" w:type="dxa"/>
            </w:tcMar>
          </w:tcPr>
          <w:p w14:paraId="4EC9ED0F" w14:textId="77777777" w:rsidR="001B438E" w:rsidRDefault="00000000">
            <w:pPr>
              <w:widowControl w:val="0"/>
              <w:spacing w:after="0"/>
            </w:pPr>
            <w:r>
              <w:t>SOP Class UID</w:t>
            </w:r>
          </w:p>
        </w:tc>
        <w:tc>
          <w:tcPr>
            <w:tcW w:w="3148" w:type="dxa"/>
            <w:shd w:val="clear" w:color="auto" w:fill="auto"/>
            <w:tcMar>
              <w:top w:w="100" w:type="dxa"/>
              <w:left w:w="100" w:type="dxa"/>
              <w:bottom w:w="100" w:type="dxa"/>
              <w:right w:w="100" w:type="dxa"/>
            </w:tcMar>
          </w:tcPr>
          <w:p w14:paraId="33982D45" w14:textId="77777777" w:rsidR="001B438E" w:rsidRDefault="00000000">
            <w:pPr>
              <w:widowControl w:val="0"/>
              <w:spacing w:after="0"/>
            </w:pPr>
            <w:r>
              <w:t>IOD (See PS 3.3)</w:t>
            </w:r>
          </w:p>
        </w:tc>
      </w:tr>
      <w:tr w:rsidR="001B438E" w14:paraId="48462C90" w14:textId="77777777">
        <w:tc>
          <w:tcPr>
            <w:tcW w:w="3148" w:type="dxa"/>
            <w:shd w:val="clear" w:color="auto" w:fill="auto"/>
            <w:tcMar>
              <w:top w:w="100" w:type="dxa"/>
              <w:left w:w="100" w:type="dxa"/>
              <w:bottom w:w="100" w:type="dxa"/>
              <w:right w:w="100" w:type="dxa"/>
            </w:tcMar>
          </w:tcPr>
          <w:p w14:paraId="503CF44D" w14:textId="77777777" w:rsidR="001B438E" w:rsidRDefault="00000000">
            <w:pPr>
              <w:widowControl w:val="0"/>
              <w:spacing w:after="0"/>
            </w:pPr>
            <w:r>
              <w:lastRenderedPageBreak/>
              <w:t xml:space="preserve">… </w:t>
            </w:r>
            <w:r>
              <w:tab/>
            </w:r>
          </w:p>
        </w:tc>
        <w:tc>
          <w:tcPr>
            <w:tcW w:w="3148" w:type="dxa"/>
            <w:shd w:val="clear" w:color="auto" w:fill="auto"/>
            <w:tcMar>
              <w:top w:w="100" w:type="dxa"/>
              <w:left w:w="100" w:type="dxa"/>
              <w:bottom w:w="100" w:type="dxa"/>
              <w:right w:w="100" w:type="dxa"/>
            </w:tcMar>
          </w:tcPr>
          <w:p w14:paraId="4D75099C" w14:textId="77777777" w:rsidR="001B438E" w:rsidRDefault="001B438E">
            <w:pPr>
              <w:widowControl w:val="0"/>
              <w:spacing w:after="0"/>
            </w:pPr>
          </w:p>
        </w:tc>
        <w:tc>
          <w:tcPr>
            <w:tcW w:w="3148" w:type="dxa"/>
            <w:shd w:val="clear" w:color="auto" w:fill="auto"/>
            <w:tcMar>
              <w:top w:w="100" w:type="dxa"/>
              <w:left w:w="100" w:type="dxa"/>
              <w:bottom w:w="100" w:type="dxa"/>
              <w:right w:w="100" w:type="dxa"/>
            </w:tcMar>
          </w:tcPr>
          <w:p w14:paraId="1DFE8522" w14:textId="77777777" w:rsidR="001B438E" w:rsidRDefault="001B438E">
            <w:pPr>
              <w:widowControl w:val="0"/>
              <w:spacing w:after="0"/>
            </w:pPr>
          </w:p>
        </w:tc>
      </w:tr>
      <w:tr w:rsidR="001B438E" w14:paraId="1370F771" w14:textId="77777777">
        <w:tc>
          <w:tcPr>
            <w:tcW w:w="3148" w:type="dxa"/>
            <w:shd w:val="clear" w:color="auto" w:fill="auto"/>
            <w:tcMar>
              <w:top w:w="100" w:type="dxa"/>
              <w:left w:w="100" w:type="dxa"/>
              <w:bottom w:w="100" w:type="dxa"/>
              <w:right w:w="100" w:type="dxa"/>
            </w:tcMar>
          </w:tcPr>
          <w:p w14:paraId="47286787" w14:textId="77777777" w:rsidR="001B438E" w:rsidRDefault="00000000">
            <w:pPr>
              <w:widowControl w:val="0"/>
              <w:spacing w:after="0"/>
              <w:rPr>
                <w:b/>
                <w:u w:val="single"/>
              </w:rPr>
            </w:pPr>
            <w:r>
              <w:rPr>
                <w:b/>
                <w:u w:val="single"/>
              </w:rPr>
              <w:t>Photoacoustic Image Storage</w:t>
            </w:r>
          </w:p>
        </w:tc>
        <w:tc>
          <w:tcPr>
            <w:tcW w:w="3148" w:type="dxa"/>
            <w:shd w:val="clear" w:color="auto" w:fill="auto"/>
            <w:tcMar>
              <w:top w:w="100" w:type="dxa"/>
              <w:left w:w="100" w:type="dxa"/>
              <w:bottom w:w="100" w:type="dxa"/>
              <w:right w:w="100" w:type="dxa"/>
            </w:tcMar>
          </w:tcPr>
          <w:p w14:paraId="7418905D" w14:textId="77777777" w:rsidR="001B438E" w:rsidRDefault="00000000">
            <w:pPr>
              <w:widowControl w:val="0"/>
              <w:spacing w:after="0"/>
              <w:rPr>
                <w:b/>
                <w:u w:val="single"/>
              </w:rPr>
            </w:pPr>
            <w:r>
              <w:rPr>
                <w:b/>
                <w:u w:val="single"/>
              </w:rPr>
              <w:t>1.2.840.10008.XXXX</w:t>
            </w:r>
          </w:p>
        </w:tc>
        <w:tc>
          <w:tcPr>
            <w:tcW w:w="3148" w:type="dxa"/>
            <w:shd w:val="clear" w:color="auto" w:fill="auto"/>
            <w:tcMar>
              <w:top w:w="100" w:type="dxa"/>
              <w:left w:w="100" w:type="dxa"/>
              <w:bottom w:w="100" w:type="dxa"/>
              <w:right w:w="100" w:type="dxa"/>
            </w:tcMar>
          </w:tcPr>
          <w:p w14:paraId="6D673652" w14:textId="77777777" w:rsidR="001B438E" w:rsidRDefault="00000000">
            <w:pPr>
              <w:widowControl w:val="0"/>
              <w:spacing w:after="0"/>
              <w:rPr>
                <w:b/>
                <w:u w:val="single"/>
              </w:rPr>
            </w:pPr>
            <w:r>
              <w:rPr>
                <w:b/>
                <w:u w:val="single"/>
              </w:rPr>
              <w:t>Photoacoustic Image IOD</w:t>
            </w:r>
          </w:p>
          <w:p w14:paraId="2B9BCF6B" w14:textId="77777777" w:rsidR="001B438E" w:rsidRDefault="001B438E">
            <w:pPr>
              <w:widowControl w:val="0"/>
              <w:pBdr>
                <w:top w:val="nil"/>
                <w:left w:val="nil"/>
                <w:bottom w:val="nil"/>
                <w:right w:val="nil"/>
                <w:between w:val="nil"/>
              </w:pBdr>
              <w:spacing w:after="0"/>
              <w:rPr>
                <w:b/>
                <w:u w:val="single"/>
              </w:rPr>
            </w:pPr>
          </w:p>
        </w:tc>
      </w:tr>
      <w:tr w:rsidR="001B438E" w14:paraId="2B524115" w14:textId="77777777">
        <w:tc>
          <w:tcPr>
            <w:tcW w:w="3148" w:type="dxa"/>
            <w:shd w:val="clear" w:color="auto" w:fill="auto"/>
            <w:tcMar>
              <w:top w:w="100" w:type="dxa"/>
              <w:left w:w="100" w:type="dxa"/>
              <w:bottom w:w="100" w:type="dxa"/>
              <w:right w:w="100" w:type="dxa"/>
            </w:tcMar>
          </w:tcPr>
          <w:p w14:paraId="6FD16D09" w14:textId="77777777" w:rsidR="001B438E" w:rsidRDefault="00000000">
            <w:pPr>
              <w:widowControl w:val="0"/>
              <w:spacing w:after="0"/>
            </w:pPr>
            <w:r>
              <w:t>…</w:t>
            </w:r>
          </w:p>
        </w:tc>
        <w:tc>
          <w:tcPr>
            <w:tcW w:w="3148" w:type="dxa"/>
            <w:shd w:val="clear" w:color="auto" w:fill="auto"/>
            <w:tcMar>
              <w:top w:w="100" w:type="dxa"/>
              <w:left w:w="100" w:type="dxa"/>
              <w:bottom w:w="100" w:type="dxa"/>
              <w:right w:w="100" w:type="dxa"/>
            </w:tcMar>
          </w:tcPr>
          <w:p w14:paraId="5050DAF2" w14:textId="77777777" w:rsidR="001B438E" w:rsidRDefault="001B438E">
            <w:pPr>
              <w:widowControl w:val="0"/>
              <w:pBdr>
                <w:top w:val="nil"/>
                <w:left w:val="nil"/>
                <w:bottom w:val="nil"/>
                <w:right w:val="nil"/>
                <w:between w:val="nil"/>
              </w:pBdr>
              <w:spacing w:after="0"/>
            </w:pPr>
          </w:p>
        </w:tc>
        <w:tc>
          <w:tcPr>
            <w:tcW w:w="3148" w:type="dxa"/>
            <w:shd w:val="clear" w:color="auto" w:fill="auto"/>
            <w:tcMar>
              <w:top w:w="100" w:type="dxa"/>
              <w:left w:w="100" w:type="dxa"/>
              <w:bottom w:w="100" w:type="dxa"/>
              <w:right w:w="100" w:type="dxa"/>
            </w:tcMar>
          </w:tcPr>
          <w:p w14:paraId="48EC4650" w14:textId="77777777" w:rsidR="001B438E" w:rsidRDefault="001B438E">
            <w:pPr>
              <w:widowControl w:val="0"/>
              <w:pBdr>
                <w:top w:val="nil"/>
                <w:left w:val="nil"/>
                <w:bottom w:val="nil"/>
                <w:right w:val="nil"/>
                <w:between w:val="nil"/>
              </w:pBdr>
              <w:spacing w:after="0"/>
            </w:pPr>
          </w:p>
        </w:tc>
      </w:tr>
    </w:tbl>
    <w:p w14:paraId="0D978A30" w14:textId="77777777" w:rsidR="001B438E" w:rsidRDefault="001B438E">
      <w:pPr>
        <w:spacing w:after="0"/>
      </w:pPr>
      <w:bookmarkStart w:id="47" w:name="_heading=h.ut29fvra9zv7" w:colFirst="0" w:colLast="0"/>
      <w:bookmarkEnd w:id="47"/>
    </w:p>
    <w:p w14:paraId="099D18D3" w14:textId="77777777" w:rsidR="001B438E" w:rsidRDefault="001B438E">
      <w:pPr>
        <w:spacing w:after="0"/>
      </w:pPr>
      <w:bookmarkStart w:id="48" w:name="_heading=h.qi68ukmlkhdi" w:colFirst="0" w:colLast="0"/>
      <w:bookmarkEnd w:id="48"/>
    </w:p>
    <w:p w14:paraId="6ACE11C5" w14:textId="77777777" w:rsidR="001B438E" w:rsidRDefault="00000000">
      <w:pPr>
        <w:spacing w:after="0"/>
      </w:pPr>
      <w:bookmarkStart w:id="49" w:name="_heading=h.37m2jsg" w:colFirst="0" w:colLast="0"/>
      <w:bookmarkEnd w:id="49"/>
      <w:r>
        <w:br w:type="page"/>
      </w:r>
      <w:r>
        <w:lastRenderedPageBreak/>
        <w:t>Changes to NEMA Standards Publication PS 3.6</w:t>
      </w:r>
    </w:p>
    <w:p w14:paraId="7E8C9877" w14:textId="77777777" w:rsidR="001B438E" w:rsidRDefault="00000000">
      <w:pPr>
        <w:jc w:val="center"/>
        <w:rPr>
          <w:b/>
          <w:sz w:val="24"/>
          <w:szCs w:val="24"/>
        </w:rPr>
      </w:pPr>
      <w:r>
        <w:rPr>
          <w:b/>
          <w:sz w:val="24"/>
          <w:szCs w:val="24"/>
        </w:rPr>
        <w:t>Digital Imaging and Communications in Medicine (DICOM)</w:t>
      </w:r>
    </w:p>
    <w:p w14:paraId="72C20EA1" w14:textId="77777777" w:rsidR="001B438E" w:rsidRDefault="00000000">
      <w:pPr>
        <w:pStyle w:val="Heading1"/>
      </w:pPr>
      <w:bookmarkStart w:id="50" w:name="_Toc119579577"/>
      <w:r>
        <w:t>Part 6: Data Dictionary</w:t>
      </w:r>
      <w:bookmarkEnd w:id="50"/>
    </w:p>
    <w:p w14:paraId="19B82B01" w14:textId="77777777" w:rsidR="001B438E" w:rsidRDefault="00000000">
      <w:pPr>
        <w:keepNext/>
        <w:keepLines/>
        <w:pBdr>
          <w:top w:val="single" w:sz="6" w:space="1" w:color="000000"/>
          <w:left w:val="single" w:sz="6" w:space="4" w:color="000000"/>
          <w:bottom w:val="single" w:sz="6" w:space="1" w:color="000000"/>
          <w:right w:val="single" w:sz="6" w:space="4" w:color="000000"/>
          <w:between w:val="nil"/>
        </w:pBdr>
        <w:tabs>
          <w:tab w:val="left" w:pos="0"/>
          <w:tab w:val="left" w:pos="1699"/>
          <w:tab w:val="left" w:pos="2160"/>
        </w:tabs>
        <w:spacing w:after="0"/>
        <w:rPr>
          <w:i/>
          <w:color w:val="000000"/>
        </w:rPr>
      </w:pPr>
      <w:r>
        <w:rPr>
          <w:i/>
          <w:color w:val="000000"/>
        </w:rPr>
        <w:t>Add the following Data Elements to Table 6-1, Section 6, Registry of DICOM data elements:</w:t>
      </w:r>
    </w:p>
    <w:p w14:paraId="49568A39" w14:textId="77777777" w:rsidR="001B438E" w:rsidRDefault="001B438E">
      <w:pPr>
        <w:keepNext/>
        <w:keepLines/>
      </w:pPr>
    </w:p>
    <w:tbl>
      <w:tblPr>
        <w:tblStyle w:val="afff3"/>
        <w:tblW w:w="885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2760"/>
        <w:gridCol w:w="3000"/>
        <w:gridCol w:w="1050"/>
        <w:gridCol w:w="605"/>
      </w:tblGrid>
      <w:tr w:rsidR="001B438E" w14:paraId="3DF78906" w14:textId="77777777">
        <w:tc>
          <w:tcPr>
            <w:tcW w:w="1440" w:type="dxa"/>
          </w:tcPr>
          <w:p w14:paraId="180183C7" w14:textId="77777777" w:rsidR="001B438E" w:rsidRDefault="00000000">
            <w:pPr>
              <w:tabs>
                <w:tab w:val="left" w:pos="-68"/>
                <w:tab w:val="left" w:pos="652"/>
                <w:tab w:val="left" w:pos="1372"/>
                <w:tab w:val="left" w:pos="2092"/>
                <w:tab w:val="left" w:pos="2812"/>
              </w:tabs>
              <w:spacing w:before="92" w:after="56"/>
              <w:jc w:val="center"/>
              <w:rPr>
                <w:b/>
                <w:color w:val="000000"/>
              </w:rPr>
            </w:pPr>
            <w:r>
              <w:rPr>
                <w:b/>
                <w:color w:val="000000"/>
              </w:rPr>
              <w:t>Tag</w:t>
            </w:r>
          </w:p>
        </w:tc>
        <w:tc>
          <w:tcPr>
            <w:tcW w:w="2760" w:type="dxa"/>
          </w:tcPr>
          <w:p w14:paraId="0D291F52"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after="56"/>
              <w:jc w:val="center"/>
              <w:rPr>
                <w:b/>
                <w:color w:val="000000"/>
              </w:rPr>
            </w:pPr>
            <w:r>
              <w:rPr>
                <w:b/>
              </w:rPr>
              <w:t>Name</w:t>
            </w:r>
          </w:p>
        </w:tc>
        <w:tc>
          <w:tcPr>
            <w:tcW w:w="3000" w:type="dxa"/>
          </w:tcPr>
          <w:p w14:paraId="7DA33ED6" w14:textId="77777777" w:rsidR="001B438E" w:rsidRDefault="00000000">
            <w:pPr>
              <w:tabs>
                <w:tab w:val="left" w:pos="-5828"/>
                <w:tab w:val="left" w:pos="-5108"/>
                <w:tab w:val="left" w:pos="-4388"/>
                <w:tab w:val="left" w:pos="-3668"/>
                <w:tab w:val="left" w:pos="-2948"/>
                <w:tab w:val="left" w:pos="-2228"/>
                <w:tab w:val="left" w:pos="-1508"/>
                <w:tab w:val="left" w:pos="-788"/>
                <w:tab w:val="left" w:pos="-68"/>
                <w:tab w:val="left" w:pos="652"/>
                <w:tab w:val="left" w:pos="1372"/>
                <w:tab w:val="left" w:pos="2092"/>
              </w:tabs>
              <w:spacing w:before="92" w:after="56"/>
              <w:jc w:val="center"/>
              <w:rPr>
                <w:b/>
                <w:color w:val="000000"/>
              </w:rPr>
            </w:pPr>
            <w:r>
              <w:rPr>
                <w:b/>
              </w:rPr>
              <w:t>Keyword</w:t>
            </w:r>
          </w:p>
        </w:tc>
        <w:tc>
          <w:tcPr>
            <w:tcW w:w="1050" w:type="dxa"/>
          </w:tcPr>
          <w:p w14:paraId="7AAEA4D4" w14:textId="77777777" w:rsidR="001B438E" w:rsidRDefault="00000000">
            <w:pPr>
              <w:tabs>
                <w:tab w:val="left" w:pos="-5828"/>
                <w:tab w:val="left" w:pos="-5108"/>
                <w:tab w:val="left" w:pos="-4388"/>
                <w:tab w:val="left" w:pos="-3668"/>
                <w:tab w:val="left" w:pos="-2948"/>
                <w:tab w:val="left" w:pos="-2228"/>
                <w:tab w:val="left" w:pos="-1508"/>
                <w:tab w:val="left" w:pos="-788"/>
                <w:tab w:val="left" w:pos="-68"/>
                <w:tab w:val="left" w:pos="652"/>
                <w:tab w:val="left" w:pos="1372"/>
                <w:tab w:val="left" w:pos="2092"/>
              </w:tabs>
              <w:spacing w:before="92" w:after="56"/>
              <w:jc w:val="center"/>
              <w:rPr>
                <w:b/>
                <w:color w:val="000000"/>
              </w:rPr>
            </w:pPr>
            <w:r>
              <w:rPr>
                <w:b/>
                <w:color w:val="000000"/>
              </w:rPr>
              <w:t>VR</w:t>
            </w:r>
          </w:p>
        </w:tc>
        <w:tc>
          <w:tcPr>
            <w:tcW w:w="605" w:type="dxa"/>
          </w:tcPr>
          <w:p w14:paraId="18F65A6B" w14:textId="77777777" w:rsidR="001B438E" w:rsidRDefault="00000000">
            <w:pPr>
              <w:tabs>
                <w:tab w:val="left" w:pos="-7268"/>
                <w:tab w:val="left" w:pos="-6548"/>
                <w:tab w:val="left" w:pos="-5828"/>
                <w:tab w:val="left" w:pos="-5108"/>
                <w:tab w:val="left" w:pos="-4388"/>
                <w:tab w:val="left" w:pos="-3668"/>
                <w:tab w:val="left" w:pos="-2948"/>
                <w:tab w:val="left" w:pos="-2228"/>
                <w:tab w:val="left" w:pos="-1508"/>
                <w:tab w:val="left" w:pos="-788"/>
                <w:tab w:val="left" w:pos="-68"/>
                <w:tab w:val="left" w:pos="652"/>
              </w:tabs>
              <w:spacing w:before="92" w:after="56"/>
              <w:jc w:val="center"/>
              <w:rPr>
                <w:b/>
                <w:color w:val="000000"/>
              </w:rPr>
            </w:pPr>
            <w:r>
              <w:rPr>
                <w:b/>
                <w:color w:val="000000"/>
              </w:rPr>
              <w:t>VM</w:t>
            </w:r>
          </w:p>
        </w:tc>
      </w:tr>
      <w:tr w:rsidR="001B438E" w14:paraId="2BBD55ED" w14:textId="77777777">
        <w:tc>
          <w:tcPr>
            <w:tcW w:w="1440" w:type="dxa"/>
          </w:tcPr>
          <w:p w14:paraId="5C506FF6" w14:textId="77777777" w:rsidR="001B438E" w:rsidRDefault="00000000">
            <w:pPr>
              <w:tabs>
                <w:tab w:val="left" w:pos="-68"/>
                <w:tab w:val="left" w:pos="652"/>
                <w:tab w:val="left" w:pos="1372"/>
                <w:tab w:val="left" w:pos="2092"/>
                <w:tab w:val="left" w:pos="2812"/>
              </w:tabs>
              <w:spacing w:before="92" w:after="56"/>
              <w:rPr>
                <w:color w:val="000000"/>
              </w:rPr>
            </w:pPr>
            <w:r>
              <w:t>…</w:t>
            </w:r>
          </w:p>
        </w:tc>
        <w:tc>
          <w:tcPr>
            <w:tcW w:w="2760" w:type="dxa"/>
            <w:tcBorders>
              <w:top w:val="single" w:sz="4" w:space="0" w:color="000000"/>
              <w:left w:val="single" w:sz="4" w:space="0" w:color="000000"/>
              <w:bottom w:val="single" w:sz="4" w:space="0" w:color="000000"/>
              <w:right w:val="single" w:sz="4" w:space="0" w:color="000000"/>
            </w:tcBorders>
          </w:tcPr>
          <w:p w14:paraId="14E426D5" w14:textId="77777777" w:rsidR="001B438E" w:rsidRDefault="001B438E">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rPr>
                <w:sz w:val="18"/>
                <w:szCs w:val="18"/>
              </w:rPr>
            </w:pPr>
          </w:p>
        </w:tc>
        <w:tc>
          <w:tcPr>
            <w:tcW w:w="3000" w:type="dxa"/>
            <w:tcBorders>
              <w:top w:val="single" w:sz="4" w:space="0" w:color="000000"/>
              <w:left w:val="single" w:sz="4" w:space="0" w:color="000000"/>
              <w:bottom w:val="single" w:sz="4" w:space="0" w:color="000000"/>
              <w:right w:val="single" w:sz="4" w:space="0" w:color="000000"/>
            </w:tcBorders>
          </w:tcPr>
          <w:p w14:paraId="0FB27387" w14:textId="77777777" w:rsidR="001B438E" w:rsidRDefault="001B438E">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rPr>
                <w:sz w:val="18"/>
                <w:szCs w:val="18"/>
              </w:rPr>
            </w:pPr>
          </w:p>
        </w:tc>
        <w:tc>
          <w:tcPr>
            <w:tcW w:w="1050" w:type="dxa"/>
          </w:tcPr>
          <w:p w14:paraId="4C06B3B8" w14:textId="77777777" w:rsidR="001B438E" w:rsidRDefault="001B438E">
            <w:pPr>
              <w:tabs>
                <w:tab w:val="left" w:pos="-5828"/>
                <w:tab w:val="left" w:pos="-5108"/>
                <w:tab w:val="left" w:pos="-4388"/>
                <w:tab w:val="left" w:pos="-3668"/>
                <w:tab w:val="left" w:pos="-2948"/>
                <w:tab w:val="left" w:pos="-2228"/>
                <w:tab w:val="left" w:pos="-1508"/>
                <w:tab w:val="left" w:pos="-788"/>
                <w:tab w:val="left" w:pos="-68"/>
                <w:tab w:val="left" w:pos="652"/>
                <w:tab w:val="left" w:pos="1372"/>
                <w:tab w:val="left" w:pos="2092"/>
              </w:tabs>
              <w:spacing w:before="92" w:after="56"/>
              <w:jc w:val="center"/>
            </w:pPr>
          </w:p>
        </w:tc>
        <w:tc>
          <w:tcPr>
            <w:tcW w:w="605" w:type="dxa"/>
          </w:tcPr>
          <w:p w14:paraId="38298418" w14:textId="77777777" w:rsidR="001B438E" w:rsidRDefault="001B438E">
            <w:pPr>
              <w:tabs>
                <w:tab w:val="left" w:pos="-7268"/>
                <w:tab w:val="left" w:pos="-6548"/>
                <w:tab w:val="left" w:pos="-5828"/>
                <w:tab w:val="left" w:pos="-5108"/>
                <w:tab w:val="left" w:pos="-4388"/>
                <w:tab w:val="left" w:pos="-3668"/>
                <w:tab w:val="left" w:pos="-2948"/>
                <w:tab w:val="left" w:pos="-2228"/>
                <w:tab w:val="left" w:pos="-1508"/>
                <w:tab w:val="left" w:pos="-788"/>
                <w:tab w:val="left" w:pos="-68"/>
                <w:tab w:val="left" w:pos="652"/>
              </w:tabs>
              <w:spacing w:before="92" w:after="56"/>
              <w:jc w:val="center"/>
            </w:pPr>
          </w:p>
        </w:tc>
      </w:tr>
      <w:tr w:rsidR="001B438E" w14:paraId="54F299EC" w14:textId="77777777">
        <w:tc>
          <w:tcPr>
            <w:tcW w:w="1440" w:type="dxa"/>
          </w:tcPr>
          <w:p w14:paraId="19962A56" w14:textId="77777777" w:rsidR="001B438E" w:rsidRDefault="00000000">
            <w:pPr>
              <w:tabs>
                <w:tab w:val="left" w:pos="-68"/>
                <w:tab w:val="left" w:pos="652"/>
                <w:tab w:val="left" w:pos="1372"/>
                <w:tab w:val="left" w:pos="2092"/>
                <w:tab w:val="left" w:pos="2812"/>
              </w:tabs>
              <w:spacing w:before="92" w:after="56"/>
              <w:jc w:val="center"/>
              <w:rPr>
                <w:b/>
                <w:color w:val="000000"/>
                <w:sz w:val="18"/>
                <w:szCs w:val="18"/>
                <w:u w:val="single"/>
              </w:rPr>
            </w:pPr>
            <w:r>
              <w:rPr>
                <w:b/>
                <w:color w:val="000000"/>
                <w:sz w:val="18"/>
                <w:szCs w:val="18"/>
                <w:u w:val="single"/>
              </w:rPr>
              <w:t>(gggg,eee1)</w:t>
            </w:r>
          </w:p>
        </w:tc>
        <w:tc>
          <w:tcPr>
            <w:tcW w:w="2760" w:type="dxa"/>
            <w:tcBorders>
              <w:top w:val="single" w:sz="4" w:space="0" w:color="000000"/>
              <w:left w:val="single" w:sz="4" w:space="0" w:color="000000"/>
              <w:bottom w:val="single" w:sz="4" w:space="0" w:color="000000"/>
              <w:right w:val="single" w:sz="4" w:space="0" w:color="000000"/>
            </w:tcBorders>
          </w:tcPr>
          <w:p w14:paraId="30E2D26D"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rPr>
                <w:b/>
                <w:sz w:val="18"/>
                <w:szCs w:val="18"/>
                <w:u w:val="single"/>
              </w:rPr>
            </w:pPr>
            <w:r>
              <w:rPr>
                <w:b/>
                <w:sz w:val="18"/>
                <w:szCs w:val="18"/>
                <w:u w:val="single"/>
              </w:rPr>
              <w:t>PA Excitation Characteristics Sequence</w:t>
            </w:r>
          </w:p>
        </w:tc>
        <w:tc>
          <w:tcPr>
            <w:tcW w:w="3000" w:type="dxa"/>
            <w:tcBorders>
              <w:top w:val="single" w:sz="4" w:space="0" w:color="000000"/>
              <w:left w:val="single" w:sz="4" w:space="0" w:color="000000"/>
              <w:bottom w:val="single" w:sz="4" w:space="0" w:color="000000"/>
              <w:right w:val="single" w:sz="4" w:space="0" w:color="000000"/>
            </w:tcBorders>
          </w:tcPr>
          <w:p w14:paraId="08AF6762"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rPr>
                <w:b/>
                <w:sz w:val="18"/>
                <w:szCs w:val="18"/>
                <w:u w:val="single"/>
              </w:rPr>
            </w:pPr>
            <w:r>
              <w:rPr>
                <w:b/>
                <w:sz w:val="18"/>
                <w:szCs w:val="18"/>
                <w:u w:val="single"/>
              </w:rPr>
              <w:t>PAExcitationCharacteristicsSequence</w:t>
            </w:r>
          </w:p>
        </w:tc>
        <w:tc>
          <w:tcPr>
            <w:tcW w:w="1050" w:type="dxa"/>
          </w:tcPr>
          <w:p w14:paraId="4C1DCE87" w14:textId="77777777" w:rsidR="001B438E" w:rsidRDefault="00000000">
            <w:pPr>
              <w:tabs>
                <w:tab w:val="left" w:pos="-5828"/>
                <w:tab w:val="left" w:pos="-5108"/>
                <w:tab w:val="left" w:pos="-4388"/>
                <w:tab w:val="left" w:pos="-3668"/>
                <w:tab w:val="left" w:pos="-2948"/>
                <w:tab w:val="left" w:pos="-2228"/>
                <w:tab w:val="left" w:pos="-1508"/>
                <w:tab w:val="left" w:pos="-788"/>
                <w:tab w:val="left" w:pos="-68"/>
                <w:tab w:val="left" w:pos="652"/>
                <w:tab w:val="left" w:pos="1372"/>
                <w:tab w:val="left" w:pos="2092"/>
              </w:tabs>
              <w:spacing w:before="92" w:after="56"/>
              <w:jc w:val="center"/>
              <w:rPr>
                <w:b/>
                <w:color w:val="000000"/>
                <w:sz w:val="18"/>
                <w:szCs w:val="18"/>
                <w:u w:val="single"/>
              </w:rPr>
            </w:pPr>
            <w:r>
              <w:rPr>
                <w:b/>
                <w:sz w:val="18"/>
                <w:szCs w:val="18"/>
                <w:u w:val="single"/>
              </w:rPr>
              <w:t>SQ</w:t>
            </w:r>
          </w:p>
        </w:tc>
        <w:tc>
          <w:tcPr>
            <w:tcW w:w="605" w:type="dxa"/>
          </w:tcPr>
          <w:p w14:paraId="2E88E62A" w14:textId="77777777" w:rsidR="001B438E" w:rsidRDefault="00000000">
            <w:pPr>
              <w:tabs>
                <w:tab w:val="left" w:pos="-7268"/>
                <w:tab w:val="left" w:pos="-6548"/>
                <w:tab w:val="left" w:pos="-5828"/>
                <w:tab w:val="left" w:pos="-5108"/>
                <w:tab w:val="left" w:pos="-4388"/>
                <w:tab w:val="left" w:pos="-3668"/>
                <w:tab w:val="left" w:pos="-2948"/>
                <w:tab w:val="left" w:pos="-2228"/>
                <w:tab w:val="left" w:pos="-1508"/>
                <w:tab w:val="left" w:pos="-788"/>
                <w:tab w:val="left" w:pos="-68"/>
                <w:tab w:val="left" w:pos="652"/>
              </w:tabs>
              <w:spacing w:before="92" w:after="56"/>
              <w:jc w:val="center"/>
              <w:rPr>
                <w:b/>
                <w:color w:val="000000"/>
                <w:sz w:val="18"/>
                <w:szCs w:val="18"/>
                <w:u w:val="single"/>
              </w:rPr>
            </w:pPr>
            <w:r>
              <w:rPr>
                <w:b/>
                <w:sz w:val="18"/>
                <w:szCs w:val="18"/>
                <w:u w:val="single"/>
              </w:rPr>
              <w:t>1</w:t>
            </w:r>
          </w:p>
        </w:tc>
      </w:tr>
      <w:tr w:rsidR="001B438E" w14:paraId="1917F1FF" w14:textId="77777777">
        <w:tc>
          <w:tcPr>
            <w:tcW w:w="1440" w:type="dxa"/>
          </w:tcPr>
          <w:p w14:paraId="7A07C334" w14:textId="77777777" w:rsidR="001B438E" w:rsidRDefault="00000000">
            <w:pPr>
              <w:tabs>
                <w:tab w:val="left" w:pos="-68"/>
                <w:tab w:val="left" w:pos="652"/>
                <w:tab w:val="left" w:pos="1372"/>
                <w:tab w:val="left" w:pos="2092"/>
                <w:tab w:val="left" w:pos="2812"/>
              </w:tabs>
              <w:spacing w:before="92" w:after="56"/>
              <w:jc w:val="center"/>
              <w:rPr>
                <w:b/>
                <w:color w:val="000000"/>
                <w:sz w:val="18"/>
                <w:szCs w:val="18"/>
                <w:u w:val="single"/>
              </w:rPr>
            </w:pPr>
            <w:r>
              <w:rPr>
                <w:b/>
                <w:sz w:val="18"/>
                <w:szCs w:val="18"/>
                <w:u w:val="single"/>
              </w:rPr>
              <w:t>(gggg,eee2)</w:t>
            </w:r>
          </w:p>
        </w:tc>
        <w:tc>
          <w:tcPr>
            <w:tcW w:w="2760" w:type="dxa"/>
            <w:tcBorders>
              <w:top w:val="single" w:sz="4" w:space="0" w:color="000000"/>
              <w:left w:val="single" w:sz="4" w:space="0" w:color="000000"/>
              <w:bottom w:val="single" w:sz="4" w:space="0" w:color="000000"/>
              <w:right w:val="single" w:sz="4" w:space="0" w:color="000000"/>
            </w:tcBorders>
          </w:tcPr>
          <w:p w14:paraId="16D8A53E" w14:textId="77777777" w:rsidR="001B438E" w:rsidRDefault="00000000">
            <w:pPr>
              <w:pBdr>
                <w:top w:val="nil"/>
                <w:left w:val="nil"/>
                <w:bottom w:val="nil"/>
                <w:right w:val="nil"/>
                <w:between w:val="nil"/>
              </w:pBd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rPr>
                <w:b/>
                <w:sz w:val="18"/>
                <w:szCs w:val="18"/>
                <w:u w:val="single"/>
              </w:rPr>
            </w:pPr>
            <w:r>
              <w:rPr>
                <w:b/>
                <w:sz w:val="18"/>
                <w:szCs w:val="18"/>
                <w:u w:val="single"/>
              </w:rPr>
              <w:t>Excitation Spectral Width</w:t>
            </w:r>
          </w:p>
        </w:tc>
        <w:tc>
          <w:tcPr>
            <w:tcW w:w="3000" w:type="dxa"/>
            <w:tcBorders>
              <w:top w:val="single" w:sz="4" w:space="0" w:color="000000"/>
              <w:left w:val="single" w:sz="4" w:space="0" w:color="000000"/>
              <w:bottom w:val="single" w:sz="4" w:space="0" w:color="000000"/>
              <w:right w:val="single" w:sz="4" w:space="0" w:color="000000"/>
            </w:tcBorders>
          </w:tcPr>
          <w:p w14:paraId="1047FF09" w14:textId="77777777" w:rsidR="001B438E" w:rsidRDefault="00000000">
            <w:pPr>
              <w:rPr>
                <w:b/>
                <w:sz w:val="18"/>
                <w:szCs w:val="18"/>
                <w:u w:val="single"/>
              </w:rPr>
            </w:pPr>
            <w:r>
              <w:rPr>
                <w:b/>
                <w:sz w:val="18"/>
                <w:szCs w:val="18"/>
                <w:u w:val="single"/>
              </w:rPr>
              <w:t>ExcitationSpectralWidth</w:t>
            </w:r>
          </w:p>
        </w:tc>
        <w:tc>
          <w:tcPr>
            <w:tcW w:w="1050" w:type="dxa"/>
          </w:tcPr>
          <w:p w14:paraId="350FC8FF" w14:textId="77777777" w:rsidR="001B438E" w:rsidRDefault="00000000">
            <w:pPr>
              <w:tabs>
                <w:tab w:val="left" w:pos="-5828"/>
                <w:tab w:val="left" w:pos="-5108"/>
                <w:tab w:val="left" w:pos="-4388"/>
                <w:tab w:val="left" w:pos="-3668"/>
                <w:tab w:val="left" w:pos="-2948"/>
                <w:tab w:val="left" w:pos="-2228"/>
                <w:tab w:val="left" w:pos="-1508"/>
                <w:tab w:val="left" w:pos="-788"/>
                <w:tab w:val="left" w:pos="-68"/>
                <w:tab w:val="left" w:pos="652"/>
                <w:tab w:val="left" w:pos="1372"/>
                <w:tab w:val="left" w:pos="2092"/>
              </w:tabs>
              <w:spacing w:before="92" w:after="56"/>
              <w:jc w:val="center"/>
              <w:rPr>
                <w:b/>
                <w:color w:val="000000"/>
                <w:sz w:val="18"/>
                <w:szCs w:val="18"/>
                <w:u w:val="single"/>
              </w:rPr>
            </w:pPr>
            <w:r>
              <w:rPr>
                <w:b/>
                <w:sz w:val="18"/>
                <w:szCs w:val="18"/>
                <w:u w:val="single"/>
              </w:rPr>
              <w:t>FL</w:t>
            </w:r>
          </w:p>
        </w:tc>
        <w:tc>
          <w:tcPr>
            <w:tcW w:w="605" w:type="dxa"/>
          </w:tcPr>
          <w:p w14:paraId="399EB87A" w14:textId="77777777" w:rsidR="001B438E" w:rsidRDefault="00000000">
            <w:pPr>
              <w:tabs>
                <w:tab w:val="left" w:pos="-7268"/>
                <w:tab w:val="left" w:pos="-6548"/>
                <w:tab w:val="left" w:pos="-5828"/>
                <w:tab w:val="left" w:pos="-5108"/>
                <w:tab w:val="left" w:pos="-4388"/>
                <w:tab w:val="left" w:pos="-3668"/>
                <w:tab w:val="left" w:pos="-2948"/>
                <w:tab w:val="left" w:pos="-2228"/>
                <w:tab w:val="left" w:pos="-1508"/>
                <w:tab w:val="left" w:pos="-788"/>
                <w:tab w:val="left" w:pos="-68"/>
                <w:tab w:val="left" w:pos="652"/>
              </w:tabs>
              <w:spacing w:before="92" w:after="56"/>
              <w:jc w:val="center"/>
              <w:rPr>
                <w:b/>
                <w:color w:val="000000"/>
                <w:sz w:val="18"/>
                <w:szCs w:val="18"/>
                <w:u w:val="single"/>
              </w:rPr>
            </w:pPr>
            <w:r>
              <w:rPr>
                <w:b/>
                <w:sz w:val="18"/>
                <w:szCs w:val="18"/>
                <w:u w:val="single"/>
              </w:rPr>
              <w:t>1</w:t>
            </w:r>
          </w:p>
        </w:tc>
      </w:tr>
      <w:tr w:rsidR="001B438E" w14:paraId="55E2F56A" w14:textId="77777777">
        <w:tc>
          <w:tcPr>
            <w:tcW w:w="1440" w:type="dxa"/>
          </w:tcPr>
          <w:p w14:paraId="46AB76AA" w14:textId="77777777" w:rsidR="001B438E" w:rsidRDefault="00000000">
            <w:pPr>
              <w:tabs>
                <w:tab w:val="left" w:pos="-68"/>
                <w:tab w:val="left" w:pos="652"/>
                <w:tab w:val="left" w:pos="1372"/>
                <w:tab w:val="left" w:pos="2092"/>
                <w:tab w:val="left" w:pos="2812"/>
              </w:tabs>
              <w:spacing w:before="92" w:after="56"/>
              <w:jc w:val="center"/>
              <w:rPr>
                <w:b/>
                <w:color w:val="000000"/>
                <w:sz w:val="18"/>
                <w:szCs w:val="18"/>
                <w:u w:val="single"/>
              </w:rPr>
            </w:pPr>
            <w:r>
              <w:rPr>
                <w:b/>
                <w:sz w:val="18"/>
                <w:szCs w:val="18"/>
                <w:u w:val="single"/>
              </w:rPr>
              <w:t>(gggg,eee3)</w:t>
            </w:r>
          </w:p>
        </w:tc>
        <w:tc>
          <w:tcPr>
            <w:tcW w:w="2760" w:type="dxa"/>
            <w:tcBorders>
              <w:top w:val="single" w:sz="4" w:space="0" w:color="000000"/>
              <w:left w:val="single" w:sz="4" w:space="0" w:color="000000"/>
              <w:bottom w:val="single" w:sz="4" w:space="0" w:color="000000"/>
              <w:right w:val="single" w:sz="4" w:space="0" w:color="000000"/>
            </w:tcBorders>
          </w:tcPr>
          <w:p w14:paraId="3AF425FC" w14:textId="77777777" w:rsidR="001B438E" w:rsidRDefault="00000000">
            <w:pPr>
              <w:pBdr>
                <w:top w:val="nil"/>
                <w:left w:val="nil"/>
                <w:bottom w:val="nil"/>
                <w:right w:val="nil"/>
                <w:between w:val="nil"/>
              </w:pBd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rPr>
                <w:b/>
                <w:sz w:val="18"/>
                <w:szCs w:val="18"/>
                <w:u w:val="single"/>
              </w:rPr>
            </w:pPr>
            <w:r>
              <w:rPr>
                <w:b/>
                <w:sz w:val="18"/>
                <w:szCs w:val="18"/>
                <w:u w:val="single"/>
              </w:rPr>
              <w:t>Excitation Energy</w:t>
            </w:r>
          </w:p>
        </w:tc>
        <w:tc>
          <w:tcPr>
            <w:tcW w:w="3000" w:type="dxa"/>
            <w:tcBorders>
              <w:top w:val="single" w:sz="4" w:space="0" w:color="000000"/>
              <w:left w:val="single" w:sz="4" w:space="0" w:color="000000"/>
              <w:bottom w:val="single" w:sz="4" w:space="0" w:color="000000"/>
              <w:right w:val="single" w:sz="4" w:space="0" w:color="000000"/>
            </w:tcBorders>
          </w:tcPr>
          <w:p w14:paraId="4362004D"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rPr>
                <w:b/>
                <w:sz w:val="18"/>
                <w:szCs w:val="18"/>
                <w:u w:val="single"/>
              </w:rPr>
            </w:pPr>
            <w:r>
              <w:rPr>
                <w:b/>
                <w:sz w:val="18"/>
                <w:szCs w:val="18"/>
                <w:u w:val="single"/>
              </w:rPr>
              <w:t>ExcitationEnergy</w:t>
            </w:r>
          </w:p>
        </w:tc>
        <w:tc>
          <w:tcPr>
            <w:tcW w:w="1050" w:type="dxa"/>
          </w:tcPr>
          <w:p w14:paraId="21B255F4" w14:textId="77777777" w:rsidR="001B438E" w:rsidRDefault="00000000">
            <w:pPr>
              <w:tabs>
                <w:tab w:val="left" w:pos="-5828"/>
                <w:tab w:val="left" w:pos="-5108"/>
                <w:tab w:val="left" w:pos="-4388"/>
                <w:tab w:val="left" w:pos="-3668"/>
                <w:tab w:val="left" w:pos="-2948"/>
                <w:tab w:val="left" w:pos="-2228"/>
                <w:tab w:val="left" w:pos="-1508"/>
                <w:tab w:val="left" w:pos="-788"/>
                <w:tab w:val="left" w:pos="-68"/>
                <w:tab w:val="left" w:pos="652"/>
                <w:tab w:val="left" w:pos="1372"/>
                <w:tab w:val="left" w:pos="2092"/>
              </w:tabs>
              <w:spacing w:before="92" w:after="56"/>
              <w:jc w:val="center"/>
              <w:rPr>
                <w:b/>
                <w:color w:val="000000"/>
                <w:sz w:val="18"/>
                <w:szCs w:val="18"/>
                <w:u w:val="single"/>
              </w:rPr>
            </w:pPr>
            <w:r>
              <w:rPr>
                <w:b/>
                <w:sz w:val="18"/>
                <w:szCs w:val="18"/>
                <w:u w:val="single"/>
              </w:rPr>
              <w:t>FL</w:t>
            </w:r>
          </w:p>
        </w:tc>
        <w:tc>
          <w:tcPr>
            <w:tcW w:w="605" w:type="dxa"/>
          </w:tcPr>
          <w:p w14:paraId="51982C29" w14:textId="77777777" w:rsidR="001B438E" w:rsidRDefault="00000000">
            <w:pPr>
              <w:tabs>
                <w:tab w:val="left" w:pos="-7268"/>
                <w:tab w:val="left" w:pos="-6548"/>
                <w:tab w:val="left" w:pos="-5828"/>
                <w:tab w:val="left" w:pos="-5108"/>
                <w:tab w:val="left" w:pos="-4388"/>
                <w:tab w:val="left" w:pos="-3668"/>
                <w:tab w:val="left" w:pos="-2948"/>
                <w:tab w:val="left" w:pos="-2228"/>
                <w:tab w:val="left" w:pos="-1508"/>
                <w:tab w:val="left" w:pos="-788"/>
                <w:tab w:val="left" w:pos="-68"/>
                <w:tab w:val="left" w:pos="652"/>
              </w:tabs>
              <w:spacing w:before="92" w:after="56"/>
              <w:jc w:val="center"/>
              <w:rPr>
                <w:b/>
                <w:color w:val="000000"/>
                <w:sz w:val="18"/>
                <w:szCs w:val="18"/>
                <w:u w:val="single"/>
              </w:rPr>
            </w:pPr>
            <w:r>
              <w:rPr>
                <w:b/>
                <w:sz w:val="18"/>
                <w:szCs w:val="18"/>
                <w:u w:val="single"/>
              </w:rPr>
              <w:t>1</w:t>
            </w:r>
          </w:p>
        </w:tc>
      </w:tr>
      <w:tr w:rsidR="001B438E" w14:paraId="73F16641" w14:textId="77777777">
        <w:tc>
          <w:tcPr>
            <w:tcW w:w="1440" w:type="dxa"/>
          </w:tcPr>
          <w:p w14:paraId="7EEDB926" w14:textId="77777777" w:rsidR="001B438E" w:rsidRDefault="00000000">
            <w:pPr>
              <w:tabs>
                <w:tab w:val="left" w:pos="-68"/>
                <w:tab w:val="left" w:pos="652"/>
                <w:tab w:val="left" w:pos="1372"/>
                <w:tab w:val="left" w:pos="2092"/>
                <w:tab w:val="left" w:pos="2812"/>
              </w:tabs>
              <w:spacing w:before="92" w:after="56"/>
              <w:jc w:val="center"/>
              <w:rPr>
                <w:b/>
                <w:color w:val="000000"/>
                <w:sz w:val="18"/>
                <w:szCs w:val="18"/>
                <w:u w:val="single"/>
              </w:rPr>
            </w:pPr>
            <w:r>
              <w:rPr>
                <w:b/>
                <w:sz w:val="18"/>
                <w:szCs w:val="18"/>
                <w:u w:val="single"/>
              </w:rPr>
              <w:t>(gggg,eee4)</w:t>
            </w:r>
          </w:p>
        </w:tc>
        <w:tc>
          <w:tcPr>
            <w:tcW w:w="2760" w:type="dxa"/>
            <w:tcBorders>
              <w:top w:val="single" w:sz="4" w:space="0" w:color="000000"/>
              <w:left w:val="single" w:sz="4" w:space="0" w:color="000000"/>
              <w:bottom w:val="single" w:sz="4" w:space="0" w:color="000000"/>
              <w:right w:val="single" w:sz="4" w:space="0" w:color="000000"/>
            </w:tcBorders>
          </w:tcPr>
          <w:p w14:paraId="00E4D840" w14:textId="77777777" w:rsidR="001B438E" w:rsidRDefault="00000000">
            <w:pPr>
              <w:pBdr>
                <w:top w:val="nil"/>
                <w:left w:val="nil"/>
                <w:bottom w:val="nil"/>
                <w:right w:val="nil"/>
                <w:between w:val="nil"/>
              </w:pBd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rPr>
                <w:b/>
                <w:sz w:val="18"/>
                <w:szCs w:val="18"/>
                <w:u w:val="single"/>
              </w:rPr>
            </w:pPr>
            <w:r>
              <w:rPr>
                <w:b/>
                <w:sz w:val="18"/>
                <w:szCs w:val="18"/>
                <w:u w:val="single"/>
              </w:rPr>
              <w:t>Excitation Pulse Duration</w:t>
            </w:r>
          </w:p>
        </w:tc>
        <w:tc>
          <w:tcPr>
            <w:tcW w:w="3000" w:type="dxa"/>
            <w:tcBorders>
              <w:top w:val="single" w:sz="4" w:space="0" w:color="000000"/>
              <w:left w:val="single" w:sz="4" w:space="0" w:color="000000"/>
              <w:bottom w:val="single" w:sz="4" w:space="0" w:color="000000"/>
              <w:right w:val="single" w:sz="4" w:space="0" w:color="000000"/>
            </w:tcBorders>
          </w:tcPr>
          <w:p w14:paraId="6648C306"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rPr>
                <w:b/>
                <w:sz w:val="18"/>
                <w:szCs w:val="18"/>
                <w:u w:val="single"/>
              </w:rPr>
            </w:pPr>
            <w:r>
              <w:rPr>
                <w:b/>
                <w:sz w:val="18"/>
                <w:szCs w:val="18"/>
                <w:u w:val="single"/>
              </w:rPr>
              <w:t>ExcitationPulseDuration</w:t>
            </w:r>
          </w:p>
        </w:tc>
        <w:tc>
          <w:tcPr>
            <w:tcW w:w="1050" w:type="dxa"/>
          </w:tcPr>
          <w:p w14:paraId="106EAABB" w14:textId="77777777" w:rsidR="001B438E" w:rsidRDefault="00000000">
            <w:pPr>
              <w:tabs>
                <w:tab w:val="left" w:pos="-5828"/>
                <w:tab w:val="left" w:pos="-5108"/>
                <w:tab w:val="left" w:pos="-4388"/>
                <w:tab w:val="left" w:pos="-3668"/>
                <w:tab w:val="left" w:pos="-2948"/>
                <w:tab w:val="left" w:pos="-2228"/>
                <w:tab w:val="left" w:pos="-1508"/>
                <w:tab w:val="left" w:pos="-788"/>
                <w:tab w:val="left" w:pos="-68"/>
                <w:tab w:val="left" w:pos="652"/>
                <w:tab w:val="left" w:pos="1372"/>
                <w:tab w:val="left" w:pos="2092"/>
              </w:tabs>
              <w:spacing w:before="92" w:after="56"/>
              <w:jc w:val="center"/>
              <w:rPr>
                <w:b/>
                <w:color w:val="000000"/>
                <w:sz w:val="18"/>
                <w:szCs w:val="18"/>
                <w:u w:val="single"/>
              </w:rPr>
            </w:pPr>
            <w:r>
              <w:rPr>
                <w:b/>
                <w:sz w:val="18"/>
                <w:szCs w:val="18"/>
                <w:u w:val="single"/>
              </w:rPr>
              <w:t>FL</w:t>
            </w:r>
          </w:p>
        </w:tc>
        <w:tc>
          <w:tcPr>
            <w:tcW w:w="605" w:type="dxa"/>
          </w:tcPr>
          <w:p w14:paraId="009875F2" w14:textId="77777777" w:rsidR="001B438E" w:rsidRDefault="00000000">
            <w:pPr>
              <w:tabs>
                <w:tab w:val="left" w:pos="-7268"/>
                <w:tab w:val="left" w:pos="-6548"/>
                <w:tab w:val="left" w:pos="-5828"/>
                <w:tab w:val="left" w:pos="-5108"/>
                <w:tab w:val="left" w:pos="-4388"/>
                <w:tab w:val="left" w:pos="-3668"/>
                <w:tab w:val="left" w:pos="-2948"/>
                <w:tab w:val="left" w:pos="-2228"/>
                <w:tab w:val="left" w:pos="-1508"/>
                <w:tab w:val="left" w:pos="-788"/>
                <w:tab w:val="left" w:pos="-68"/>
                <w:tab w:val="left" w:pos="652"/>
              </w:tabs>
              <w:spacing w:before="92" w:after="56"/>
              <w:jc w:val="center"/>
              <w:rPr>
                <w:b/>
                <w:color w:val="000000"/>
                <w:sz w:val="18"/>
                <w:szCs w:val="18"/>
                <w:u w:val="single"/>
              </w:rPr>
            </w:pPr>
            <w:r>
              <w:rPr>
                <w:b/>
                <w:sz w:val="18"/>
                <w:szCs w:val="18"/>
                <w:u w:val="single"/>
              </w:rPr>
              <w:t>1</w:t>
            </w:r>
          </w:p>
        </w:tc>
      </w:tr>
      <w:tr w:rsidR="001B438E" w14:paraId="0F50F376" w14:textId="77777777">
        <w:tc>
          <w:tcPr>
            <w:tcW w:w="1440" w:type="dxa"/>
          </w:tcPr>
          <w:p w14:paraId="0EECC54D" w14:textId="77777777" w:rsidR="001B438E" w:rsidRDefault="00000000">
            <w:pPr>
              <w:tabs>
                <w:tab w:val="left" w:pos="-68"/>
                <w:tab w:val="left" w:pos="652"/>
                <w:tab w:val="left" w:pos="1372"/>
                <w:tab w:val="left" w:pos="2092"/>
                <w:tab w:val="left" w:pos="2812"/>
              </w:tabs>
              <w:spacing w:before="92" w:after="56"/>
              <w:jc w:val="center"/>
              <w:rPr>
                <w:b/>
                <w:sz w:val="18"/>
                <w:szCs w:val="18"/>
                <w:u w:val="single"/>
              </w:rPr>
            </w:pPr>
            <w:r>
              <w:rPr>
                <w:b/>
                <w:sz w:val="18"/>
                <w:szCs w:val="18"/>
                <w:u w:val="single"/>
              </w:rPr>
              <w:t>(gggg,ee94)</w:t>
            </w:r>
          </w:p>
        </w:tc>
        <w:tc>
          <w:tcPr>
            <w:tcW w:w="2760" w:type="dxa"/>
            <w:tcBorders>
              <w:top w:val="single" w:sz="4" w:space="0" w:color="000000"/>
              <w:left w:val="single" w:sz="4" w:space="0" w:color="000000"/>
              <w:bottom w:val="single" w:sz="4" w:space="0" w:color="000000"/>
              <w:right w:val="single" w:sz="4" w:space="0" w:color="000000"/>
            </w:tcBorders>
          </w:tcPr>
          <w:p w14:paraId="2C59D964"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rPr>
                <w:b/>
                <w:sz w:val="18"/>
                <w:szCs w:val="18"/>
                <w:u w:val="single"/>
              </w:rPr>
            </w:pPr>
            <w:r>
              <w:rPr>
                <w:b/>
                <w:sz w:val="18"/>
                <w:szCs w:val="18"/>
                <w:u w:val="single"/>
              </w:rPr>
              <w:t>Excitation Wavelength Sequence</w:t>
            </w:r>
          </w:p>
        </w:tc>
        <w:tc>
          <w:tcPr>
            <w:tcW w:w="3000" w:type="dxa"/>
            <w:tcBorders>
              <w:top w:val="single" w:sz="4" w:space="0" w:color="000000"/>
              <w:left w:val="single" w:sz="4" w:space="0" w:color="000000"/>
              <w:bottom w:val="single" w:sz="4" w:space="0" w:color="000000"/>
              <w:right w:val="single" w:sz="4" w:space="0" w:color="000000"/>
            </w:tcBorders>
          </w:tcPr>
          <w:p w14:paraId="0DF59092"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rPr>
                <w:b/>
                <w:sz w:val="18"/>
                <w:szCs w:val="18"/>
                <w:u w:val="single"/>
              </w:rPr>
            </w:pPr>
            <w:r>
              <w:rPr>
                <w:b/>
                <w:sz w:val="18"/>
                <w:szCs w:val="18"/>
                <w:u w:val="single"/>
              </w:rPr>
              <w:t>ExcitationWavelengthSequence</w:t>
            </w:r>
          </w:p>
        </w:tc>
        <w:tc>
          <w:tcPr>
            <w:tcW w:w="1050" w:type="dxa"/>
          </w:tcPr>
          <w:p w14:paraId="20B7F035" w14:textId="77777777" w:rsidR="001B438E" w:rsidRDefault="00000000">
            <w:pPr>
              <w:tabs>
                <w:tab w:val="left" w:pos="-5828"/>
                <w:tab w:val="left" w:pos="-5108"/>
                <w:tab w:val="left" w:pos="-4388"/>
                <w:tab w:val="left" w:pos="-3668"/>
                <w:tab w:val="left" w:pos="-2948"/>
                <w:tab w:val="left" w:pos="-2228"/>
                <w:tab w:val="left" w:pos="-1508"/>
                <w:tab w:val="left" w:pos="-788"/>
                <w:tab w:val="left" w:pos="-68"/>
                <w:tab w:val="left" w:pos="652"/>
                <w:tab w:val="left" w:pos="1372"/>
                <w:tab w:val="left" w:pos="2092"/>
              </w:tabs>
              <w:spacing w:before="92" w:after="56"/>
              <w:jc w:val="center"/>
              <w:rPr>
                <w:b/>
                <w:sz w:val="18"/>
                <w:szCs w:val="18"/>
                <w:u w:val="single"/>
              </w:rPr>
            </w:pPr>
            <w:r>
              <w:rPr>
                <w:b/>
                <w:sz w:val="18"/>
                <w:szCs w:val="18"/>
                <w:u w:val="single"/>
              </w:rPr>
              <w:t>SQ</w:t>
            </w:r>
          </w:p>
        </w:tc>
        <w:tc>
          <w:tcPr>
            <w:tcW w:w="605" w:type="dxa"/>
          </w:tcPr>
          <w:p w14:paraId="4B86D973" w14:textId="77777777" w:rsidR="001B438E" w:rsidRDefault="00000000">
            <w:pPr>
              <w:tabs>
                <w:tab w:val="left" w:pos="-7268"/>
                <w:tab w:val="left" w:pos="-6548"/>
                <w:tab w:val="left" w:pos="-5828"/>
                <w:tab w:val="left" w:pos="-5108"/>
                <w:tab w:val="left" w:pos="-4388"/>
                <w:tab w:val="left" w:pos="-3668"/>
                <w:tab w:val="left" w:pos="-2948"/>
                <w:tab w:val="left" w:pos="-2228"/>
                <w:tab w:val="left" w:pos="-1508"/>
                <w:tab w:val="left" w:pos="-788"/>
                <w:tab w:val="left" w:pos="-68"/>
                <w:tab w:val="left" w:pos="652"/>
              </w:tabs>
              <w:spacing w:before="92" w:after="56"/>
              <w:jc w:val="center"/>
              <w:rPr>
                <w:b/>
                <w:sz w:val="18"/>
                <w:szCs w:val="18"/>
                <w:u w:val="single"/>
              </w:rPr>
            </w:pPr>
            <w:r>
              <w:rPr>
                <w:b/>
                <w:sz w:val="18"/>
                <w:szCs w:val="18"/>
                <w:u w:val="single"/>
              </w:rPr>
              <w:t>1</w:t>
            </w:r>
          </w:p>
        </w:tc>
      </w:tr>
      <w:tr w:rsidR="001B438E" w14:paraId="7100E3E6" w14:textId="77777777">
        <w:tc>
          <w:tcPr>
            <w:tcW w:w="1440" w:type="dxa"/>
          </w:tcPr>
          <w:p w14:paraId="2F98B1D0" w14:textId="77777777" w:rsidR="001B438E" w:rsidRDefault="00000000">
            <w:pPr>
              <w:tabs>
                <w:tab w:val="left" w:pos="-68"/>
                <w:tab w:val="left" w:pos="652"/>
                <w:tab w:val="left" w:pos="1372"/>
                <w:tab w:val="left" w:pos="2092"/>
                <w:tab w:val="left" w:pos="2812"/>
              </w:tabs>
              <w:spacing w:before="92" w:after="56"/>
              <w:jc w:val="center"/>
              <w:rPr>
                <w:b/>
                <w:sz w:val="18"/>
                <w:szCs w:val="18"/>
                <w:u w:val="single"/>
              </w:rPr>
            </w:pPr>
            <w:r>
              <w:rPr>
                <w:b/>
                <w:sz w:val="18"/>
                <w:szCs w:val="18"/>
                <w:u w:val="single"/>
              </w:rPr>
              <w:t>(gggg,eee5)</w:t>
            </w:r>
          </w:p>
        </w:tc>
        <w:tc>
          <w:tcPr>
            <w:tcW w:w="2760" w:type="dxa"/>
            <w:tcBorders>
              <w:top w:val="single" w:sz="4" w:space="0" w:color="000000"/>
              <w:left w:val="single" w:sz="4" w:space="0" w:color="000000"/>
              <w:bottom w:val="single" w:sz="4" w:space="0" w:color="000000"/>
              <w:right w:val="single" w:sz="4" w:space="0" w:color="000000"/>
            </w:tcBorders>
          </w:tcPr>
          <w:p w14:paraId="0FEA3808"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rPr>
                <w:b/>
                <w:sz w:val="18"/>
                <w:szCs w:val="18"/>
                <w:u w:val="single"/>
              </w:rPr>
            </w:pPr>
            <w:r>
              <w:rPr>
                <w:b/>
                <w:sz w:val="18"/>
                <w:szCs w:val="18"/>
                <w:u w:val="single"/>
              </w:rPr>
              <w:t>Excitation Wavelength</w:t>
            </w:r>
          </w:p>
        </w:tc>
        <w:tc>
          <w:tcPr>
            <w:tcW w:w="3000" w:type="dxa"/>
            <w:tcBorders>
              <w:top w:val="single" w:sz="4" w:space="0" w:color="000000"/>
              <w:left w:val="single" w:sz="4" w:space="0" w:color="000000"/>
              <w:bottom w:val="single" w:sz="4" w:space="0" w:color="000000"/>
              <w:right w:val="single" w:sz="4" w:space="0" w:color="000000"/>
            </w:tcBorders>
          </w:tcPr>
          <w:p w14:paraId="2774389D"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rPr>
                <w:b/>
                <w:sz w:val="18"/>
                <w:szCs w:val="18"/>
                <w:u w:val="single"/>
              </w:rPr>
            </w:pPr>
            <w:r>
              <w:rPr>
                <w:b/>
                <w:sz w:val="18"/>
                <w:szCs w:val="18"/>
                <w:u w:val="single"/>
              </w:rPr>
              <w:t>ExcitationWavelength</w:t>
            </w:r>
          </w:p>
        </w:tc>
        <w:tc>
          <w:tcPr>
            <w:tcW w:w="1050" w:type="dxa"/>
          </w:tcPr>
          <w:p w14:paraId="30ACB13C" w14:textId="77777777" w:rsidR="001B438E" w:rsidRDefault="00000000">
            <w:pPr>
              <w:tabs>
                <w:tab w:val="left" w:pos="-5828"/>
                <w:tab w:val="left" w:pos="-5108"/>
                <w:tab w:val="left" w:pos="-4388"/>
                <w:tab w:val="left" w:pos="-3668"/>
                <w:tab w:val="left" w:pos="-2948"/>
                <w:tab w:val="left" w:pos="-2228"/>
                <w:tab w:val="left" w:pos="-1508"/>
                <w:tab w:val="left" w:pos="-788"/>
                <w:tab w:val="left" w:pos="-68"/>
                <w:tab w:val="left" w:pos="652"/>
                <w:tab w:val="left" w:pos="1372"/>
                <w:tab w:val="left" w:pos="2092"/>
              </w:tabs>
              <w:spacing w:before="92" w:after="56"/>
              <w:jc w:val="center"/>
              <w:rPr>
                <w:b/>
                <w:sz w:val="18"/>
                <w:szCs w:val="18"/>
                <w:u w:val="single"/>
              </w:rPr>
            </w:pPr>
            <w:r>
              <w:rPr>
                <w:b/>
                <w:sz w:val="18"/>
                <w:szCs w:val="18"/>
                <w:u w:val="single"/>
              </w:rPr>
              <w:t>FL</w:t>
            </w:r>
          </w:p>
        </w:tc>
        <w:tc>
          <w:tcPr>
            <w:tcW w:w="605" w:type="dxa"/>
          </w:tcPr>
          <w:p w14:paraId="6C18083C" w14:textId="77777777" w:rsidR="001B438E" w:rsidRDefault="00000000">
            <w:pPr>
              <w:tabs>
                <w:tab w:val="left" w:pos="-7268"/>
                <w:tab w:val="left" w:pos="-6548"/>
                <w:tab w:val="left" w:pos="-5828"/>
                <w:tab w:val="left" w:pos="-5108"/>
                <w:tab w:val="left" w:pos="-4388"/>
                <w:tab w:val="left" w:pos="-3668"/>
                <w:tab w:val="left" w:pos="-2948"/>
                <w:tab w:val="left" w:pos="-2228"/>
                <w:tab w:val="left" w:pos="-1508"/>
                <w:tab w:val="left" w:pos="-788"/>
                <w:tab w:val="left" w:pos="-68"/>
                <w:tab w:val="left" w:pos="652"/>
              </w:tabs>
              <w:spacing w:before="92" w:after="56"/>
              <w:jc w:val="center"/>
              <w:rPr>
                <w:b/>
                <w:sz w:val="18"/>
                <w:szCs w:val="18"/>
                <w:u w:val="single"/>
              </w:rPr>
            </w:pPr>
            <w:r>
              <w:rPr>
                <w:b/>
                <w:sz w:val="18"/>
                <w:szCs w:val="18"/>
                <w:u w:val="single"/>
              </w:rPr>
              <w:t>1</w:t>
            </w:r>
          </w:p>
        </w:tc>
      </w:tr>
      <w:tr w:rsidR="001B438E" w14:paraId="468B9432" w14:textId="77777777">
        <w:tc>
          <w:tcPr>
            <w:tcW w:w="1440" w:type="dxa"/>
          </w:tcPr>
          <w:p w14:paraId="4A33E35E" w14:textId="77777777" w:rsidR="001B438E" w:rsidRDefault="00000000">
            <w:pPr>
              <w:tabs>
                <w:tab w:val="left" w:pos="-68"/>
                <w:tab w:val="left" w:pos="652"/>
                <w:tab w:val="left" w:pos="1372"/>
                <w:tab w:val="left" w:pos="2092"/>
                <w:tab w:val="left" w:pos="2812"/>
              </w:tabs>
              <w:spacing w:before="92" w:after="56"/>
              <w:jc w:val="center"/>
              <w:rPr>
                <w:b/>
                <w:sz w:val="18"/>
                <w:szCs w:val="18"/>
                <w:u w:val="single"/>
              </w:rPr>
            </w:pPr>
            <w:r>
              <w:rPr>
                <w:b/>
                <w:sz w:val="18"/>
                <w:szCs w:val="18"/>
                <w:u w:val="single"/>
              </w:rPr>
              <w:t>(gggg,eee6)</w:t>
            </w:r>
          </w:p>
        </w:tc>
        <w:tc>
          <w:tcPr>
            <w:tcW w:w="2760" w:type="dxa"/>
            <w:tcBorders>
              <w:top w:val="single" w:sz="4" w:space="0" w:color="000000"/>
              <w:left w:val="single" w:sz="4" w:space="0" w:color="000000"/>
              <w:bottom w:val="single" w:sz="4" w:space="0" w:color="000000"/>
              <w:right w:val="single" w:sz="4" w:space="0" w:color="000000"/>
            </w:tcBorders>
          </w:tcPr>
          <w:p w14:paraId="43A66DE2"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rPr>
                <w:b/>
                <w:sz w:val="18"/>
                <w:szCs w:val="18"/>
                <w:u w:val="single"/>
              </w:rPr>
            </w:pPr>
            <w:r>
              <w:rPr>
                <w:b/>
                <w:sz w:val="18"/>
                <w:szCs w:val="18"/>
                <w:u w:val="single"/>
              </w:rPr>
              <w:t>Illumination Type Code Sequence</w:t>
            </w:r>
          </w:p>
        </w:tc>
        <w:tc>
          <w:tcPr>
            <w:tcW w:w="3000" w:type="dxa"/>
            <w:tcBorders>
              <w:top w:val="single" w:sz="4" w:space="0" w:color="000000"/>
              <w:left w:val="single" w:sz="4" w:space="0" w:color="000000"/>
              <w:bottom w:val="single" w:sz="4" w:space="0" w:color="000000"/>
              <w:right w:val="single" w:sz="4" w:space="0" w:color="000000"/>
            </w:tcBorders>
          </w:tcPr>
          <w:p w14:paraId="62D23DAF"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rPr>
                <w:b/>
                <w:sz w:val="18"/>
                <w:szCs w:val="18"/>
                <w:u w:val="single"/>
              </w:rPr>
            </w:pPr>
            <w:r>
              <w:rPr>
                <w:b/>
                <w:sz w:val="18"/>
                <w:szCs w:val="18"/>
                <w:u w:val="single"/>
              </w:rPr>
              <w:t>IlluminationTypeCodeSequence</w:t>
            </w:r>
          </w:p>
        </w:tc>
        <w:tc>
          <w:tcPr>
            <w:tcW w:w="1050" w:type="dxa"/>
          </w:tcPr>
          <w:p w14:paraId="36954076" w14:textId="77777777" w:rsidR="001B438E" w:rsidRDefault="00000000">
            <w:pPr>
              <w:tabs>
                <w:tab w:val="left" w:pos="-5828"/>
                <w:tab w:val="left" w:pos="-5108"/>
                <w:tab w:val="left" w:pos="-4388"/>
                <w:tab w:val="left" w:pos="-3668"/>
                <w:tab w:val="left" w:pos="-2948"/>
                <w:tab w:val="left" w:pos="-2228"/>
                <w:tab w:val="left" w:pos="-1508"/>
                <w:tab w:val="left" w:pos="-788"/>
                <w:tab w:val="left" w:pos="-68"/>
                <w:tab w:val="left" w:pos="652"/>
                <w:tab w:val="left" w:pos="1372"/>
                <w:tab w:val="left" w:pos="2092"/>
              </w:tabs>
              <w:spacing w:before="92" w:after="56"/>
              <w:jc w:val="center"/>
              <w:rPr>
                <w:b/>
                <w:sz w:val="18"/>
                <w:szCs w:val="18"/>
                <w:u w:val="single"/>
              </w:rPr>
            </w:pPr>
            <w:r>
              <w:rPr>
                <w:b/>
                <w:sz w:val="18"/>
                <w:szCs w:val="18"/>
                <w:u w:val="single"/>
              </w:rPr>
              <w:t>SQ</w:t>
            </w:r>
          </w:p>
        </w:tc>
        <w:tc>
          <w:tcPr>
            <w:tcW w:w="605" w:type="dxa"/>
          </w:tcPr>
          <w:p w14:paraId="16D6B933" w14:textId="77777777" w:rsidR="001B438E" w:rsidRDefault="00000000">
            <w:pPr>
              <w:tabs>
                <w:tab w:val="left" w:pos="-7268"/>
                <w:tab w:val="left" w:pos="-6548"/>
                <w:tab w:val="left" w:pos="-5828"/>
                <w:tab w:val="left" w:pos="-5108"/>
                <w:tab w:val="left" w:pos="-4388"/>
                <w:tab w:val="left" w:pos="-3668"/>
                <w:tab w:val="left" w:pos="-2948"/>
                <w:tab w:val="left" w:pos="-2228"/>
                <w:tab w:val="left" w:pos="-1508"/>
                <w:tab w:val="left" w:pos="-788"/>
                <w:tab w:val="left" w:pos="-68"/>
                <w:tab w:val="left" w:pos="652"/>
              </w:tabs>
              <w:spacing w:before="92" w:after="56"/>
              <w:jc w:val="center"/>
              <w:rPr>
                <w:b/>
                <w:sz w:val="18"/>
                <w:szCs w:val="18"/>
                <w:u w:val="single"/>
              </w:rPr>
            </w:pPr>
            <w:r>
              <w:rPr>
                <w:b/>
                <w:sz w:val="18"/>
                <w:szCs w:val="18"/>
                <w:u w:val="single"/>
              </w:rPr>
              <w:t>1</w:t>
            </w:r>
          </w:p>
        </w:tc>
      </w:tr>
      <w:tr w:rsidR="0095459B" w14:paraId="35B3D95D" w14:textId="77777777">
        <w:tc>
          <w:tcPr>
            <w:tcW w:w="1440" w:type="dxa"/>
          </w:tcPr>
          <w:p w14:paraId="25E59BE9" w14:textId="580E4F31" w:rsidR="0095459B" w:rsidRDefault="0095459B">
            <w:pPr>
              <w:tabs>
                <w:tab w:val="left" w:pos="-68"/>
                <w:tab w:val="left" w:pos="652"/>
                <w:tab w:val="left" w:pos="1372"/>
                <w:tab w:val="left" w:pos="2092"/>
                <w:tab w:val="left" w:pos="2812"/>
              </w:tabs>
              <w:spacing w:before="92" w:after="56"/>
              <w:jc w:val="center"/>
              <w:rPr>
                <w:b/>
                <w:sz w:val="18"/>
                <w:szCs w:val="18"/>
                <w:u w:val="single"/>
              </w:rPr>
            </w:pPr>
            <w:r w:rsidRPr="0095459B">
              <w:rPr>
                <w:b/>
                <w:sz w:val="18"/>
                <w:szCs w:val="18"/>
                <w:u w:val="single"/>
              </w:rPr>
              <w:t>(gggg,ee92)</w:t>
            </w:r>
          </w:p>
        </w:tc>
        <w:tc>
          <w:tcPr>
            <w:tcW w:w="2760" w:type="dxa"/>
            <w:tcBorders>
              <w:top w:val="single" w:sz="4" w:space="0" w:color="000000"/>
              <w:left w:val="single" w:sz="4" w:space="0" w:color="000000"/>
              <w:bottom w:val="single" w:sz="4" w:space="0" w:color="000000"/>
              <w:right w:val="single" w:sz="4" w:space="0" w:color="000000"/>
            </w:tcBorders>
          </w:tcPr>
          <w:p w14:paraId="749AFD14" w14:textId="6AB03A52" w:rsidR="0095459B" w:rsidRDefault="0095459B">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rPr>
                <w:b/>
                <w:sz w:val="18"/>
                <w:szCs w:val="18"/>
                <w:u w:val="single"/>
              </w:rPr>
            </w:pPr>
            <w:r w:rsidRPr="0095459B">
              <w:rPr>
                <w:b/>
                <w:sz w:val="18"/>
                <w:szCs w:val="18"/>
                <w:u w:val="single"/>
              </w:rPr>
              <w:t>Illumination Translation Flag</w:t>
            </w:r>
          </w:p>
        </w:tc>
        <w:tc>
          <w:tcPr>
            <w:tcW w:w="3000" w:type="dxa"/>
            <w:tcBorders>
              <w:top w:val="single" w:sz="4" w:space="0" w:color="000000"/>
              <w:left w:val="single" w:sz="4" w:space="0" w:color="000000"/>
              <w:bottom w:val="single" w:sz="4" w:space="0" w:color="000000"/>
              <w:right w:val="single" w:sz="4" w:space="0" w:color="000000"/>
            </w:tcBorders>
          </w:tcPr>
          <w:p w14:paraId="78EBD462" w14:textId="51BBB206" w:rsidR="0095459B" w:rsidRDefault="0095459B">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rPr>
                <w:b/>
                <w:sz w:val="18"/>
                <w:szCs w:val="18"/>
                <w:u w:val="single"/>
              </w:rPr>
            </w:pPr>
            <w:r w:rsidRPr="0095459B">
              <w:rPr>
                <w:b/>
                <w:sz w:val="18"/>
                <w:szCs w:val="18"/>
                <w:u w:val="single"/>
              </w:rPr>
              <w:t>IlluminationTranslationFlag</w:t>
            </w:r>
          </w:p>
        </w:tc>
        <w:tc>
          <w:tcPr>
            <w:tcW w:w="1050" w:type="dxa"/>
          </w:tcPr>
          <w:p w14:paraId="0A3FB801" w14:textId="06FB2A75" w:rsidR="0095459B" w:rsidRDefault="0095459B">
            <w:pPr>
              <w:tabs>
                <w:tab w:val="left" w:pos="-5828"/>
                <w:tab w:val="left" w:pos="-5108"/>
                <w:tab w:val="left" w:pos="-4388"/>
                <w:tab w:val="left" w:pos="-3668"/>
                <w:tab w:val="left" w:pos="-2948"/>
                <w:tab w:val="left" w:pos="-2228"/>
                <w:tab w:val="left" w:pos="-1508"/>
                <w:tab w:val="left" w:pos="-788"/>
                <w:tab w:val="left" w:pos="-68"/>
                <w:tab w:val="left" w:pos="652"/>
                <w:tab w:val="left" w:pos="1372"/>
                <w:tab w:val="left" w:pos="2092"/>
              </w:tabs>
              <w:spacing w:before="92" w:after="56"/>
              <w:jc w:val="center"/>
              <w:rPr>
                <w:b/>
                <w:sz w:val="18"/>
                <w:szCs w:val="18"/>
                <w:u w:val="single"/>
              </w:rPr>
            </w:pPr>
            <w:r w:rsidRPr="0095459B">
              <w:rPr>
                <w:b/>
                <w:sz w:val="18"/>
                <w:szCs w:val="18"/>
                <w:u w:val="single"/>
              </w:rPr>
              <w:t>CS</w:t>
            </w:r>
          </w:p>
        </w:tc>
        <w:tc>
          <w:tcPr>
            <w:tcW w:w="605" w:type="dxa"/>
          </w:tcPr>
          <w:p w14:paraId="4982B057" w14:textId="6277CBD2" w:rsidR="0095459B" w:rsidRDefault="0095459B">
            <w:pPr>
              <w:tabs>
                <w:tab w:val="left" w:pos="-7268"/>
                <w:tab w:val="left" w:pos="-6548"/>
                <w:tab w:val="left" w:pos="-5828"/>
                <w:tab w:val="left" w:pos="-5108"/>
                <w:tab w:val="left" w:pos="-4388"/>
                <w:tab w:val="left" w:pos="-3668"/>
                <w:tab w:val="left" w:pos="-2948"/>
                <w:tab w:val="left" w:pos="-2228"/>
                <w:tab w:val="left" w:pos="-1508"/>
                <w:tab w:val="left" w:pos="-788"/>
                <w:tab w:val="left" w:pos="-68"/>
                <w:tab w:val="left" w:pos="652"/>
              </w:tabs>
              <w:spacing w:before="92" w:after="56"/>
              <w:jc w:val="center"/>
              <w:rPr>
                <w:b/>
                <w:sz w:val="18"/>
                <w:szCs w:val="18"/>
                <w:u w:val="single"/>
              </w:rPr>
            </w:pPr>
            <w:r>
              <w:rPr>
                <w:b/>
                <w:sz w:val="18"/>
                <w:szCs w:val="18"/>
                <w:u w:val="single"/>
              </w:rPr>
              <w:t>1</w:t>
            </w:r>
          </w:p>
        </w:tc>
      </w:tr>
      <w:tr w:rsidR="001B438E" w14:paraId="37D3B633" w14:textId="77777777">
        <w:tc>
          <w:tcPr>
            <w:tcW w:w="1440" w:type="dxa"/>
          </w:tcPr>
          <w:p w14:paraId="09E7BD7A" w14:textId="77777777" w:rsidR="001B438E" w:rsidRDefault="00000000">
            <w:pPr>
              <w:tabs>
                <w:tab w:val="left" w:pos="-68"/>
                <w:tab w:val="left" w:pos="652"/>
                <w:tab w:val="left" w:pos="1372"/>
                <w:tab w:val="left" w:pos="2092"/>
                <w:tab w:val="left" w:pos="2812"/>
              </w:tabs>
              <w:spacing w:before="92" w:after="56"/>
              <w:jc w:val="center"/>
              <w:rPr>
                <w:b/>
                <w:sz w:val="18"/>
                <w:szCs w:val="18"/>
                <w:u w:val="single"/>
              </w:rPr>
            </w:pPr>
            <w:r>
              <w:rPr>
                <w:b/>
                <w:sz w:val="18"/>
                <w:szCs w:val="18"/>
                <w:u w:val="single"/>
              </w:rPr>
              <w:t>(gggg,ee99)</w:t>
            </w:r>
          </w:p>
        </w:tc>
        <w:tc>
          <w:tcPr>
            <w:tcW w:w="2760" w:type="dxa"/>
            <w:tcBorders>
              <w:top w:val="single" w:sz="4" w:space="0" w:color="000000"/>
              <w:left w:val="single" w:sz="4" w:space="0" w:color="000000"/>
              <w:bottom w:val="single" w:sz="4" w:space="0" w:color="000000"/>
              <w:right w:val="single" w:sz="4" w:space="0" w:color="000000"/>
            </w:tcBorders>
          </w:tcPr>
          <w:p w14:paraId="1A5CB98E"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rPr>
                <w:b/>
                <w:sz w:val="18"/>
                <w:szCs w:val="18"/>
                <w:u w:val="single"/>
              </w:rPr>
            </w:pPr>
            <w:r>
              <w:rPr>
                <w:b/>
                <w:sz w:val="18"/>
                <w:szCs w:val="18"/>
                <w:u w:val="single"/>
              </w:rPr>
              <w:t>Acoustic Coupling Medium Flag</w:t>
            </w:r>
          </w:p>
        </w:tc>
        <w:tc>
          <w:tcPr>
            <w:tcW w:w="3000" w:type="dxa"/>
            <w:tcBorders>
              <w:top w:val="single" w:sz="4" w:space="0" w:color="000000"/>
              <w:left w:val="single" w:sz="4" w:space="0" w:color="000000"/>
              <w:bottom w:val="single" w:sz="4" w:space="0" w:color="000000"/>
              <w:right w:val="single" w:sz="4" w:space="0" w:color="000000"/>
            </w:tcBorders>
          </w:tcPr>
          <w:p w14:paraId="724733F5"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rPr>
                <w:b/>
                <w:sz w:val="18"/>
                <w:szCs w:val="18"/>
                <w:u w:val="single"/>
              </w:rPr>
            </w:pPr>
            <w:r>
              <w:rPr>
                <w:b/>
                <w:sz w:val="18"/>
                <w:szCs w:val="18"/>
                <w:u w:val="single"/>
              </w:rPr>
              <w:t>AcousticCouplingMediumFlag</w:t>
            </w:r>
          </w:p>
        </w:tc>
        <w:tc>
          <w:tcPr>
            <w:tcW w:w="1050" w:type="dxa"/>
          </w:tcPr>
          <w:p w14:paraId="30A120C3" w14:textId="77777777" w:rsidR="001B438E" w:rsidRDefault="00000000">
            <w:pPr>
              <w:tabs>
                <w:tab w:val="left" w:pos="-5828"/>
                <w:tab w:val="left" w:pos="-5108"/>
                <w:tab w:val="left" w:pos="-4388"/>
                <w:tab w:val="left" w:pos="-3668"/>
                <w:tab w:val="left" w:pos="-2948"/>
                <w:tab w:val="left" w:pos="-2228"/>
                <w:tab w:val="left" w:pos="-1508"/>
                <w:tab w:val="left" w:pos="-788"/>
                <w:tab w:val="left" w:pos="-68"/>
                <w:tab w:val="left" w:pos="652"/>
                <w:tab w:val="left" w:pos="1372"/>
                <w:tab w:val="left" w:pos="2092"/>
              </w:tabs>
              <w:spacing w:before="92" w:after="56"/>
              <w:jc w:val="center"/>
              <w:rPr>
                <w:b/>
                <w:sz w:val="18"/>
                <w:szCs w:val="18"/>
                <w:u w:val="single"/>
              </w:rPr>
            </w:pPr>
            <w:r>
              <w:rPr>
                <w:b/>
                <w:sz w:val="18"/>
                <w:szCs w:val="18"/>
                <w:u w:val="single"/>
              </w:rPr>
              <w:t>CS</w:t>
            </w:r>
          </w:p>
        </w:tc>
        <w:tc>
          <w:tcPr>
            <w:tcW w:w="605" w:type="dxa"/>
          </w:tcPr>
          <w:p w14:paraId="30729BE7" w14:textId="77777777" w:rsidR="001B438E" w:rsidRDefault="00000000">
            <w:pPr>
              <w:tabs>
                <w:tab w:val="left" w:pos="-7268"/>
                <w:tab w:val="left" w:pos="-6548"/>
                <w:tab w:val="left" w:pos="-5828"/>
                <w:tab w:val="left" w:pos="-5108"/>
                <w:tab w:val="left" w:pos="-4388"/>
                <w:tab w:val="left" w:pos="-3668"/>
                <w:tab w:val="left" w:pos="-2948"/>
                <w:tab w:val="left" w:pos="-2228"/>
                <w:tab w:val="left" w:pos="-1508"/>
                <w:tab w:val="left" w:pos="-788"/>
                <w:tab w:val="left" w:pos="-68"/>
                <w:tab w:val="left" w:pos="652"/>
              </w:tabs>
              <w:spacing w:before="92" w:after="56"/>
              <w:jc w:val="center"/>
              <w:rPr>
                <w:b/>
                <w:sz w:val="18"/>
                <w:szCs w:val="18"/>
                <w:u w:val="single"/>
              </w:rPr>
            </w:pPr>
            <w:r>
              <w:rPr>
                <w:b/>
                <w:sz w:val="18"/>
                <w:szCs w:val="18"/>
                <w:u w:val="single"/>
              </w:rPr>
              <w:t>1</w:t>
            </w:r>
          </w:p>
        </w:tc>
      </w:tr>
      <w:tr w:rsidR="001B438E" w14:paraId="4AE4EECC" w14:textId="77777777">
        <w:tc>
          <w:tcPr>
            <w:tcW w:w="1440" w:type="dxa"/>
          </w:tcPr>
          <w:p w14:paraId="50018EBB" w14:textId="77777777" w:rsidR="001B438E" w:rsidRDefault="00000000">
            <w:pPr>
              <w:tabs>
                <w:tab w:val="left" w:pos="-68"/>
                <w:tab w:val="left" w:pos="652"/>
                <w:tab w:val="left" w:pos="1372"/>
                <w:tab w:val="left" w:pos="2092"/>
                <w:tab w:val="left" w:pos="2812"/>
              </w:tabs>
              <w:spacing w:before="92" w:after="56"/>
              <w:jc w:val="center"/>
              <w:rPr>
                <w:b/>
                <w:sz w:val="18"/>
                <w:szCs w:val="18"/>
                <w:u w:val="single"/>
              </w:rPr>
            </w:pPr>
            <w:r>
              <w:rPr>
                <w:b/>
                <w:sz w:val="18"/>
                <w:szCs w:val="18"/>
                <w:u w:val="single"/>
              </w:rPr>
              <w:t>(gggg,eee7)</w:t>
            </w:r>
          </w:p>
        </w:tc>
        <w:tc>
          <w:tcPr>
            <w:tcW w:w="2760" w:type="dxa"/>
            <w:tcBorders>
              <w:top w:val="single" w:sz="4" w:space="0" w:color="000000"/>
              <w:left w:val="single" w:sz="4" w:space="0" w:color="000000"/>
              <w:bottom w:val="single" w:sz="4" w:space="0" w:color="000000"/>
              <w:right w:val="single" w:sz="4" w:space="0" w:color="000000"/>
            </w:tcBorders>
          </w:tcPr>
          <w:p w14:paraId="66CD6B5B"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rPr>
                <w:b/>
                <w:sz w:val="18"/>
                <w:szCs w:val="18"/>
                <w:u w:val="single"/>
              </w:rPr>
            </w:pPr>
            <w:r>
              <w:rPr>
                <w:b/>
                <w:sz w:val="18"/>
                <w:szCs w:val="18"/>
                <w:u w:val="single"/>
              </w:rPr>
              <w:t>Acoustic Coupling Medium Code Sequence</w:t>
            </w:r>
          </w:p>
        </w:tc>
        <w:tc>
          <w:tcPr>
            <w:tcW w:w="3000" w:type="dxa"/>
            <w:tcBorders>
              <w:top w:val="single" w:sz="4" w:space="0" w:color="000000"/>
              <w:left w:val="single" w:sz="4" w:space="0" w:color="000000"/>
              <w:bottom w:val="single" w:sz="4" w:space="0" w:color="000000"/>
              <w:right w:val="single" w:sz="4" w:space="0" w:color="000000"/>
            </w:tcBorders>
          </w:tcPr>
          <w:p w14:paraId="719C7093"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rPr>
                <w:b/>
                <w:sz w:val="18"/>
                <w:szCs w:val="18"/>
                <w:u w:val="single"/>
              </w:rPr>
            </w:pPr>
            <w:r>
              <w:rPr>
                <w:b/>
                <w:sz w:val="18"/>
                <w:szCs w:val="18"/>
                <w:u w:val="single"/>
              </w:rPr>
              <w:t>AcousticCouplingMediumCodeSequence</w:t>
            </w:r>
          </w:p>
        </w:tc>
        <w:tc>
          <w:tcPr>
            <w:tcW w:w="1050" w:type="dxa"/>
          </w:tcPr>
          <w:p w14:paraId="1997B489" w14:textId="77777777" w:rsidR="001B438E" w:rsidRDefault="00000000">
            <w:pPr>
              <w:tabs>
                <w:tab w:val="left" w:pos="-5828"/>
                <w:tab w:val="left" w:pos="-5108"/>
                <w:tab w:val="left" w:pos="-4388"/>
                <w:tab w:val="left" w:pos="-3668"/>
                <w:tab w:val="left" w:pos="-2948"/>
                <w:tab w:val="left" w:pos="-2228"/>
                <w:tab w:val="left" w:pos="-1508"/>
                <w:tab w:val="left" w:pos="-788"/>
                <w:tab w:val="left" w:pos="-68"/>
                <w:tab w:val="left" w:pos="652"/>
                <w:tab w:val="left" w:pos="1372"/>
                <w:tab w:val="left" w:pos="2092"/>
              </w:tabs>
              <w:spacing w:before="92" w:after="56"/>
              <w:jc w:val="center"/>
              <w:rPr>
                <w:b/>
                <w:sz w:val="18"/>
                <w:szCs w:val="18"/>
                <w:u w:val="single"/>
              </w:rPr>
            </w:pPr>
            <w:r>
              <w:rPr>
                <w:b/>
                <w:sz w:val="18"/>
                <w:szCs w:val="18"/>
                <w:u w:val="single"/>
              </w:rPr>
              <w:t>SQ</w:t>
            </w:r>
          </w:p>
        </w:tc>
        <w:tc>
          <w:tcPr>
            <w:tcW w:w="605" w:type="dxa"/>
          </w:tcPr>
          <w:p w14:paraId="6BF5AC6E" w14:textId="77777777" w:rsidR="001B438E" w:rsidRDefault="00000000">
            <w:pPr>
              <w:tabs>
                <w:tab w:val="left" w:pos="-7268"/>
                <w:tab w:val="left" w:pos="-6548"/>
                <w:tab w:val="left" w:pos="-5828"/>
                <w:tab w:val="left" w:pos="-5108"/>
                <w:tab w:val="left" w:pos="-4388"/>
                <w:tab w:val="left" w:pos="-3668"/>
                <w:tab w:val="left" w:pos="-2948"/>
                <w:tab w:val="left" w:pos="-2228"/>
                <w:tab w:val="left" w:pos="-1508"/>
                <w:tab w:val="left" w:pos="-788"/>
                <w:tab w:val="left" w:pos="-68"/>
                <w:tab w:val="left" w:pos="652"/>
              </w:tabs>
              <w:spacing w:before="92" w:after="56"/>
              <w:jc w:val="center"/>
              <w:rPr>
                <w:b/>
                <w:sz w:val="18"/>
                <w:szCs w:val="18"/>
                <w:u w:val="single"/>
              </w:rPr>
            </w:pPr>
            <w:r>
              <w:rPr>
                <w:b/>
                <w:sz w:val="18"/>
                <w:szCs w:val="18"/>
                <w:u w:val="single"/>
              </w:rPr>
              <w:t>1</w:t>
            </w:r>
          </w:p>
        </w:tc>
      </w:tr>
      <w:tr w:rsidR="001B438E" w14:paraId="634E16DA" w14:textId="77777777">
        <w:tc>
          <w:tcPr>
            <w:tcW w:w="1440" w:type="dxa"/>
          </w:tcPr>
          <w:p w14:paraId="4BA9E53F" w14:textId="77777777" w:rsidR="001B438E" w:rsidRDefault="00000000">
            <w:pPr>
              <w:tabs>
                <w:tab w:val="left" w:pos="-68"/>
                <w:tab w:val="left" w:pos="652"/>
                <w:tab w:val="left" w:pos="1372"/>
                <w:tab w:val="left" w:pos="2092"/>
                <w:tab w:val="left" w:pos="2812"/>
              </w:tabs>
              <w:spacing w:before="92" w:after="56"/>
              <w:jc w:val="center"/>
              <w:rPr>
                <w:b/>
                <w:sz w:val="18"/>
                <w:szCs w:val="18"/>
                <w:u w:val="single"/>
              </w:rPr>
            </w:pPr>
            <w:r>
              <w:rPr>
                <w:b/>
                <w:sz w:val="18"/>
                <w:szCs w:val="18"/>
                <w:u w:val="single"/>
              </w:rPr>
              <w:t>(gggg,eee8)</w:t>
            </w:r>
          </w:p>
        </w:tc>
        <w:tc>
          <w:tcPr>
            <w:tcW w:w="2760" w:type="dxa"/>
            <w:tcBorders>
              <w:top w:val="single" w:sz="4" w:space="0" w:color="000000"/>
              <w:left w:val="single" w:sz="4" w:space="0" w:color="000000"/>
              <w:bottom w:val="single" w:sz="4" w:space="0" w:color="000000"/>
              <w:right w:val="single" w:sz="4" w:space="0" w:color="000000"/>
            </w:tcBorders>
          </w:tcPr>
          <w:p w14:paraId="4FCC7342"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rPr>
                <w:b/>
                <w:sz w:val="18"/>
                <w:szCs w:val="18"/>
                <w:u w:val="single"/>
              </w:rPr>
            </w:pPr>
            <w:r>
              <w:rPr>
                <w:b/>
                <w:sz w:val="18"/>
                <w:szCs w:val="18"/>
                <w:u w:val="single"/>
              </w:rPr>
              <w:t xml:space="preserve">Coupling Medium Temperature </w:t>
            </w:r>
          </w:p>
        </w:tc>
        <w:tc>
          <w:tcPr>
            <w:tcW w:w="3000" w:type="dxa"/>
            <w:tcBorders>
              <w:top w:val="single" w:sz="4" w:space="0" w:color="000000"/>
              <w:left w:val="single" w:sz="4" w:space="0" w:color="000000"/>
              <w:bottom w:val="single" w:sz="4" w:space="0" w:color="000000"/>
              <w:right w:val="single" w:sz="4" w:space="0" w:color="000000"/>
            </w:tcBorders>
          </w:tcPr>
          <w:p w14:paraId="716E8EDA"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rPr>
                <w:b/>
                <w:sz w:val="18"/>
                <w:szCs w:val="18"/>
                <w:u w:val="single"/>
              </w:rPr>
            </w:pPr>
            <w:r>
              <w:rPr>
                <w:b/>
                <w:sz w:val="18"/>
                <w:szCs w:val="18"/>
                <w:u w:val="single"/>
              </w:rPr>
              <w:t xml:space="preserve">CouplingMediumTemperature </w:t>
            </w:r>
          </w:p>
        </w:tc>
        <w:tc>
          <w:tcPr>
            <w:tcW w:w="1050" w:type="dxa"/>
          </w:tcPr>
          <w:p w14:paraId="396B4645" w14:textId="77777777" w:rsidR="001B438E" w:rsidRDefault="00000000">
            <w:pPr>
              <w:tabs>
                <w:tab w:val="left" w:pos="-5828"/>
                <w:tab w:val="left" w:pos="-5108"/>
                <w:tab w:val="left" w:pos="-4388"/>
                <w:tab w:val="left" w:pos="-3668"/>
                <w:tab w:val="left" w:pos="-2948"/>
                <w:tab w:val="left" w:pos="-2228"/>
                <w:tab w:val="left" w:pos="-1508"/>
                <w:tab w:val="left" w:pos="-788"/>
                <w:tab w:val="left" w:pos="-68"/>
                <w:tab w:val="left" w:pos="652"/>
                <w:tab w:val="left" w:pos="1372"/>
                <w:tab w:val="left" w:pos="2092"/>
              </w:tabs>
              <w:spacing w:before="92" w:after="56"/>
              <w:jc w:val="center"/>
              <w:rPr>
                <w:b/>
                <w:sz w:val="18"/>
                <w:szCs w:val="18"/>
                <w:u w:val="single"/>
              </w:rPr>
            </w:pPr>
            <w:r>
              <w:rPr>
                <w:b/>
                <w:sz w:val="18"/>
                <w:szCs w:val="18"/>
                <w:u w:val="single"/>
              </w:rPr>
              <w:t>FL</w:t>
            </w:r>
          </w:p>
        </w:tc>
        <w:tc>
          <w:tcPr>
            <w:tcW w:w="605" w:type="dxa"/>
          </w:tcPr>
          <w:p w14:paraId="63738F52" w14:textId="77777777" w:rsidR="001B438E" w:rsidRDefault="00000000">
            <w:pPr>
              <w:tabs>
                <w:tab w:val="left" w:pos="-7268"/>
                <w:tab w:val="left" w:pos="-6548"/>
                <w:tab w:val="left" w:pos="-5828"/>
                <w:tab w:val="left" w:pos="-5108"/>
                <w:tab w:val="left" w:pos="-4388"/>
                <w:tab w:val="left" w:pos="-3668"/>
                <w:tab w:val="left" w:pos="-2948"/>
                <w:tab w:val="left" w:pos="-2228"/>
                <w:tab w:val="left" w:pos="-1508"/>
                <w:tab w:val="left" w:pos="-788"/>
                <w:tab w:val="left" w:pos="-68"/>
                <w:tab w:val="left" w:pos="652"/>
              </w:tabs>
              <w:spacing w:before="92" w:after="56"/>
              <w:jc w:val="center"/>
              <w:rPr>
                <w:b/>
                <w:sz w:val="18"/>
                <w:szCs w:val="18"/>
                <w:u w:val="single"/>
              </w:rPr>
            </w:pPr>
            <w:r>
              <w:rPr>
                <w:b/>
                <w:sz w:val="18"/>
                <w:szCs w:val="18"/>
                <w:u w:val="single"/>
              </w:rPr>
              <w:t>1</w:t>
            </w:r>
          </w:p>
        </w:tc>
      </w:tr>
      <w:tr w:rsidR="001B438E" w14:paraId="4FB94E82" w14:textId="77777777">
        <w:tc>
          <w:tcPr>
            <w:tcW w:w="1440" w:type="dxa"/>
          </w:tcPr>
          <w:p w14:paraId="45CF8FC6" w14:textId="77777777" w:rsidR="001B438E" w:rsidRDefault="00000000">
            <w:pPr>
              <w:jc w:val="center"/>
              <w:rPr>
                <w:b/>
                <w:sz w:val="18"/>
                <w:szCs w:val="18"/>
                <w:u w:val="single"/>
              </w:rPr>
            </w:pPr>
            <w:r>
              <w:rPr>
                <w:b/>
                <w:sz w:val="18"/>
                <w:szCs w:val="18"/>
                <w:u w:val="single"/>
              </w:rPr>
              <w:t>(gggg,ee17)</w:t>
            </w:r>
          </w:p>
        </w:tc>
        <w:tc>
          <w:tcPr>
            <w:tcW w:w="2760" w:type="dxa"/>
            <w:tcBorders>
              <w:top w:val="single" w:sz="4" w:space="0" w:color="000000"/>
              <w:left w:val="single" w:sz="4" w:space="0" w:color="000000"/>
              <w:bottom w:val="single" w:sz="4" w:space="0" w:color="000000"/>
              <w:right w:val="single" w:sz="4" w:space="0" w:color="000000"/>
            </w:tcBorders>
          </w:tcPr>
          <w:p w14:paraId="46CB6BF5" w14:textId="77777777" w:rsidR="001B438E" w:rsidRDefault="00000000">
            <w:pPr>
              <w:pBdr>
                <w:top w:val="nil"/>
                <w:left w:val="nil"/>
                <w:bottom w:val="nil"/>
                <w:right w:val="nil"/>
                <w:between w:val="nil"/>
              </w:pBd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rPr>
                <w:b/>
                <w:sz w:val="18"/>
                <w:szCs w:val="18"/>
                <w:u w:val="single"/>
              </w:rPr>
            </w:pPr>
            <w:r>
              <w:rPr>
                <w:b/>
                <w:sz w:val="18"/>
                <w:szCs w:val="18"/>
                <w:u w:val="single"/>
              </w:rPr>
              <w:t>Transducer Response Sequence</w:t>
            </w:r>
          </w:p>
        </w:tc>
        <w:tc>
          <w:tcPr>
            <w:tcW w:w="3000" w:type="dxa"/>
            <w:tcBorders>
              <w:top w:val="single" w:sz="4" w:space="0" w:color="000000"/>
              <w:left w:val="single" w:sz="4" w:space="0" w:color="000000"/>
              <w:bottom w:val="single" w:sz="4" w:space="0" w:color="000000"/>
              <w:right w:val="single" w:sz="4" w:space="0" w:color="000000"/>
            </w:tcBorders>
          </w:tcPr>
          <w:p w14:paraId="04F9655B"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rPr>
                <w:b/>
                <w:sz w:val="18"/>
                <w:szCs w:val="18"/>
                <w:u w:val="single"/>
              </w:rPr>
            </w:pPr>
            <w:r>
              <w:rPr>
                <w:b/>
                <w:sz w:val="18"/>
                <w:szCs w:val="18"/>
                <w:u w:val="single"/>
              </w:rPr>
              <w:t>TransducerResponseSequence</w:t>
            </w:r>
          </w:p>
        </w:tc>
        <w:tc>
          <w:tcPr>
            <w:tcW w:w="1050" w:type="dxa"/>
          </w:tcPr>
          <w:p w14:paraId="6EB2153E" w14:textId="77777777" w:rsidR="001B438E" w:rsidRDefault="00000000">
            <w:pPr>
              <w:tabs>
                <w:tab w:val="left" w:pos="-5828"/>
                <w:tab w:val="left" w:pos="-5108"/>
                <w:tab w:val="left" w:pos="-4388"/>
                <w:tab w:val="left" w:pos="-3668"/>
                <w:tab w:val="left" w:pos="-2948"/>
                <w:tab w:val="left" w:pos="-2228"/>
                <w:tab w:val="left" w:pos="-1508"/>
                <w:tab w:val="left" w:pos="-788"/>
                <w:tab w:val="left" w:pos="-68"/>
                <w:tab w:val="left" w:pos="652"/>
                <w:tab w:val="left" w:pos="1372"/>
                <w:tab w:val="left" w:pos="2092"/>
              </w:tabs>
              <w:spacing w:before="92" w:after="56"/>
              <w:jc w:val="center"/>
              <w:rPr>
                <w:b/>
                <w:sz w:val="18"/>
                <w:szCs w:val="18"/>
                <w:u w:val="single"/>
              </w:rPr>
            </w:pPr>
            <w:r>
              <w:rPr>
                <w:b/>
                <w:sz w:val="18"/>
                <w:szCs w:val="18"/>
                <w:u w:val="single"/>
              </w:rPr>
              <w:t>SQ</w:t>
            </w:r>
          </w:p>
        </w:tc>
        <w:tc>
          <w:tcPr>
            <w:tcW w:w="605" w:type="dxa"/>
          </w:tcPr>
          <w:p w14:paraId="40E5ECC6" w14:textId="77777777" w:rsidR="001B438E" w:rsidRDefault="00000000">
            <w:pPr>
              <w:tabs>
                <w:tab w:val="left" w:pos="-7268"/>
                <w:tab w:val="left" w:pos="-6548"/>
                <w:tab w:val="left" w:pos="-5828"/>
                <w:tab w:val="left" w:pos="-5108"/>
                <w:tab w:val="left" w:pos="-4388"/>
                <w:tab w:val="left" w:pos="-3668"/>
                <w:tab w:val="left" w:pos="-2948"/>
                <w:tab w:val="left" w:pos="-2228"/>
                <w:tab w:val="left" w:pos="-1508"/>
                <w:tab w:val="left" w:pos="-788"/>
                <w:tab w:val="left" w:pos="-68"/>
                <w:tab w:val="left" w:pos="652"/>
              </w:tabs>
              <w:spacing w:before="92" w:after="56"/>
              <w:jc w:val="center"/>
              <w:rPr>
                <w:b/>
                <w:sz w:val="18"/>
                <w:szCs w:val="18"/>
                <w:u w:val="single"/>
              </w:rPr>
            </w:pPr>
            <w:r>
              <w:rPr>
                <w:b/>
                <w:sz w:val="18"/>
                <w:szCs w:val="18"/>
                <w:u w:val="single"/>
              </w:rPr>
              <w:t>1</w:t>
            </w:r>
          </w:p>
        </w:tc>
      </w:tr>
      <w:tr w:rsidR="001B438E" w14:paraId="5D7B1EBD" w14:textId="77777777">
        <w:tc>
          <w:tcPr>
            <w:tcW w:w="1440" w:type="dxa"/>
          </w:tcPr>
          <w:p w14:paraId="13059E42" w14:textId="77777777" w:rsidR="001B438E" w:rsidRDefault="00000000">
            <w:pPr>
              <w:pBdr>
                <w:top w:val="nil"/>
                <w:left w:val="nil"/>
                <w:bottom w:val="nil"/>
                <w:right w:val="nil"/>
                <w:between w:val="nil"/>
              </w:pBdr>
              <w:jc w:val="center"/>
              <w:rPr>
                <w:b/>
                <w:sz w:val="18"/>
                <w:szCs w:val="18"/>
                <w:u w:val="single"/>
              </w:rPr>
            </w:pPr>
            <w:r>
              <w:rPr>
                <w:b/>
                <w:sz w:val="18"/>
                <w:szCs w:val="18"/>
                <w:u w:val="single"/>
              </w:rPr>
              <w:t>(gggg,ee98)</w:t>
            </w:r>
          </w:p>
        </w:tc>
        <w:tc>
          <w:tcPr>
            <w:tcW w:w="2760" w:type="dxa"/>
            <w:tcBorders>
              <w:top w:val="single" w:sz="4" w:space="0" w:color="000000"/>
              <w:left w:val="single" w:sz="4" w:space="0" w:color="000000"/>
              <w:bottom w:val="single" w:sz="4" w:space="0" w:color="000000"/>
              <w:right w:val="single" w:sz="4" w:space="0" w:color="000000"/>
            </w:tcBorders>
          </w:tcPr>
          <w:p w14:paraId="5994F2F6" w14:textId="77777777" w:rsidR="001B438E" w:rsidRDefault="00000000">
            <w:pPr>
              <w:pBdr>
                <w:top w:val="nil"/>
                <w:left w:val="nil"/>
                <w:bottom w:val="nil"/>
                <w:right w:val="nil"/>
                <w:between w:val="nil"/>
              </w:pBdr>
              <w:rPr>
                <w:b/>
                <w:sz w:val="18"/>
                <w:szCs w:val="18"/>
                <w:u w:val="single"/>
              </w:rPr>
            </w:pPr>
            <w:r>
              <w:rPr>
                <w:b/>
                <w:sz w:val="18"/>
                <w:szCs w:val="18"/>
                <w:u w:val="single"/>
              </w:rPr>
              <w:t>Center Frequency</w:t>
            </w:r>
          </w:p>
        </w:tc>
        <w:tc>
          <w:tcPr>
            <w:tcW w:w="3000" w:type="dxa"/>
            <w:tcBorders>
              <w:top w:val="single" w:sz="4" w:space="0" w:color="000000"/>
              <w:left w:val="single" w:sz="4" w:space="0" w:color="000000"/>
              <w:bottom w:val="single" w:sz="4" w:space="0" w:color="000000"/>
              <w:right w:val="single" w:sz="4" w:space="0" w:color="000000"/>
            </w:tcBorders>
          </w:tcPr>
          <w:p w14:paraId="4239AEEB" w14:textId="77777777" w:rsidR="001B438E" w:rsidRDefault="00000000">
            <w:pPr>
              <w:rPr>
                <w:b/>
                <w:sz w:val="18"/>
                <w:szCs w:val="18"/>
                <w:u w:val="single"/>
              </w:rPr>
            </w:pPr>
            <w:r>
              <w:rPr>
                <w:b/>
                <w:sz w:val="18"/>
                <w:szCs w:val="18"/>
                <w:u w:val="single"/>
              </w:rPr>
              <w:t>CenterFrequency</w:t>
            </w:r>
          </w:p>
        </w:tc>
        <w:tc>
          <w:tcPr>
            <w:tcW w:w="1050" w:type="dxa"/>
          </w:tcPr>
          <w:p w14:paraId="39F84843" w14:textId="77777777" w:rsidR="001B438E" w:rsidRDefault="00000000">
            <w:pPr>
              <w:pBdr>
                <w:top w:val="nil"/>
                <w:left w:val="nil"/>
                <w:bottom w:val="nil"/>
                <w:right w:val="nil"/>
                <w:between w:val="nil"/>
              </w:pBdr>
              <w:jc w:val="center"/>
              <w:rPr>
                <w:b/>
                <w:sz w:val="18"/>
                <w:szCs w:val="18"/>
                <w:u w:val="single"/>
              </w:rPr>
            </w:pPr>
            <w:r>
              <w:rPr>
                <w:b/>
                <w:sz w:val="18"/>
                <w:szCs w:val="18"/>
                <w:u w:val="single"/>
              </w:rPr>
              <w:t>UL</w:t>
            </w:r>
          </w:p>
        </w:tc>
        <w:tc>
          <w:tcPr>
            <w:tcW w:w="605" w:type="dxa"/>
          </w:tcPr>
          <w:p w14:paraId="04F8F27B" w14:textId="77777777" w:rsidR="001B438E" w:rsidRDefault="00000000">
            <w:pPr>
              <w:pBdr>
                <w:top w:val="nil"/>
                <w:left w:val="nil"/>
                <w:bottom w:val="nil"/>
                <w:right w:val="nil"/>
                <w:between w:val="nil"/>
              </w:pBdr>
              <w:jc w:val="center"/>
              <w:rPr>
                <w:b/>
                <w:sz w:val="18"/>
                <w:szCs w:val="18"/>
                <w:u w:val="single"/>
              </w:rPr>
            </w:pPr>
            <w:r>
              <w:rPr>
                <w:b/>
                <w:sz w:val="18"/>
                <w:szCs w:val="18"/>
                <w:u w:val="single"/>
              </w:rPr>
              <w:t>1</w:t>
            </w:r>
          </w:p>
        </w:tc>
      </w:tr>
      <w:tr w:rsidR="001B438E" w14:paraId="00228E6E" w14:textId="77777777">
        <w:tc>
          <w:tcPr>
            <w:tcW w:w="1440" w:type="dxa"/>
          </w:tcPr>
          <w:p w14:paraId="5757327E" w14:textId="77777777" w:rsidR="001B438E" w:rsidRDefault="00000000">
            <w:pPr>
              <w:pBdr>
                <w:top w:val="nil"/>
                <w:left w:val="nil"/>
                <w:bottom w:val="nil"/>
                <w:right w:val="nil"/>
                <w:between w:val="nil"/>
              </w:pBdr>
              <w:jc w:val="center"/>
              <w:rPr>
                <w:b/>
                <w:sz w:val="18"/>
                <w:szCs w:val="18"/>
                <w:u w:val="single"/>
              </w:rPr>
            </w:pPr>
            <w:r>
              <w:rPr>
                <w:b/>
                <w:sz w:val="18"/>
                <w:szCs w:val="18"/>
                <w:u w:val="single"/>
              </w:rPr>
              <w:t>(gggg,ee97)</w:t>
            </w:r>
          </w:p>
        </w:tc>
        <w:tc>
          <w:tcPr>
            <w:tcW w:w="2760" w:type="dxa"/>
            <w:tcBorders>
              <w:top w:val="single" w:sz="4" w:space="0" w:color="000000"/>
              <w:left w:val="single" w:sz="4" w:space="0" w:color="000000"/>
              <w:bottom w:val="single" w:sz="4" w:space="0" w:color="000000"/>
              <w:right w:val="single" w:sz="4" w:space="0" w:color="000000"/>
            </w:tcBorders>
          </w:tcPr>
          <w:p w14:paraId="4738F2F3" w14:textId="77777777" w:rsidR="001B438E" w:rsidRDefault="00000000">
            <w:pPr>
              <w:pBdr>
                <w:top w:val="nil"/>
                <w:left w:val="nil"/>
                <w:bottom w:val="nil"/>
                <w:right w:val="nil"/>
                <w:between w:val="nil"/>
              </w:pBdr>
              <w:rPr>
                <w:b/>
                <w:sz w:val="18"/>
                <w:szCs w:val="18"/>
                <w:u w:val="single"/>
              </w:rPr>
            </w:pPr>
            <w:r>
              <w:rPr>
                <w:b/>
                <w:sz w:val="18"/>
                <w:szCs w:val="18"/>
                <w:u w:val="single"/>
              </w:rPr>
              <w:t>Fractional Bandwidth</w:t>
            </w:r>
          </w:p>
        </w:tc>
        <w:tc>
          <w:tcPr>
            <w:tcW w:w="3000" w:type="dxa"/>
            <w:tcBorders>
              <w:top w:val="single" w:sz="4" w:space="0" w:color="000000"/>
              <w:left w:val="single" w:sz="4" w:space="0" w:color="000000"/>
              <w:bottom w:val="single" w:sz="4" w:space="0" w:color="000000"/>
              <w:right w:val="single" w:sz="4" w:space="0" w:color="000000"/>
            </w:tcBorders>
          </w:tcPr>
          <w:p w14:paraId="6ECD32AF" w14:textId="77777777" w:rsidR="001B438E" w:rsidRDefault="00000000">
            <w:pPr>
              <w:rPr>
                <w:b/>
                <w:sz w:val="18"/>
                <w:szCs w:val="18"/>
                <w:u w:val="single"/>
              </w:rPr>
            </w:pPr>
            <w:r>
              <w:rPr>
                <w:b/>
                <w:sz w:val="18"/>
                <w:szCs w:val="18"/>
                <w:u w:val="single"/>
              </w:rPr>
              <w:t>FractionalBandwidth</w:t>
            </w:r>
          </w:p>
        </w:tc>
        <w:tc>
          <w:tcPr>
            <w:tcW w:w="1050" w:type="dxa"/>
          </w:tcPr>
          <w:p w14:paraId="511E5EAE" w14:textId="77777777" w:rsidR="001B438E" w:rsidRDefault="00000000">
            <w:pPr>
              <w:pBdr>
                <w:top w:val="nil"/>
                <w:left w:val="nil"/>
                <w:bottom w:val="nil"/>
                <w:right w:val="nil"/>
                <w:between w:val="nil"/>
              </w:pBdr>
              <w:jc w:val="center"/>
              <w:rPr>
                <w:b/>
                <w:sz w:val="18"/>
                <w:szCs w:val="18"/>
                <w:u w:val="single"/>
              </w:rPr>
            </w:pPr>
            <w:r>
              <w:rPr>
                <w:b/>
                <w:sz w:val="18"/>
                <w:szCs w:val="18"/>
                <w:u w:val="single"/>
              </w:rPr>
              <w:t>UL</w:t>
            </w:r>
          </w:p>
        </w:tc>
        <w:tc>
          <w:tcPr>
            <w:tcW w:w="605" w:type="dxa"/>
          </w:tcPr>
          <w:p w14:paraId="152323D6" w14:textId="77777777" w:rsidR="001B438E" w:rsidRDefault="00000000">
            <w:pPr>
              <w:pBdr>
                <w:top w:val="nil"/>
                <w:left w:val="nil"/>
                <w:bottom w:val="nil"/>
                <w:right w:val="nil"/>
                <w:between w:val="nil"/>
              </w:pBdr>
              <w:jc w:val="center"/>
              <w:rPr>
                <w:b/>
                <w:sz w:val="18"/>
                <w:szCs w:val="18"/>
                <w:u w:val="single"/>
              </w:rPr>
            </w:pPr>
            <w:r>
              <w:rPr>
                <w:b/>
                <w:sz w:val="18"/>
                <w:szCs w:val="18"/>
                <w:u w:val="single"/>
              </w:rPr>
              <w:t>1</w:t>
            </w:r>
          </w:p>
        </w:tc>
      </w:tr>
      <w:tr w:rsidR="001B438E" w14:paraId="2B2AF5EC" w14:textId="77777777">
        <w:tc>
          <w:tcPr>
            <w:tcW w:w="1440" w:type="dxa"/>
          </w:tcPr>
          <w:p w14:paraId="48BEC297" w14:textId="77777777" w:rsidR="001B438E" w:rsidRDefault="00000000">
            <w:pPr>
              <w:pBdr>
                <w:top w:val="nil"/>
                <w:left w:val="nil"/>
                <w:bottom w:val="nil"/>
                <w:right w:val="nil"/>
                <w:between w:val="nil"/>
              </w:pBdr>
              <w:jc w:val="center"/>
              <w:rPr>
                <w:b/>
                <w:sz w:val="18"/>
                <w:szCs w:val="18"/>
                <w:u w:val="single"/>
              </w:rPr>
            </w:pPr>
            <w:r>
              <w:rPr>
                <w:b/>
                <w:sz w:val="18"/>
                <w:szCs w:val="18"/>
                <w:u w:val="single"/>
              </w:rPr>
              <w:t>(gggg,ee96)</w:t>
            </w:r>
          </w:p>
        </w:tc>
        <w:tc>
          <w:tcPr>
            <w:tcW w:w="2760" w:type="dxa"/>
            <w:tcBorders>
              <w:top w:val="single" w:sz="4" w:space="0" w:color="000000"/>
              <w:left w:val="single" w:sz="4" w:space="0" w:color="000000"/>
              <w:bottom w:val="single" w:sz="4" w:space="0" w:color="000000"/>
              <w:right w:val="single" w:sz="4" w:space="0" w:color="000000"/>
            </w:tcBorders>
          </w:tcPr>
          <w:p w14:paraId="593BF046" w14:textId="77777777" w:rsidR="001B438E" w:rsidRDefault="00000000">
            <w:pPr>
              <w:pBdr>
                <w:top w:val="nil"/>
                <w:left w:val="nil"/>
                <w:bottom w:val="nil"/>
                <w:right w:val="nil"/>
                <w:between w:val="nil"/>
              </w:pBdr>
              <w:rPr>
                <w:b/>
                <w:sz w:val="18"/>
                <w:szCs w:val="18"/>
                <w:u w:val="single"/>
              </w:rPr>
            </w:pPr>
            <w:r>
              <w:rPr>
                <w:b/>
                <w:sz w:val="18"/>
                <w:szCs w:val="18"/>
                <w:u w:val="single"/>
              </w:rPr>
              <w:t>Lower Cutoff Frequency</w:t>
            </w:r>
          </w:p>
        </w:tc>
        <w:tc>
          <w:tcPr>
            <w:tcW w:w="3000" w:type="dxa"/>
            <w:tcBorders>
              <w:top w:val="single" w:sz="4" w:space="0" w:color="000000"/>
              <w:left w:val="single" w:sz="4" w:space="0" w:color="000000"/>
              <w:bottom w:val="single" w:sz="4" w:space="0" w:color="000000"/>
              <w:right w:val="single" w:sz="4" w:space="0" w:color="000000"/>
            </w:tcBorders>
          </w:tcPr>
          <w:p w14:paraId="6B7D985A" w14:textId="77777777" w:rsidR="001B438E" w:rsidRDefault="00000000">
            <w:pPr>
              <w:rPr>
                <w:b/>
                <w:sz w:val="18"/>
                <w:szCs w:val="18"/>
                <w:u w:val="single"/>
              </w:rPr>
            </w:pPr>
            <w:r>
              <w:rPr>
                <w:b/>
                <w:sz w:val="18"/>
                <w:szCs w:val="18"/>
                <w:u w:val="single"/>
              </w:rPr>
              <w:t>LowerCutoffFrequency</w:t>
            </w:r>
          </w:p>
        </w:tc>
        <w:tc>
          <w:tcPr>
            <w:tcW w:w="1050" w:type="dxa"/>
          </w:tcPr>
          <w:p w14:paraId="4C4A9640" w14:textId="77777777" w:rsidR="001B438E" w:rsidRDefault="00000000">
            <w:pPr>
              <w:pBdr>
                <w:top w:val="nil"/>
                <w:left w:val="nil"/>
                <w:bottom w:val="nil"/>
                <w:right w:val="nil"/>
                <w:between w:val="nil"/>
              </w:pBdr>
              <w:jc w:val="center"/>
              <w:rPr>
                <w:b/>
                <w:sz w:val="18"/>
                <w:szCs w:val="18"/>
                <w:u w:val="single"/>
              </w:rPr>
            </w:pPr>
            <w:r>
              <w:rPr>
                <w:b/>
                <w:sz w:val="18"/>
                <w:szCs w:val="18"/>
                <w:u w:val="single"/>
              </w:rPr>
              <w:t>UL</w:t>
            </w:r>
          </w:p>
        </w:tc>
        <w:tc>
          <w:tcPr>
            <w:tcW w:w="605" w:type="dxa"/>
          </w:tcPr>
          <w:p w14:paraId="64730245" w14:textId="77777777" w:rsidR="001B438E" w:rsidRDefault="00000000">
            <w:pPr>
              <w:pBdr>
                <w:top w:val="nil"/>
                <w:left w:val="nil"/>
                <w:bottom w:val="nil"/>
                <w:right w:val="nil"/>
                <w:between w:val="nil"/>
              </w:pBdr>
              <w:jc w:val="center"/>
              <w:rPr>
                <w:b/>
                <w:sz w:val="18"/>
                <w:szCs w:val="18"/>
                <w:u w:val="single"/>
              </w:rPr>
            </w:pPr>
            <w:r>
              <w:rPr>
                <w:b/>
                <w:sz w:val="18"/>
                <w:szCs w:val="18"/>
                <w:u w:val="single"/>
              </w:rPr>
              <w:t>1</w:t>
            </w:r>
          </w:p>
        </w:tc>
      </w:tr>
      <w:tr w:rsidR="001B438E" w14:paraId="5952CF9C" w14:textId="77777777">
        <w:tc>
          <w:tcPr>
            <w:tcW w:w="1440" w:type="dxa"/>
          </w:tcPr>
          <w:p w14:paraId="2A2924F2" w14:textId="77777777" w:rsidR="001B438E" w:rsidRDefault="00000000">
            <w:pPr>
              <w:pBdr>
                <w:top w:val="nil"/>
                <w:left w:val="nil"/>
                <w:bottom w:val="nil"/>
                <w:right w:val="nil"/>
                <w:between w:val="nil"/>
              </w:pBdr>
              <w:jc w:val="center"/>
              <w:rPr>
                <w:b/>
                <w:sz w:val="18"/>
                <w:szCs w:val="18"/>
                <w:u w:val="single"/>
              </w:rPr>
            </w:pPr>
            <w:r>
              <w:rPr>
                <w:b/>
                <w:sz w:val="18"/>
                <w:szCs w:val="18"/>
                <w:u w:val="single"/>
              </w:rPr>
              <w:lastRenderedPageBreak/>
              <w:t>(gggg,ee95)</w:t>
            </w:r>
          </w:p>
        </w:tc>
        <w:tc>
          <w:tcPr>
            <w:tcW w:w="2760" w:type="dxa"/>
            <w:tcBorders>
              <w:top w:val="single" w:sz="4" w:space="0" w:color="000000"/>
              <w:left w:val="single" w:sz="4" w:space="0" w:color="000000"/>
              <w:bottom w:val="single" w:sz="4" w:space="0" w:color="000000"/>
              <w:right w:val="single" w:sz="4" w:space="0" w:color="000000"/>
            </w:tcBorders>
          </w:tcPr>
          <w:p w14:paraId="077B12F6" w14:textId="77777777" w:rsidR="001B438E" w:rsidRDefault="00000000">
            <w:pPr>
              <w:pBdr>
                <w:top w:val="nil"/>
                <w:left w:val="nil"/>
                <w:bottom w:val="nil"/>
                <w:right w:val="nil"/>
                <w:between w:val="nil"/>
              </w:pBdr>
              <w:rPr>
                <w:b/>
                <w:sz w:val="18"/>
                <w:szCs w:val="18"/>
                <w:u w:val="single"/>
              </w:rPr>
            </w:pPr>
            <w:r>
              <w:rPr>
                <w:b/>
                <w:sz w:val="18"/>
                <w:szCs w:val="18"/>
                <w:u w:val="single"/>
              </w:rPr>
              <w:t>Upper Cutoff Frequency</w:t>
            </w:r>
          </w:p>
        </w:tc>
        <w:tc>
          <w:tcPr>
            <w:tcW w:w="3000" w:type="dxa"/>
            <w:tcBorders>
              <w:top w:val="single" w:sz="4" w:space="0" w:color="000000"/>
              <w:left w:val="single" w:sz="4" w:space="0" w:color="000000"/>
              <w:bottom w:val="single" w:sz="4" w:space="0" w:color="000000"/>
              <w:right w:val="single" w:sz="4" w:space="0" w:color="000000"/>
            </w:tcBorders>
          </w:tcPr>
          <w:p w14:paraId="17931FF1" w14:textId="77777777" w:rsidR="001B438E" w:rsidRDefault="00000000">
            <w:pPr>
              <w:rPr>
                <w:b/>
                <w:sz w:val="18"/>
                <w:szCs w:val="18"/>
                <w:u w:val="single"/>
              </w:rPr>
            </w:pPr>
            <w:r>
              <w:rPr>
                <w:b/>
                <w:sz w:val="18"/>
                <w:szCs w:val="18"/>
                <w:u w:val="single"/>
              </w:rPr>
              <w:t>UpperCutoffFrequency</w:t>
            </w:r>
          </w:p>
        </w:tc>
        <w:tc>
          <w:tcPr>
            <w:tcW w:w="1050" w:type="dxa"/>
          </w:tcPr>
          <w:p w14:paraId="023D195A" w14:textId="77777777" w:rsidR="001B438E" w:rsidRDefault="00000000">
            <w:pPr>
              <w:pBdr>
                <w:top w:val="nil"/>
                <w:left w:val="nil"/>
                <w:bottom w:val="nil"/>
                <w:right w:val="nil"/>
                <w:between w:val="nil"/>
              </w:pBdr>
              <w:jc w:val="center"/>
              <w:rPr>
                <w:b/>
                <w:sz w:val="18"/>
                <w:szCs w:val="18"/>
                <w:u w:val="single"/>
              </w:rPr>
            </w:pPr>
            <w:r>
              <w:rPr>
                <w:b/>
                <w:sz w:val="18"/>
                <w:szCs w:val="18"/>
                <w:u w:val="single"/>
              </w:rPr>
              <w:t>UL</w:t>
            </w:r>
          </w:p>
        </w:tc>
        <w:tc>
          <w:tcPr>
            <w:tcW w:w="605" w:type="dxa"/>
          </w:tcPr>
          <w:p w14:paraId="7D023907" w14:textId="77777777" w:rsidR="001B438E" w:rsidRDefault="00000000">
            <w:pPr>
              <w:pBdr>
                <w:top w:val="nil"/>
                <w:left w:val="nil"/>
                <w:bottom w:val="nil"/>
                <w:right w:val="nil"/>
                <w:between w:val="nil"/>
              </w:pBdr>
              <w:jc w:val="center"/>
              <w:rPr>
                <w:b/>
                <w:sz w:val="18"/>
                <w:szCs w:val="18"/>
                <w:u w:val="single"/>
              </w:rPr>
            </w:pPr>
            <w:r>
              <w:rPr>
                <w:b/>
                <w:sz w:val="18"/>
                <w:szCs w:val="18"/>
                <w:u w:val="single"/>
              </w:rPr>
              <w:t>1</w:t>
            </w:r>
          </w:p>
        </w:tc>
      </w:tr>
      <w:tr w:rsidR="001B438E" w14:paraId="0B957FA9" w14:textId="77777777">
        <w:tc>
          <w:tcPr>
            <w:tcW w:w="1440" w:type="dxa"/>
          </w:tcPr>
          <w:p w14:paraId="58F36D36" w14:textId="77777777" w:rsidR="001B438E" w:rsidRDefault="00000000">
            <w:pPr>
              <w:pBdr>
                <w:top w:val="nil"/>
                <w:left w:val="nil"/>
                <w:bottom w:val="nil"/>
                <w:right w:val="nil"/>
                <w:between w:val="nil"/>
              </w:pBdr>
              <w:tabs>
                <w:tab w:val="left" w:pos="-68"/>
                <w:tab w:val="left" w:pos="652"/>
                <w:tab w:val="left" w:pos="1372"/>
                <w:tab w:val="left" w:pos="2092"/>
                <w:tab w:val="left" w:pos="2812"/>
              </w:tabs>
              <w:jc w:val="center"/>
              <w:rPr>
                <w:b/>
                <w:sz w:val="18"/>
                <w:szCs w:val="18"/>
                <w:u w:val="single"/>
              </w:rPr>
            </w:pPr>
            <w:r>
              <w:rPr>
                <w:b/>
                <w:sz w:val="18"/>
                <w:szCs w:val="18"/>
                <w:u w:val="single"/>
              </w:rPr>
              <w:t>(gggg,ee10)</w:t>
            </w:r>
          </w:p>
        </w:tc>
        <w:tc>
          <w:tcPr>
            <w:tcW w:w="2760" w:type="dxa"/>
            <w:tcBorders>
              <w:top w:val="single" w:sz="4" w:space="0" w:color="000000"/>
              <w:left w:val="single" w:sz="4" w:space="0" w:color="000000"/>
              <w:bottom w:val="single" w:sz="4" w:space="0" w:color="000000"/>
              <w:right w:val="single" w:sz="4" w:space="0" w:color="000000"/>
            </w:tcBorders>
          </w:tcPr>
          <w:p w14:paraId="0DB18CC8" w14:textId="77777777" w:rsidR="001B438E" w:rsidRDefault="00000000">
            <w:pPr>
              <w:pBdr>
                <w:top w:val="nil"/>
                <w:left w:val="nil"/>
                <w:bottom w:val="nil"/>
                <w:right w:val="nil"/>
                <w:between w:val="nil"/>
              </w:pBd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rPr>
                <w:b/>
                <w:sz w:val="18"/>
                <w:szCs w:val="18"/>
                <w:u w:val="single"/>
              </w:rPr>
            </w:pPr>
            <w:r>
              <w:rPr>
                <w:b/>
                <w:sz w:val="18"/>
                <w:szCs w:val="18"/>
                <w:u w:val="single"/>
              </w:rPr>
              <w:t>Transducer Technology Sequence</w:t>
            </w:r>
          </w:p>
        </w:tc>
        <w:tc>
          <w:tcPr>
            <w:tcW w:w="3000" w:type="dxa"/>
            <w:tcBorders>
              <w:top w:val="single" w:sz="4" w:space="0" w:color="000000"/>
              <w:left w:val="single" w:sz="4" w:space="0" w:color="000000"/>
              <w:bottom w:val="single" w:sz="4" w:space="0" w:color="000000"/>
              <w:right w:val="single" w:sz="4" w:space="0" w:color="000000"/>
            </w:tcBorders>
          </w:tcPr>
          <w:p w14:paraId="6F72982A"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rPr>
                <w:b/>
                <w:sz w:val="18"/>
                <w:szCs w:val="18"/>
                <w:u w:val="single"/>
              </w:rPr>
            </w:pPr>
            <w:r>
              <w:rPr>
                <w:b/>
                <w:sz w:val="18"/>
                <w:szCs w:val="18"/>
                <w:u w:val="single"/>
              </w:rPr>
              <w:t>TransducerTechnologySequence</w:t>
            </w:r>
          </w:p>
        </w:tc>
        <w:tc>
          <w:tcPr>
            <w:tcW w:w="1050" w:type="dxa"/>
          </w:tcPr>
          <w:p w14:paraId="1A44765A" w14:textId="77777777" w:rsidR="001B438E" w:rsidRDefault="00000000">
            <w:pPr>
              <w:tabs>
                <w:tab w:val="left" w:pos="-5828"/>
                <w:tab w:val="left" w:pos="-5108"/>
                <w:tab w:val="left" w:pos="-4388"/>
                <w:tab w:val="left" w:pos="-3668"/>
                <w:tab w:val="left" w:pos="-2948"/>
                <w:tab w:val="left" w:pos="-2228"/>
                <w:tab w:val="left" w:pos="-1508"/>
                <w:tab w:val="left" w:pos="-788"/>
                <w:tab w:val="left" w:pos="-68"/>
                <w:tab w:val="left" w:pos="652"/>
                <w:tab w:val="left" w:pos="1372"/>
                <w:tab w:val="left" w:pos="2092"/>
              </w:tabs>
              <w:spacing w:before="92" w:after="56"/>
              <w:jc w:val="center"/>
              <w:rPr>
                <w:b/>
                <w:color w:val="000000"/>
                <w:sz w:val="18"/>
                <w:szCs w:val="18"/>
                <w:u w:val="single"/>
              </w:rPr>
            </w:pPr>
            <w:r>
              <w:rPr>
                <w:b/>
                <w:sz w:val="18"/>
                <w:szCs w:val="18"/>
                <w:u w:val="single"/>
              </w:rPr>
              <w:t>SQ</w:t>
            </w:r>
          </w:p>
        </w:tc>
        <w:tc>
          <w:tcPr>
            <w:tcW w:w="605" w:type="dxa"/>
          </w:tcPr>
          <w:p w14:paraId="4F7D0E2C" w14:textId="77777777" w:rsidR="001B438E" w:rsidRDefault="00000000">
            <w:pPr>
              <w:tabs>
                <w:tab w:val="left" w:pos="-7268"/>
                <w:tab w:val="left" w:pos="-6548"/>
                <w:tab w:val="left" w:pos="-5828"/>
                <w:tab w:val="left" w:pos="-5108"/>
                <w:tab w:val="left" w:pos="-4388"/>
                <w:tab w:val="left" w:pos="-3668"/>
                <w:tab w:val="left" w:pos="-2948"/>
                <w:tab w:val="left" w:pos="-2228"/>
                <w:tab w:val="left" w:pos="-1508"/>
                <w:tab w:val="left" w:pos="-788"/>
                <w:tab w:val="left" w:pos="-68"/>
                <w:tab w:val="left" w:pos="652"/>
              </w:tabs>
              <w:spacing w:before="92" w:after="56"/>
              <w:jc w:val="center"/>
              <w:rPr>
                <w:b/>
                <w:color w:val="000000"/>
                <w:sz w:val="18"/>
                <w:szCs w:val="18"/>
                <w:u w:val="single"/>
              </w:rPr>
            </w:pPr>
            <w:r>
              <w:rPr>
                <w:b/>
                <w:sz w:val="18"/>
                <w:szCs w:val="18"/>
                <w:u w:val="single"/>
              </w:rPr>
              <w:t>1</w:t>
            </w:r>
          </w:p>
        </w:tc>
      </w:tr>
      <w:tr w:rsidR="001B438E" w14:paraId="00A7344A" w14:textId="77777777">
        <w:tc>
          <w:tcPr>
            <w:tcW w:w="1440" w:type="dxa"/>
          </w:tcPr>
          <w:p w14:paraId="014F296D" w14:textId="77777777" w:rsidR="001B438E" w:rsidRDefault="00000000">
            <w:pPr>
              <w:pBdr>
                <w:top w:val="nil"/>
                <w:left w:val="nil"/>
                <w:bottom w:val="nil"/>
                <w:right w:val="nil"/>
                <w:between w:val="nil"/>
              </w:pBdr>
              <w:tabs>
                <w:tab w:val="left" w:pos="-68"/>
                <w:tab w:val="left" w:pos="652"/>
                <w:tab w:val="left" w:pos="1372"/>
                <w:tab w:val="left" w:pos="2092"/>
                <w:tab w:val="left" w:pos="2812"/>
              </w:tabs>
              <w:jc w:val="center"/>
              <w:rPr>
                <w:b/>
                <w:sz w:val="18"/>
                <w:szCs w:val="18"/>
                <w:u w:val="single"/>
              </w:rPr>
            </w:pPr>
            <w:r>
              <w:rPr>
                <w:b/>
                <w:sz w:val="18"/>
                <w:szCs w:val="18"/>
                <w:u w:val="single"/>
              </w:rPr>
              <w:t>(gggg,ee14)</w:t>
            </w:r>
          </w:p>
        </w:tc>
        <w:tc>
          <w:tcPr>
            <w:tcW w:w="2760" w:type="dxa"/>
            <w:tcBorders>
              <w:top w:val="single" w:sz="4" w:space="0" w:color="000000"/>
              <w:left w:val="single" w:sz="4" w:space="0" w:color="000000"/>
              <w:bottom w:val="single" w:sz="4" w:space="0" w:color="000000"/>
              <w:right w:val="single" w:sz="4" w:space="0" w:color="000000"/>
            </w:tcBorders>
          </w:tcPr>
          <w:p w14:paraId="54F4E275"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rPr>
                <w:b/>
                <w:sz w:val="18"/>
                <w:szCs w:val="18"/>
                <w:u w:val="single"/>
              </w:rPr>
            </w:pPr>
            <w:r>
              <w:rPr>
                <w:b/>
                <w:sz w:val="18"/>
                <w:szCs w:val="18"/>
                <w:u w:val="single"/>
              </w:rPr>
              <w:t>Sound Speed Correction Mechanism Code Sequence</w:t>
            </w:r>
          </w:p>
        </w:tc>
        <w:tc>
          <w:tcPr>
            <w:tcW w:w="3000" w:type="dxa"/>
            <w:tcBorders>
              <w:top w:val="single" w:sz="4" w:space="0" w:color="000000"/>
              <w:left w:val="single" w:sz="4" w:space="0" w:color="000000"/>
              <w:bottom w:val="single" w:sz="4" w:space="0" w:color="000000"/>
              <w:right w:val="single" w:sz="4" w:space="0" w:color="000000"/>
            </w:tcBorders>
          </w:tcPr>
          <w:p w14:paraId="51A0949F"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rPr>
                <w:b/>
                <w:sz w:val="18"/>
                <w:szCs w:val="18"/>
                <w:u w:val="single"/>
              </w:rPr>
            </w:pPr>
            <w:r>
              <w:rPr>
                <w:b/>
                <w:sz w:val="18"/>
                <w:szCs w:val="18"/>
                <w:u w:val="single"/>
              </w:rPr>
              <w:t>SoundSpeedCorrectionMechanismCodeSequence</w:t>
            </w:r>
          </w:p>
        </w:tc>
        <w:tc>
          <w:tcPr>
            <w:tcW w:w="1050" w:type="dxa"/>
          </w:tcPr>
          <w:p w14:paraId="18726F35" w14:textId="77777777" w:rsidR="001B438E" w:rsidRDefault="00000000">
            <w:pPr>
              <w:tabs>
                <w:tab w:val="left" w:pos="-5828"/>
                <w:tab w:val="left" w:pos="-5108"/>
                <w:tab w:val="left" w:pos="-4388"/>
                <w:tab w:val="left" w:pos="-3668"/>
                <w:tab w:val="left" w:pos="-2948"/>
                <w:tab w:val="left" w:pos="-2228"/>
                <w:tab w:val="left" w:pos="-1508"/>
                <w:tab w:val="left" w:pos="-788"/>
                <w:tab w:val="left" w:pos="-68"/>
                <w:tab w:val="left" w:pos="652"/>
                <w:tab w:val="left" w:pos="1372"/>
                <w:tab w:val="left" w:pos="2092"/>
              </w:tabs>
              <w:spacing w:before="92" w:after="56"/>
              <w:jc w:val="center"/>
              <w:rPr>
                <w:b/>
                <w:sz w:val="18"/>
                <w:szCs w:val="18"/>
                <w:u w:val="single"/>
              </w:rPr>
            </w:pPr>
            <w:r>
              <w:rPr>
                <w:b/>
                <w:sz w:val="18"/>
                <w:szCs w:val="18"/>
                <w:u w:val="single"/>
              </w:rPr>
              <w:t>SQ</w:t>
            </w:r>
          </w:p>
        </w:tc>
        <w:tc>
          <w:tcPr>
            <w:tcW w:w="605" w:type="dxa"/>
          </w:tcPr>
          <w:p w14:paraId="7920F6C1" w14:textId="77777777" w:rsidR="001B438E" w:rsidRDefault="00000000">
            <w:pPr>
              <w:tabs>
                <w:tab w:val="left" w:pos="-7268"/>
                <w:tab w:val="left" w:pos="-6548"/>
                <w:tab w:val="left" w:pos="-5828"/>
                <w:tab w:val="left" w:pos="-5108"/>
                <w:tab w:val="left" w:pos="-4388"/>
                <w:tab w:val="left" w:pos="-3668"/>
                <w:tab w:val="left" w:pos="-2948"/>
                <w:tab w:val="left" w:pos="-2228"/>
                <w:tab w:val="left" w:pos="-1508"/>
                <w:tab w:val="left" w:pos="-788"/>
                <w:tab w:val="left" w:pos="-68"/>
                <w:tab w:val="left" w:pos="652"/>
              </w:tabs>
              <w:spacing w:before="92" w:after="56"/>
              <w:jc w:val="center"/>
              <w:rPr>
                <w:b/>
                <w:sz w:val="18"/>
                <w:szCs w:val="18"/>
                <w:u w:val="single"/>
              </w:rPr>
            </w:pPr>
            <w:r>
              <w:rPr>
                <w:b/>
                <w:sz w:val="18"/>
                <w:szCs w:val="18"/>
                <w:u w:val="single"/>
              </w:rPr>
              <w:t>1</w:t>
            </w:r>
          </w:p>
        </w:tc>
      </w:tr>
      <w:tr w:rsidR="001B438E" w14:paraId="3096FBB9" w14:textId="77777777">
        <w:tc>
          <w:tcPr>
            <w:tcW w:w="1440" w:type="dxa"/>
          </w:tcPr>
          <w:p w14:paraId="298DBD32" w14:textId="77777777" w:rsidR="001B438E" w:rsidRDefault="00000000">
            <w:pPr>
              <w:pBdr>
                <w:top w:val="nil"/>
                <w:left w:val="nil"/>
                <w:bottom w:val="nil"/>
                <w:right w:val="nil"/>
                <w:between w:val="nil"/>
              </w:pBdr>
              <w:tabs>
                <w:tab w:val="left" w:pos="-68"/>
                <w:tab w:val="left" w:pos="652"/>
                <w:tab w:val="left" w:pos="1372"/>
                <w:tab w:val="left" w:pos="2092"/>
                <w:tab w:val="left" w:pos="2812"/>
              </w:tabs>
              <w:jc w:val="center"/>
              <w:rPr>
                <w:b/>
                <w:sz w:val="18"/>
                <w:szCs w:val="18"/>
                <w:u w:val="single"/>
              </w:rPr>
            </w:pPr>
            <w:r>
              <w:rPr>
                <w:b/>
                <w:sz w:val="18"/>
                <w:szCs w:val="18"/>
                <w:u w:val="single"/>
              </w:rPr>
              <w:t>(gggg,ee15)</w:t>
            </w:r>
          </w:p>
        </w:tc>
        <w:tc>
          <w:tcPr>
            <w:tcW w:w="2760" w:type="dxa"/>
            <w:tcBorders>
              <w:top w:val="single" w:sz="4" w:space="0" w:color="000000"/>
              <w:left w:val="single" w:sz="4" w:space="0" w:color="000000"/>
              <w:bottom w:val="single" w:sz="4" w:space="0" w:color="000000"/>
              <w:right w:val="single" w:sz="4" w:space="0" w:color="000000"/>
            </w:tcBorders>
          </w:tcPr>
          <w:p w14:paraId="3D9FF77D"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rPr>
                <w:b/>
                <w:sz w:val="18"/>
                <w:szCs w:val="18"/>
                <w:u w:val="single"/>
              </w:rPr>
            </w:pPr>
            <w:r>
              <w:rPr>
                <w:b/>
                <w:sz w:val="18"/>
                <w:szCs w:val="18"/>
                <w:u w:val="single"/>
              </w:rPr>
              <w:t>Object Sound Speed</w:t>
            </w:r>
          </w:p>
        </w:tc>
        <w:tc>
          <w:tcPr>
            <w:tcW w:w="3000" w:type="dxa"/>
            <w:tcBorders>
              <w:top w:val="single" w:sz="4" w:space="0" w:color="000000"/>
              <w:left w:val="single" w:sz="4" w:space="0" w:color="000000"/>
              <w:bottom w:val="single" w:sz="4" w:space="0" w:color="000000"/>
              <w:right w:val="single" w:sz="4" w:space="0" w:color="000000"/>
            </w:tcBorders>
          </w:tcPr>
          <w:p w14:paraId="3CE650F6"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rPr>
                <w:b/>
                <w:sz w:val="18"/>
                <w:szCs w:val="18"/>
                <w:u w:val="single"/>
              </w:rPr>
            </w:pPr>
            <w:r>
              <w:rPr>
                <w:b/>
                <w:sz w:val="18"/>
                <w:szCs w:val="18"/>
                <w:u w:val="single"/>
              </w:rPr>
              <w:t>ObjectSoundSpeed</w:t>
            </w:r>
          </w:p>
        </w:tc>
        <w:tc>
          <w:tcPr>
            <w:tcW w:w="1050" w:type="dxa"/>
          </w:tcPr>
          <w:p w14:paraId="6ABCC7BA" w14:textId="77777777" w:rsidR="001B438E" w:rsidRDefault="00000000">
            <w:pPr>
              <w:tabs>
                <w:tab w:val="left" w:pos="-5828"/>
                <w:tab w:val="left" w:pos="-5108"/>
                <w:tab w:val="left" w:pos="-4388"/>
                <w:tab w:val="left" w:pos="-3668"/>
                <w:tab w:val="left" w:pos="-2948"/>
                <w:tab w:val="left" w:pos="-2228"/>
                <w:tab w:val="left" w:pos="-1508"/>
                <w:tab w:val="left" w:pos="-788"/>
                <w:tab w:val="left" w:pos="-68"/>
                <w:tab w:val="left" w:pos="652"/>
                <w:tab w:val="left" w:pos="1372"/>
                <w:tab w:val="left" w:pos="2092"/>
              </w:tabs>
              <w:spacing w:before="92" w:after="56"/>
              <w:jc w:val="center"/>
              <w:rPr>
                <w:b/>
                <w:sz w:val="18"/>
                <w:szCs w:val="18"/>
                <w:u w:val="single"/>
              </w:rPr>
            </w:pPr>
            <w:r>
              <w:rPr>
                <w:b/>
                <w:sz w:val="18"/>
                <w:szCs w:val="18"/>
                <w:u w:val="single"/>
              </w:rPr>
              <w:t>FL</w:t>
            </w:r>
          </w:p>
        </w:tc>
        <w:tc>
          <w:tcPr>
            <w:tcW w:w="605" w:type="dxa"/>
          </w:tcPr>
          <w:p w14:paraId="67472D05" w14:textId="77777777" w:rsidR="001B438E" w:rsidRDefault="00000000">
            <w:pPr>
              <w:tabs>
                <w:tab w:val="left" w:pos="-7268"/>
                <w:tab w:val="left" w:pos="-6548"/>
                <w:tab w:val="left" w:pos="-5828"/>
                <w:tab w:val="left" w:pos="-5108"/>
                <w:tab w:val="left" w:pos="-4388"/>
                <w:tab w:val="left" w:pos="-3668"/>
                <w:tab w:val="left" w:pos="-2948"/>
                <w:tab w:val="left" w:pos="-2228"/>
                <w:tab w:val="left" w:pos="-1508"/>
                <w:tab w:val="left" w:pos="-788"/>
                <w:tab w:val="left" w:pos="-68"/>
                <w:tab w:val="left" w:pos="652"/>
              </w:tabs>
              <w:spacing w:before="92" w:after="56"/>
              <w:jc w:val="center"/>
              <w:rPr>
                <w:b/>
                <w:sz w:val="18"/>
                <w:szCs w:val="18"/>
                <w:u w:val="single"/>
              </w:rPr>
            </w:pPr>
            <w:r>
              <w:rPr>
                <w:b/>
                <w:sz w:val="18"/>
                <w:szCs w:val="18"/>
                <w:u w:val="single"/>
              </w:rPr>
              <w:t>1</w:t>
            </w:r>
          </w:p>
        </w:tc>
      </w:tr>
      <w:tr w:rsidR="001B438E" w14:paraId="2DD00D58" w14:textId="77777777">
        <w:tc>
          <w:tcPr>
            <w:tcW w:w="1440" w:type="dxa"/>
          </w:tcPr>
          <w:p w14:paraId="2B43B90E" w14:textId="77777777" w:rsidR="001B438E" w:rsidRDefault="00000000">
            <w:pPr>
              <w:pBdr>
                <w:top w:val="nil"/>
                <w:left w:val="nil"/>
                <w:bottom w:val="nil"/>
                <w:right w:val="nil"/>
                <w:between w:val="nil"/>
              </w:pBdr>
              <w:jc w:val="center"/>
              <w:rPr>
                <w:b/>
                <w:sz w:val="18"/>
                <w:szCs w:val="18"/>
                <w:u w:val="single"/>
              </w:rPr>
            </w:pPr>
            <w:r>
              <w:rPr>
                <w:b/>
                <w:sz w:val="18"/>
                <w:szCs w:val="18"/>
                <w:u w:val="single"/>
              </w:rPr>
              <w:t>(gggg,ee1a)</w:t>
            </w:r>
          </w:p>
        </w:tc>
        <w:tc>
          <w:tcPr>
            <w:tcW w:w="2760" w:type="dxa"/>
            <w:tcBorders>
              <w:top w:val="single" w:sz="4" w:space="0" w:color="000000"/>
              <w:left w:val="single" w:sz="4" w:space="0" w:color="000000"/>
              <w:bottom w:val="single" w:sz="4" w:space="0" w:color="000000"/>
              <w:right w:val="single" w:sz="4" w:space="0" w:color="000000"/>
            </w:tcBorders>
          </w:tcPr>
          <w:p w14:paraId="601F278C"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rPr>
                <w:b/>
                <w:sz w:val="18"/>
                <w:szCs w:val="18"/>
                <w:u w:val="single"/>
              </w:rPr>
            </w:pPr>
            <w:r>
              <w:rPr>
                <w:b/>
                <w:sz w:val="18"/>
                <w:szCs w:val="18"/>
                <w:u w:val="single"/>
              </w:rPr>
              <w:t>Coupling Medium Sound Speed</w:t>
            </w:r>
          </w:p>
        </w:tc>
        <w:tc>
          <w:tcPr>
            <w:tcW w:w="3000" w:type="dxa"/>
            <w:tcBorders>
              <w:top w:val="single" w:sz="4" w:space="0" w:color="000000"/>
              <w:left w:val="single" w:sz="4" w:space="0" w:color="000000"/>
              <w:bottom w:val="single" w:sz="4" w:space="0" w:color="000000"/>
              <w:right w:val="single" w:sz="4" w:space="0" w:color="000000"/>
            </w:tcBorders>
          </w:tcPr>
          <w:p w14:paraId="263D216B"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rPr>
                <w:b/>
                <w:sz w:val="18"/>
                <w:szCs w:val="18"/>
                <w:u w:val="single"/>
              </w:rPr>
            </w:pPr>
            <w:r>
              <w:rPr>
                <w:b/>
                <w:sz w:val="18"/>
                <w:szCs w:val="18"/>
                <w:u w:val="single"/>
              </w:rPr>
              <w:t>CouplingMediumSoundSpeed</w:t>
            </w:r>
          </w:p>
        </w:tc>
        <w:tc>
          <w:tcPr>
            <w:tcW w:w="1050" w:type="dxa"/>
          </w:tcPr>
          <w:p w14:paraId="1237CD81" w14:textId="77777777" w:rsidR="001B438E" w:rsidRDefault="00000000">
            <w:pPr>
              <w:tabs>
                <w:tab w:val="left" w:pos="-5828"/>
                <w:tab w:val="left" w:pos="-5108"/>
                <w:tab w:val="left" w:pos="-4388"/>
                <w:tab w:val="left" w:pos="-3668"/>
                <w:tab w:val="left" w:pos="-2948"/>
                <w:tab w:val="left" w:pos="-2228"/>
                <w:tab w:val="left" w:pos="-1508"/>
                <w:tab w:val="left" w:pos="-788"/>
                <w:tab w:val="left" w:pos="-68"/>
                <w:tab w:val="left" w:pos="652"/>
                <w:tab w:val="left" w:pos="1372"/>
                <w:tab w:val="left" w:pos="2092"/>
              </w:tabs>
              <w:spacing w:before="92" w:after="56"/>
              <w:jc w:val="center"/>
              <w:rPr>
                <w:b/>
                <w:sz w:val="18"/>
                <w:szCs w:val="18"/>
                <w:u w:val="single"/>
              </w:rPr>
            </w:pPr>
            <w:r>
              <w:rPr>
                <w:b/>
                <w:sz w:val="18"/>
                <w:szCs w:val="18"/>
                <w:u w:val="single"/>
              </w:rPr>
              <w:t>FL</w:t>
            </w:r>
          </w:p>
        </w:tc>
        <w:tc>
          <w:tcPr>
            <w:tcW w:w="605" w:type="dxa"/>
          </w:tcPr>
          <w:p w14:paraId="01D39A38" w14:textId="77777777" w:rsidR="001B438E" w:rsidRDefault="00000000">
            <w:pPr>
              <w:tabs>
                <w:tab w:val="left" w:pos="-7268"/>
                <w:tab w:val="left" w:pos="-6548"/>
                <w:tab w:val="left" w:pos="-5828"/>
                <w:tab w:val="left" w:pos="-5108"/>
                <w:tab w:val="left" w:pos="-4388"/>
                <w:tab w:val="left" w:pos="-3668"/>
                <w:tab w:val="left" w:pos="-2948"/>
                <w:tab w:val="left" w:pos="-2228"/>
                <w:tab w:val="left" w:pos="-1508"/>
                <w:tab w:val="left" w:pos="-788"/>
                <w:tab w:val="left" w:pos="-68"/>
                <w:tab w:val="left" w:pos="652"/>
              </w:tabs>
              <w:spacing w:before="92" w:after="56"/>
              <w:jc w:val="center"/>
              <w:rPr>
                <w:b/>
                <w:sz w:val="18"/>
                <w:szCs w:val="18"/>
                <w:u w:val="single"/>
              </w:rPr>
            </w:pPr>
            <w:r>
              <w:rPr>
                <w:b/>
                <w:sz w:val="18"/>
                <w:szCs w:val="18"/>
                <w:u w:val="single"/>
              </w:rPr>
              <w:t>1</w:t>
            </w:r>
          </w:p>
        </w:tc>
      </w:tr>
      <w:tr w:rsidR="001B438E" w14:paraId="2AEA2B4C" w14:textId="77777777">
        <w:tc>
          <w:tcPr>
            <w:tcW w:w="1440" w:type="dxa"/>
          </w:tcPr>
          <w:p w14:paraId="219CA8E3" w14:textId="77777777" w:rsidR="001B438E" w:rsidRDefault="00000000">
            <w:pPr>
              <w:pBdr>
                <w:top w:val="nil"/>
                <w:left w:val="nil"/>
                <w:bottom w:val="nil"/>
                <w:right w:val="nil"/>
                <w:between w:val="nil"/>
              </w:pBdr>
              <w:jc w:val="center"/>
              <w:rPr>
                <w:b/>
                <w:sz w:val="18"/>
                <w:szCs w:val="18"/>
                <w:u w:val="single"/>
              </w:rPr>
            </w:pPr>
            <w:r>
              <w:rPr>
                <w:b/>
                <w:sz w:val="18"/>
                <w:szCs w:val="18"/>
                <w:u w:val="single"/>
              </w:rPr>
              <w:t>(gggg,ee93)</w:t>
            </w:r>
          </w:p>
        </w:tc>
        <w:tc>
          <w:tcPr>
            <w:tcW w:w="2760" w:type="dxa"/>
            <w:tcBorders>
              <w:top w:val="single" w:sz="4" w:space="0" w:color="000000"/>
              <w:left w:val="single" w:sz="4" w:space="0" w:color="000000"/>
              <w:bottom w:val="single" w:sz="4" w:space="0" w:color="000000"/>
              <w:right w:val="single" w:sz="4" w:space="0" w:color="000000"/>
            </w:tcBorders>
          </w:tcPr>
          <w:p w14:paraId="1207D4A0" w14:textId="4097373A"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rPr>
                <w:b/>
                <w:sz w:val="18"/>
                <w:szCs w:val="18"/>
                <w:u w:val="single"/>
              </w:rPr>
            </w:pPr>
            <w:r>
              <w:rPr>
                <w:b/>
                <w:sz w:val="18"/>
                <w:szCs w:val="18"/>
                <w:u w:val="single"/>
              </w:rPr>
              <w:t xml:space="preserve">PA Dimension Index </w:t>
            </w:r>
            <w:r w:rsidR="005D6380">
              <w:rPr>
                <w:b/>
                <w:sz w:val="18"/>
                <w:szCs w:val="18"/>
                <w:u w:val="single"/>
              </w:rPr>
              <w:t>ID</w:t>
            </w:r>
          </w:p>
        </w:tc>
        <w:tc>
          <w:tcPr>
            <w:tcW w:w="3000" w:type="dxa"/>
            <w:tcBorders>
              <w:top w:val="single" w:sz="4" w:space="0" w:color="000000"/>
              <w:left w:val="single" w:sz="4" w:space="0" w:color="000000"/>
              <w:bottom w:val="single" w:sz="4" w:space="0" w:color="000000"/>
              <w:right w:val="single" w:sz="4" w:space="0" w:color="000000"/>
            </w:tcBorders>
          </w:tcPr>
          <w:p w14:paraId="5174AE87" w14:textId="042E845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rPr>
                <w:b/>
                <w:sz w:val="18"/>
                <w:szCs w:val="18"/>
                <w:u w:val="single"/>
              </w:rPr>
            </w:pPr>
            <w:r>
              <w:rPr>
                <w:b/>
                <w:sz w:val="18"/>
                <w:szCs w:val="18"/>
                <w:u w:val="single"/>
              </w:rPr>
              <w:t>PADimensionIndex</w:t>
            </w:r>
            <w:r w:rsidR="005D6380">
              <w:rPr>
                <w:b/>
                <w:sz w:val="18"/>
                <w:szCs w:val="18"/>
                <w:u w:val="single"/>
              </w:rPr>
              <w:t>ID</w:t>
            </w:r>
          </w:p>
        </w:tc>
        <w:tc>
          <w:tcPr>
            <w:tcW w:w="1050" w:type="dxa"/>
          </w:tcPr>
          <w:p w14:paraId="045857EC" w14:textId="77777777" w:rsidR="001B438E" w:rsidRDefault="00000000">
            <w:pPr>
              <w:tabs>
                <w:tab w:val="left" w:pos="-5828"/>
                <w:tab w:val="left" w:pos="-5108"/>
                <w:tab w:val="left" w:pos="-4388"/>
                <w:tab w:val="left" w:pos="-3668"/>
                <w:tab w:val="left" w:pos="-2948"/>
                <w:tab w:val="left" w:pos="-2228"/>
                <w:tab w:val="left" w:pos="-1508"/>
                <w:tab w:val="left" w:pos="-788"/>
                <w:tab w:val="left" w:pos="-68"/>
                <w:tab w:val="left" w:pos="652"/>
                <w:tab w:val="left" w:pos="1372"/>
                <w:tab w:val="left" w:pos="2092"/>
              </w:tabs>
              <w:spacing w:before="92" w:after="56"/>
              <w:jc w:val="center"/>
              <w:rPr>
                <w:b/>
                <w:sz w:val="18"/>
                <w:szCs w:val="18"/>
                <w:u w:val="single"/>
              </w:rPr>
            </w:pPr>
            <w:r>
              <w:rPr>
                <w:b/>
                <w:sz w:val="18"/>
                <w:szCs w:val="18"/>
                <w:u w:val="single"/>
              </w:rPr>
              <w:t>FL</w:t>
            </w:r>
          </w:p>
        </w:tc>
        <w:tc>
          <w:tcPr>
            <w:tcW w:w="605" w:type="dxa"/>
          </w:tcPr>
          <w:p w14:paraId="4C31BB45" w14:textId="77777777" w:rsidR="001B438E" w:rsidRDefault="00000000">
            <w:pPr>
              <w:tabs>
                <w:tab w:val="left" w:pos="-7268"/>
                <w:tab w:val="left" w:pos="-6548"/>
                <w:tab w:val="left" w:pos="-5828"/>
                <w:tab w:val="left" w:pos="-5108"/>
                <w:tab w:val="left" w:pos="-4388"/>
                <w:tab w:val="left" w:pos="-3668"/>
                <w:tab w:val="left" w:pos="-2948"/>
                <w:tab w:val="left" w:pos="-2228"/>
                <w:tab w:val="left" w:pos="-1508"/>
                <w:tab w:val="left" w:pos="-788"/>
                <w:tab w:val="left" w:pos="-68"/>
                <w:tab w:val="left" w:pos="652"/>
              </w:tabs>
              <w:spacing w:before="92" w:after="56"/>
              <w:jc w:val="center"/>
              <w:rPr>
                <w:b/>
                <w:sz w:val="18"/>
                <w:szCs w:val="18"/>
                <w:u w:val="single"/>
              </w:rPr>
            </w:pPr>
            <w:r>
              <w:rPr>
                <w:b/>
                <w:sz w:val="18"/>
                <w:szCs w:val="18"/>
                <w:u w:val="single"/>
              </w:rPr>
              <w:t>1</w:t>
            </w:r>
          </w:p>
        </w:tc>
      </w:tr>
      <w:tr w:rsidR="001B438E" w14:paraId="21C30DA9" w14:textId="77777777">
        <w:tc>
          <w:tcPr>
            <w:tcW w:w="1440" w:type="dxa"/>
          </w:tcPr>
          <w:p w14:paraId="748BC54B" w14:textId="77777777" w:rsidR="001B438E" w:rsidRDefault="00000000">
            <w:pPr>
              <w:pBdr>
                <w:top w:val="nil"/>
                <w:left w:val="nil"/>
                <w:bottom w:val="nil"/>
                <w:right w:val="nil"/>
                <w:between w:val="nil"/>
              </w:pBdr>
              <w:jc w:val="center"/>
              <w:rPr>
                <w:b/>
                <w:sz w:val="18"/>
                <w:szCs w:val="18"/>
                <w:u w:val="single"/>
              </w:rPr>
            </w:pPr>
            <w:r>
              <w:rPr>
                <w:b/>
                <w:sz w:val="18"/>
                <w:szCs w:val="18"/>
                <w:u w:val="single"/>
              </w:rPr>
              <w:t>(gggg,a001)</w:t>
            </w:r>
          </w:p>
        </w:tc>
        <w:tc>
          <w:tcPr>
            <w:tcW w:w="2760" w:type="dxa"/>
            <w:tcBorders>
              <w:top w:val="single" w:sz="4" w:space="0" w:color="000000"/>
              <w:left w:val="single" w:sz="4" w:space="0" w:color="000000"/>
              <w:bottom w:val="single" w:sz="4" w:space="0" w:color="000000"/>
              <w:right w:val="single" w:sz="4" w:space="0" w:color="000000"/>
            </w:tcBorders>
          </w:tcPr>
          <w:p w14:paraId="311CC16A"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rPr>
                <w:b/>
                <w:sz w:val="18"/>
                <w:szCs w:val="18"/>
                <w:u w:val="single"/>
              </w:rPr>
            </w:pPr>
            <w:r>
              <w:rPr>
                <w:b/>
                <w:sz w:val="18"/>
                <w:szCs w:val="18"/>
                <w:u w:val="single"/>
              </w:rPr>
              <w:t>PA Image Frame Type Sequence</w:t>
            </w:r>
          </w:p>
        </w:tc>
        <w:tc>
          <w:tcPr>
            <w:tcW w:w="3000" w:type="dxa"/>
            <w:tcBorders>
              <w:top w:val="single" w:sz="4" w:space="0" w:color="000000"/>
              <w:left w:val="single" w:sz="4" w:space="0" w:color="000000"/>
              <w:bottom w:val="single" w:sz="4" w:space="0" w:color="000000"/>
              <w:right w:val="single" w:sz="4" w:space="0" w:color="000000"/>
            </w:tcBorders>
          </w:tcPr>
          <w:p w14:paraId="3734BA07"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rPr>
                <w:b/>
                <w:sz w:val="18"/>
                <w:szCs w:val="18"/>
                <w:u w:val="single"/>
              </w:rPr>
            </w:pPr>
            <w:r>
              <w:rPr>
                <w:b/>
                <w:sz w:val="18"/>
                <w:szCs w:val="18"/>
                <w:u w:val="single"/>
              </w:rPr>
              <w:t>PAImageFrameTypeSequence</w:t>
            </w:r>
          </w:p>
        </w:tc>
        <w:tc>
          <w:tcPr>
            <w:tcW w:w="1050" w:type="dxa"/>
          </w:tcPr>
          <w:p w14:paraId="7CD1730F" w14:textId="77777777" w:rsidR="001B438E" w:rsidRDefault="00000000">
            <w:pPr>
              <w:tabs>
                <w:tab w:val="left" w:pos="-5828"/>
                <w:tab w:val="left" w:pos="-5108"/>
                <w:tab w:val="left" w:pos="-4388"/>
                <w:tab w:val="left" w:pos="-3668"/>
                <w:tab w:val="left" w:pos="-2948"/>
                <w:tab w:val="left" w:pos="-2228"/>
                <w:tab w:val="left" w:pos="-1508"/>
                <w:tab w:val="left" w:pos="-788"/>
                <w:tab w:val="left" w:pos="-68"/>
                <w:tab w:val="left" w:pos="652"/>
                <w:tab w:val="left" w:pos="1372"/>
                <w:tab w:val="left" w:pos="2092"/>
              </w:tabs>
              <w:spacing w:before="92" w:after="56"/>
              <w:jc w:val="center"/>
              <w:rPr>
                <w:b/>
                <w:sz w:val="18"/>
                <w:szCs w:val="18"/>
                <w:u w:val="single"/>
              </w:rPr>
            </w:pPr>
            <w:r>
              <w:rPr>
                <w:b/>
                <w:sz w:val="18"/>
                <w:szCs w:val="18"/>
                <w:u w:val="single"/>
              </w:rPr>
              <w:t>SQ</w:t>
            </w:r>
          </w:p>
        </w:tc>
        <w:tc>
          <w:tcPr>
            <w:tcW w:w="605" w:type="dxa"/>
          </w:tcPr>
          <w:p w14:paraId="0A380276" w14:textId="77777777" w:rsidR="001B438E" w:rsidRDefault="00000000">
            <w:pPr>
              <w:tabs>
                <w:tab w:val="left" w:pos="-7268"/>
                <w:tab w:val="left" w:pos="-6548"/>
                <w:tab w:val="left" w:pos="-5828"/>
                <w:tab w:val="left" w:pos="-5108"/>
                <w:tab w:val="left" w:pos="-4388"/>
                <w:tab w:val="left" w:pos="-3668"/>
                <w:tab w:val="left" w:pos="-2948"/>
                <w:tab w:val="left" w:pos="-2228"/>
                <w:tab w:val="left" w:pos="-1508"/>
                <w:tab w:val="left" w:pos="-788"/>
                <w:tab w:val="left" w:pos="-68"/>
                <w:tab w:val="left" w:pos="652"/>
              </w:tabs>
              <w:spacing w:before="92" w:after="56"/>
              <w:jc w:val="center"/>
              <w:rPr>
                <w:b/>
                <w:sz w:val="18"/>
                <w:szCs w:val="18"/>
                <w:u w:val="single"/>
              </w:rPr>
            </w:pPr>
            <w:r>
              <w:rPr>
                <w:b/>
                <w:sz w:val="18"/>
                <w:szCs w:val="18"/>
                <w:u w:val="single"/>
              </w:rPr>
              <w:t>1</w:t>
            </w:r>
          </w:p>
        </w:tc>
      </w:tr>
      <w:tr w:rsidR="001B438E" w14:paraId="1CBD2E91" w14:textId="77777777">
        <w:tc>
          <w:tcPr>
            <w:tcW w:w="1440" w:type="dxa"/>
          </w:tcPr>
          <w:p w14:paraId="52EFC6FD" w14:textId="77777777" w:rsidR="001B438E" w:rsidRDefault="00000000">
            <w:pPr>
              <w:tabs>
                <w:tab w:val="left" w:pos="-68"/>
                <w:tab w:val="left" w:pos="652"/>
                <w:tab w:val="left" w:pos="1372"/>
                <w:tab w:val="left" w:pos="2092"/>
                <w:tab w:val="left" w:pos="2812"/>
              </w:tabs>
              <w:spacing w:before="92" w:after="56"/>
              <w:rPr>
                <w:sz w:val="18"/>
                <w:szCs w:val="18"/>
              </w:rPr>
            </w:pPr>
            <w:r>
              <w:rPr>
                <w:sz w:val="18"/>
                <w:szCs w:val="18"/>
              </w:rPr>
              <w:t>…</w:t>
            </w:r>
          </w:p>
        </w:tc>
        <w:tc>
          <w:tcPr>
            <w:tcW w:w="2760" w:type="dxa"/>
            <w:tcBorders>
              <w:top w:val="single" w:sz="4" w:space="0" w:color="000000"/>
              <w:left w:val="single" w:sz="4" w:space="0" w:color="000000"/>
              <w:bottom w:val="single" w:sz="4" w:space="0" w:color="000000"/>
              <w:right w:val="single" w:sz="4" w:space="0" w:color="000000"/>
            </w:tcBorders>
          </w:tcPr>
          <w:p w14:paraId="53B1B366" w14:textId="77777777" w:rsidR="001B438E" w:rsidRDefault="001B438E">
            <w:pPr>
              <w:pBdr>
                <w:top w:val="nil"/>
                <w:left w:val="nil"/>
                <w:bottom w:val="nil"/>
                <w:right w:val="nil"/>
                <w:between w:val="nil"/>
              </w:pBd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rPr>
                <w:sz w:val="18"/>
                <w:szCs w:val="18"/>
              </w:rPr>
            </w:pPr>
          </w:p>
        </w:tc>
        <w:tc>
          <w:tcPr>
            <w:tcW w:w="3000" w:type="dxa"/>
            <w:tcBorders>
              <w:top w:val="single" w:sz="4" w:space="0" w:color="000000"/>
              <w:left w:val="single" w:sz="4" w:space="0" w:color="000000"/>
              <w:bottom w:val="single" w:sz="4" w:space="0" w:color="000000"/>
              <w:right w:val="single" w:sz="4" w:space="0" w:color="000000"/>
            </w:tcBorders>
          </w:tcPr>
          <w:p w14:paraId="633C2193" w14:textId="77777777" w:rsidR="001B438E" w:rsidRDefault="001B438E">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rPr>
                <w:sz w:val="18"/>
                <w:szCs w:val="18"/>
              </w:rPr>
            </w:pPr>
          </w:p>
        </w:tc>
        <w:tc>
          <w:tcPr>
            <w:tcW w:w="1050" w:type="dxa"/>
          </w:tcPr>
          <w:p w14:paraId="14E0F639" w14:textId="77777777" w:rsidR="001B438E" w:rsidRDefault="001B438E">
            <w:pPr>
              <w:tabs>
                <w:tab w:val="left" w:pos="-5828"/>
                <w:tab w:val="left" w:pos="-5108"/>
                <w:tab w:val="left" w:pos="-4388"/>
                <w:tab w:val="left" w:pos="-3668"/>
                <w:tab w:val="left" w:pos="-2948"/>
                <w:tab w:val="left" w:pos="-2228"/>
                <w:tab w:val="left" w:pos="-1508"/>
                <w:tab w:val="left" w:pos="-788"/>
                <w:tab w:val="left" w:pos="-68"/>
                <w:tab w:val="left" w:pos="652"/>
                <w:tab w:val="left" w:pos="1372"/>
                <w:tab w:val="left" w:pos="2092"/>
              </w:tabs>
              <w:spacing w:before="92" w:after="56"/>
              <w:jc w:val="center"/>
              <w:rPr>
                <w:sz w:val="18"/>
                <w:szCs w:val="18"/>
              </w:rPr>
            </w:pPr>
          </w:p>
        </w:tc>
        <w:tc>
          <w:tcPr>
            <w:tcW w:w="605" w:type="dxa"/>
          </w:tcPr>
          <w:p w14:paraId="155298D0" w14:textId="77777777" w:rsidR="001B438E" w:rsidRDefault="001B438E">
            <w:pPr>
              <w:tabs>
                <w:tab w:val="left" w:pos="-7268"/>
                <w:tab w:val="left" w:pos="-6548"/>
                <w:tab w:val="left" w:pos="-5828"/>
                <w:tab w:val="left" w:pos="-5108"/>
                <w:tab w:val="left" w:pos="-4388"/>
                <w:tab w:val="left" w:pos="-3668"/>
                <w:tab w:val="left" w:pos="-2948"/>
                <w:tab w:val="left" w:pos="-2228"/>
                <w:tab w:val="left" w:pos="-1508"/>
                <w:tab w:val="left" w:pos="-788"/>
                <w:tab w:val="left" w:pos="-68"/>
                <w:tab w:val="left" w:pos="652"/>
              </w:tabs>
              <w:spacing w:before="92" w:after="56"/>
              <w:jc w:val="center"/>
              <w:rPr>
                <w:sz w:val="18"/>
                <w:szCs w:val="18"/>
              </w:rPr>
            </w:pPr>
          </w:p>
        </w:tc>
      </w:tr>
    </w:tbl>
    <w:p w14:paraId="20B043B3" w14:textId="77777777" w:rsidR="001B438E" w:rsidRDefault="001B438E"/>
    <w:p w14:paraId="2521E765" w14:textId="77777777" w:rsidR="001B438E" w:rsidRDefault="00000000">
      <w:pPr>
        <w:keepNext/>
        <w:keepLines/>
        <w:pBdr>
          <w:top w:val="single" w:sz="6" w:space="1" w:color="000000"/>
          <w:left w:val="single" w:sz="6" w:space="4" w:color="000000"/>
          <w:bottom w:val="single" w:sz="6" w:space="1" w:color="000000"/>
          <w:right w:val="single" w:sz="6" w:space="4" w:color="000000"/>
        </w:pBdr>
        <w:tabs>
          <w:tab w:val="left" w:pos="0"/>
          <w:tab w:val="left" w:pos="1699"/>
          <w:tab w:val="left" w:pos="2160"/>
        </w:tabs>
        <w:spacing w:after="0"/>
        <w:rPr>
          <w:i/>
        </w:rPr>
      </w:pPr>
      <w:r>
        <w:rPr>
          <w:i/>
        </w:rPr>
        <w:t>Add to Table A-1 PS3.6 Annex A</w:t>
      </w:r>
    </w:p>
    <w:p w14:paraId="20B6DE77" w14:textId="77777777" w:rsidR="001B438E" w:rsidRDefault="001B438E">
      <w:pPr>
        <w:keepNext/>
        <w:keepLines/>
      </w:pPr>
    </w:p>
    <w:tbl>
      <w:tblPr>
        <w:tblStyle w:val="afff4"/>
        <w:tblW w:w="954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5"/>
        <w:gridCol w:w="2115"/>
        <w:gridCol w:w="2940"/>
        <w:gridCol w:w="1425"/>
        <w:gridCol w:w="1011"/>
      </w:tblGrid>
      <w:tr w:rsidR="001B438E" w14:paraId="76A751D6" w14:textId="77777777">
        <w:tc>
          <w:tcPr>
            <w:tcW w:w="2055" w:type="dxa"/>
          </w:tcPr>
          <w:p w14:paraId="22814DBB" w14:textId="77777777" w:rsidR="001B438E" w:rsidRDefault="00000000">
            <w:pPr>
              <w:keepNext/>
              <w:spacing w:before="40" w:after="40"/>
              <w:jc w:val="center"/>
              <w:rPr>
                <w:b/>
              </w:rPr>
            </w:pPr>
            <w:r>
              <w:rPr>
                <w:b/>
              </w:rPr>
              <w:t>UID Value</w:t>
            </w:r>
          </w:p>
        </w:tc>
        <w:tc>
          <w:tcPr>
            <w:tcW w:w="2115" w:type="dxa"/>
          </w:tcPr>
          <w:p w14:paraId="558FB1E2" w14:textId="77777777" w:rsidR="001B438E" w:rsidRDefault="00000000">
            <w:pPr>
              <w:keepNext/>
              <w:spacing w:before="40" w:after="40"/>
              <w:jc w:val="center"/>
              <w:rPr>
                <w:b/>
              </w:rPr>
            </w:pPr>
            <w:r>
              <w:rPr>
                <w:b/>
              </w:rPr>
              <w:t>UID Name</w:t>
            </w:r>
          </w:p>
        </w:tc>
        <w:tc>
          <w:tcPr>
            <w:tcW w:w="2940" w:type="dxa"/>
          </w:tcPr>
          <w:p w14:paraId="04A818BA" w14:textId="77777777" w:rsidR="001B438E" w:rsidRDefault="00000000">
            <w:pPr>
              <w:keepNext/>
              <w:spacing w:before="40" w:after="40"/>
              <w:jc w:val="center"/>
              <w:rPr>
                <w:b/>
              </w:rPr>
            </w:pPr>
            <w:r>
              <w:rPr>
                <w:b/>
              </w:rPr>
              <w:t>UID Keyword</w:t>
            </w:r>
          </w:p>
        </w:tc>
        <w:tc>
          <w:tcPr>
            <w:tcW w:w="1425" w:type="dxa"/>
          </w:tcPr>
          <w:p w14:paraId="3FC94115" w14:textId="77777777" w:rsidR="001B438E" w:rsidRDefault="00000000">
            <w:pPr>
              <w:keepNext/>
              <w:spacing w:before="40" w:after="40"/>
              <w:jc w:val="center"/>
              <w:rPr>
                <w:b/>
              </w:rPr>
            </w:pPr>
            <w:r>
              <w:rPr>
                <w:b/>
              </w:rPr>
              <w:t>UID Type</w:t>
            </w:r>
          </w:p>
        </w:tc>
        <w:tc>
          <w:tcPr>
            <w:tcW w:w="1011" w:type="dxa"/>
          </w:tcPr>
          <w:p w14:paraId="26D28E3C" w14:textId="77777777" w:rsidR="001B438E" w:rsidRDefault="00000000">
            <w:pPr>
              <w:keepNext/>
              <w:spacing w:before="40" w:after="40"/>
              <w:jc w:val="center"/>
              <w:rPr>
                <w:b/>
              </w:rPr>
            </w:pPr>
            <w:r>
              <w:rPr>
                <w:b/>
              </w:rPr>
              <w:t>Part</w:t>
            </w:r>
          </w:p>
        </w:tc>
      </w:tr>
      <w:tr w:rsidR="001B438E" w14:paraId="4C7E8B3A" w14:textId="77777777">
        <w:tc>
          <w:tcPr>
            <w:tcW w:w="2055" w:type="dxa"/>
          </w:tcPr>
          <w:p w14:paraId="0BFB67DF" w14:textId="77777777" w:rsidR="001B438E" w:rsidRDefault="00000000">
            <w:pPr>
              <w:spacing w:before="40" w:after="40"/>
            </w:pPr>
            <w:r>
              <w:t>…</w:t>
            </w:r>
          </w:p>
        </w:tc>
        <w:tc>
          <w:tcPr>
            <w:tcW w:w="2115" w:type="dxa"/>
          </w:tcPr>
          <w:p w14:paraId="46CC837E" w14:textId="77777777" w:rsidR="001B438E" w:rsidRDefault="001B438E">
            <w:pPr>
              <w:spacing w:before="40" w:after="40"/>
            </w:pPr>
          </w:p>
        </w:tc>
        <w:tc>
          <w:tcPr>
            <w:tcW w:w="2940" w:type="dxa"/>
          </w:tcPr>
          <w:p w14:paraId="2EDD5C6E" w14:textId="77777777" w:rsidR="001B438E" w:rsidRDefault="001B438E">
            <w:pPr>
              <w:spacing w:before="40" w:after="40"/>
            </w:pPr>
          </w:p>
        </w:tc>
        <w:tc>
          <w:tcPr>
            <w:tcW w:w="1425" w:type="dxa"/>
          </w:tcPr>
          <w:p w14:paraId="7D2FB1C3" w14:textId="77777777" w:rsidR="001B438E" w:rsidRDefault="001B438E">
            <w:pPr>
              <w:spacing w:before="40" w:after="40"/>
            </w:pPr>
          </w:p>
        </w:tc>
        <w:tc>
          <w:tcPr>
            <w:tcW w:w="1011" w:type="dxa"/>
          </w:tcPr>
          <w:p w14:paraId="29C382D2" w14:textId="77777777" w:rsidR="001B438E" w:rsidRDefault="001B438E">
            <w:pPr>
              <w:spacing w:before="40" w:after="40"/>
            </w:pPr>
          </w:p>
        </w:tc>
      </w:tr>
      <w:tr w:rsidR="001B438E" w14:paraId="4A35859D" w14:textId="77777777">
        <w:tc>
          <w:tcPr>
            <w:tcW w:w="2055" w:type="dxa"/>
          </w:tcPr>
          <w:p w14:paraId="2DB02137" w14:textId="77777777" w:rsidR="001B438E" w:rsidRDefault="00000000">
            <w:pPr>
              <w:spacing w:before="40" w:after="40"/>
              <w:rPr>
                <w:b/>
                <w:u w:val="single"/>
              </w:rPr>
            </w:pPr>
            <w:r>
              <w:rPr>
                <w:b/>
                <w:u w:val="single"/>
              </w:rPr>
              <w:t>1.2.840.10008.DD</w:t>
            </w:r>
          </w:p>
        </w:tc>
        <w:tc>
          <w:tcPr>
            <w:tcW w:w="2115" w:type="dxa"/>
          </w:tcPr>
          <w:p w14:paraId="58F6F918" w14:textId="77777777" w:rsidR="001B438E" w:rsidRDefault="00000000">
            <w:pPr>
              <w:spacing w:before="40" w:after="40"/>
              <w:rPr>
                <w:b/>
                <w:u w:val="single"/>
              </w:rPr>
            </w:pPr>
            <w:r>
              <w:rPr>
                <w:b/>
                <w:u w:val="single"/>
              </w:rPr>
              <w:t xml:space="preserve">Photoacoustic Image Storage </w:t>
            </w:r>
          </w:p>
        </w:tc>
        <w:tc>
          <w:tcPr>
            <w:tcW w:w="2940" w:type="dxa"/>
          </w:tcPr>
          <w:p w14:paraId="15BEFDD0" w14:textId="77777777" w:rsidR="001B438E" w:rsidRDefault="00000000">
            <w:pPr>
              <w:spacing w:before="40" w:after="40"/>
              <w:rPr>
                <w:b/>
                <w:u w:val="single"/>
              </w:rPr>
            </w:pPr>
            <w:r>
              <w:rPr>
                <w:b/>
                <w:u w:val="single"/>
              </w:rPr>
              <w:t>PhotoacousticImageStorage</w:t>
            </w:r>
          </w:p>
        </w:tc>
        <w:tc>
          <w:tcPr>
            <w:tcW w:w="1425" w:type="dxa"/>
          </w:tcPr>
          <w:p w14:paraId="5B1BE436" w14:textId="77777777" w:rsidR="001B438E" w:rsidRDefault="00000000">
            <w:pPr>
              <w:spacing w:before="40" w:after="40"/>
              <w:rPr>
                <w:b/>
                <w:u w:val="single"/>
              </w:rPr>
            </w:pPr>
            <w:r>
              <w:rPr>
                <w:b/>
                <w:u w:val="single"/>
              </w:rPr>
              <w:t>SOP Class</w:t>
            </w:r>
          </w:p>
        </w:tc>
        <w:tc>
          <w:tcPr>
            <w:tcW w:w="1011" w:type="dxa"/>
          </w:tcPr>
          <w:p w14:paraId="580EC8AD" w14:textId="77777777" w:rsidR="001B438E" w:rsidRDefault="00000000">
            <w:pPr>
              <w:spacing w:before="40" w:after="40"/>
              <w:rPr>
                <w:b/>
                <w:u w:val="single"/>
              </w:rPr>
            </w:pPr>
            <w:r>
              <w:rPr>
                <w:b/>
                <w:u w:val="single"/>
              </w:rPr>
              <w:t>PS 3.4</w:t>
            </w:r>
          </w:p>
        </w:tc>
      </w:tr>
      <w:tr w:rsidR="001B438E" w14:paraId="73A88321" w14:textId="77777777">
        <w:tc>
          <w:tcPr>
            <w:tcW w:w="2055" w:type="dxa"/>
          </w:tcPr>
          <w:p w14:paraId="0253C00A" w14:textId="77777777" w:rsidR="001B438E" w:rsidRDefault="00000000">
            <w:pPr>
              <w:spacing w:before="40" w:after="40"/>
            </w:pPr>
            <w:r>
              <w:t>…</w:t>
            </w:r>
          </w:p>
        </w:tc>
        <w:tc>
          <w:tcPr>
            <w:tcW w:w="2115" w:type="dxa"/>
          </w:tcPr>
          <w:p w14:paraId="61FAF79A" w14:textId="77777777" w:rsidR="001B438E" w:rsidRDefault="001B438E">
            <w:pPr>
              <w:spacing w:before="40" w:after="40"/>
            </w:pPr>
          </w:p>
        </w:tc>
        <w:tc>
          <w:tcPr>
            <w:tcW w:w="2940" w:type="dxa"/>
          </w:tcPr>
          <w:p w14:paraId="73F9C315" w14:textId="77777777" w:rsidR="001B438E" w:rsidRDefault="001B438E">
            <w:pPr>
              <w:spacing w:before="40" w:after="40"/>
            </w:pPr>
          </w:p>
        </w:tc>
        <w:tc>
          <w:tcPr>
            <w:tcW w:w="1425" w:type="dxa"/>
          </w:tcPr>
          <w:p w14:paraId="4FBE024D" w14:textId="77777777" w:rsidR="001B438E" w:rsidRDefault="001B438E">
            <w:pPr>
              <w:spacing w:before="40" w:after="40"/>
            </w:pPr>
          </w:p>
        </w:tc>
        <w:tc>
          <w:tcPr>
            <w:tcW w:w="1011" w:type="dxa"/>
          </w:tcPr>
          <w:p w14:paraId="476B1F9C" w14:textId="77777777" w:rsidR="001B438E" w:rsidRDefault="001B438E">
            <w:pPr>
              <w:spacing w:before="40" w:after="40"/>
            </w:pPr>
          </w:p>
        </w:tc>
      </w:tr>
    </w:tbl>
    <w:p w14:paraId="22BB7290" w14:textId="77777777" w:rsidR="001B438E" w:rsidRDefault="001B438E"/>
    <w:p w14:paraId="0C26D59C" w14:textId="77777777" w:rsidR="001B438E" w:rsidRDefault="001B438E"/>
    <w:p w14:paraId="48DD663D" w14:textId="77777777" w:rsidR="001B438E" w:rsidRDefault="00000000">
      <w:pPr>
        <w:keepNext/>
        <w:keepLines/>
        <w:pBdr>
          <w:top w:val="single" w:sz="6" w:space="1" w:color="000000"/>
          <w:left w:val="single" w:sz="6" w:space="4" w:color="000000"/>
          <w:bottom w:val="single" w:sz="6" w:space="1" w:color="000000"/>
          <w:right w:val="single" w:sz="6" w:space="4" w:color="000000"/>
        </w:pBdr>
        <w:tabs>
          <w:tab w:val="left" w:pos="0"/>
          <w:tab w:val="left" w:pos="1699"/>
          <w:tab w:val="left" w:pos="2160"/>
        </w:tabs>
        <w:spacing w:after="0"/>
        <w:rPr>
          <w:i/>
        </w:rPr>
      </w:pPr>
      <w:r>
        <w:rPr>
          <w:i/>
        </w:rPr>
        <w:t>Add to Table A-3 PS3.6 Annex A</w:t>
      </w:r>
    </w:p>
    <w:p w14:paraId="70A7FE36" w14:textId="77777777" w:rsidR="001B438E" w:rsidRDefault="001B438E">
      <w:pPr>
        <w:pBdr>
          <w:top w:val="nil"/>
          <w:left w:val="nil"/>
          <w:bottom w:val="nil"/>
          <w:right w:val="nil"/>
          <w:between w:val="nil"/>
        </w:pBdr>
        <w:shd w:val="clear" w:color="auto" w:fill="FFFFFF"/>
        <w:spacing w:after="0"/>
        <w:rPr>
          <w:rFonts w:ascii="Times New Roman" w:eastAsia="Times New Roman" w:hAnsi="Times New Roman" w:cs="Times New Roman"/>
          <w:color w:val="201F1E"/>
          <w:sz w:val="24"/>
          <w:szCs w:val="24"/>
        </w:rPr>
      </w:pPr>
    </w:p>
    <w:tbl>
      <w:tblPr>
        <w:tblStyle w:val="afff5"/>
        <w:tblW w:w="9270" w:type="dxa"/>
        <w:tblInd w:w="-108" w:type="dxa"/>
        <w:tblLayout w:type="fixed"/>
        <w:tblLook w:val="0400" w:firstRow="0" w:lastRow="0" w:firstColumn="0" w:lastColumn="0" w:noHBand="0" w:noVBand="1"/>
      </w:tblPr>
      <w:tblGrid>
        <w:gridCol w:w="3417"/>
        <w:gridCol w:w="2431"/>
        <w:gridCol w:w="3422"/>
      </w:tblGrid>
      <w:tr w:rsidR="001B438E" w14:paraId="4F4F0274" w14:textId="77777777">
        <w:tc>
          <w:tcPr>
            <w:tcW w:w="3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7D04577" w14:textId="77777777" w:rsidR="001B438E" w:rsidRDefault="00000000">
            <w:pPr>
              <w:pBdr>
                <w:top w:val="nil"/>
                <w:left w:val="nil"/>
                <w:bottom w:val="nil"/>
                <w:right w:val="nil"/>
                <w:between w:val="nil"/>
              </w:pBdr>
              <w:spacing w:after="40"/>
              <w:jc w:val="center"/>
              <w:rPr>
                <w:rFonts w:ascii="Calibri" w:eastAsia="Calibri" w:hAnsi="Calibri" w:cs="Calibri"/>
                <w:color w:val="201F1E"/>
                <w:sz w:val="22"/>
                <w:szCs w:val="22"/>
              </w:rPr>
            </w:pPr>
            <w:r>
              <w:rPr>
                <w:rFonts w:ascii="Calibri" w:eastAsia="Calibri" w:hAnsi="Calibri" w:cs="Calibri"/>
                <w:b/>
                <w:color w:val="201F1E"/>
                <w:sz w:val="22"/>
                <w:szCs w:val="22"/>
              </w:rPr>
              <w:t>Context UID</w:t>
            </w:r>
          </w:p>
        </w:tc>
        <w:tc>
          <w:tcPr>
            <w:tcW w:w="243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0C05DD25" w14:textId="77777777" w:rsidR="001B438E" w:rsidRDefault="00000000">
            <w:pPr>
              <w:pBdr>
                <w:top w:val="nil"/>
                <w:left w:val="nil"/>
                <w:bottom w:val="nil"/>
                <w:right w:val="nil"/>
                <w:between w:val="nil"/>
              </w:pBdr>
              <w:spacing w:after="40"/>
              <w:jc w:val="center"/>
              <w:rPr>
                <w:rFonts w:ascii="Calibri" w:eastAsia="Calibri" w:hAnsi="Calibri" w:cs="Calibri"/>
                <w:color w:val="201F1E"/>
                <w:sz w:val="22"/>
                <w:szCs w:val="22"/>
              </w:rPr>
            </w:pPr>
            <w:r>
              <w:rPr>
                <w:rFonts w:ascii="Calibri" w:eastAsia="Calibri" w:hAnsi="Calibri" w:cs="Calibri"/>
                <w:b/>
                <w:color w:val="201F1E"/>
                <w:sz w:val="22"/>
                <w:szCs w:val="22"/>
              </w:rPr>
              <w:t>Context Identifier</w:t>
            </w:r>
          </w:p>
        </w:tc>
        <w:tc>
          <w:tcPr>
            <w:tcW w:w="342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5801921B" w14:textId="77777777" w:rsidR="001B438E" w:rsidRDefault="00000000">
            <w:pPr>
              <w:pBdr>
                <w:top w:val="nil"/>
                <w:left w:val="nil"/>
                <w:bottom w:val="nil"/>
                <w:right w:val="nil"/>
                <w:between w:val="nil"/>
              </w:pBdr>
              <w:spacing w:after="40"/>
              <w:jc w:val="center"/>
              <w:rPr>
                <w:rFonts w:ascii="Calibri" w:eastAsia="Calibri" w:hAnsi="Calibri" w:cs="Calibri"/>
                <w:color w:val="201F1E"/>
                <w:sz w:val="22"/>
                <w:szCs w:val="22"/>
              </w:rPr>
            </w:pPr>
            <w:r>
              <w:rPr>
                <w:rFonts w:ascii="Calibri" w:eastAsia="Calibri" w:hAnsi="Calibri" w:cs="Calibri"/>
                <w:b/>
                <w:color w:val="201F1E"/>
                <w:sz w:val="22"/>
                <w:szCs w:val="22"/>
              </w:rPr>
              <w:t>Context Group Name</w:t>
            </w:r>
          </w:p>
        </w:tc>
      </w:tr>
      <w:tr w:rsidR="001B438E" w14:paraId="79A4E8D6" w14:textId="77777777">
        <w:tc>
          <w:tcPr>
            <w:tcW w:w="341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51E0485" w14:textId="77777777" w:rsidR="001B438E" w:rsidRDefault="00000000">
            <w:pPr>
              <w:pBdr>
                <w:top w:val="nil"/>
                <w:left w:val="nil"/>
                <w:bottom w:val="nil"/>
                <w:right w:val="nil"/>
                <w:between w:val="nil"/>
              </w:pBdr>
              <w:spacing w:after="40"/>
              <w:rPr>
                <w:rFonts w:ascii="Calibri" w:eastAsia="Calibri" w:hAnsi="Calibri" w:cs="Calibri"/>
                <w:color w:val="201F1E"/>
                <w:sz w:val="22"/>
                <w:szCs w:val="22"/>
              </w:rPr>
            </w:pPr>
            <w:r>
              <w:rPr>
                <w:rFonts w:ascii="Calibri" w:eastAsia="Calibri" w:hAnsi="Calibri" w:cs="Calibri"/>
                <w:color w:val="201F1E"/>
                <w:sz w:val="22"/>
                <w:szCs w:val="22"/>
              </w:rPr>
              <w:t>…</w:t>
            </w:r>
          </w:p>
        </w:tc>
        <w:tc>
          <w:tcPr>
            <w:tcW w:w="24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BA016C5" w14:textId="77777777" w:rsidR="001B438E" w:rsidRDefault="00000000">
            <w:pPr>
              <w:pBdr>
                <w:top w:val="nil"/>
                <w:left w:val="nil"/>
                <w:bottom w:val="nil"/>
                <w:right w:val="nil"/>
                <w:between w:val="nil"/>
              </w:pBdr>
              <w:spacing w:after="40"/>
              <w:rPr>
                <w:rFonts w:ascii="Calibri" w:eastAsia="Calibri" w:hAnsi="Calibri" w:cs="Calibri"/>
                <w:color w:val="201F1E"/>
                <w:sz w:val="22"/>
                <w:szCs w:val="22"/>
              </w:rPr>
            </w:pPr>
            <w:r>
              <w:rPr>
                <w:rFonts w:ascii="Calibri" w:eastAsia="Calibri" w:hAnsi="Calibri" w:cs="Calibri"/>
                <w:color w:val="201F1E"/>
                <w:sz w:val="22"/>
                <w:szCs w:val="22"/>
              </w:rPr>
              <w:t> </w:t>
            </w:r>
          </w:p>
        </w:tc>
        <w:tc>
          <w:tcPr>
            <w:tcW w:w="342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7963CBD" w14:textId="77777777" w:rsidR="001B438E" w:rsidRDefault="00000000">
            <w:pPr>
              <w:pBdr>
                <w:top w:val="nil"/>
                <w:left w:val="nil"/>
                <w:bottom w:val="nil"/>
                <w:right w:val="nil"/>
                <w:between w:val="nil"/>
              </w:pBdr>
              <w:spacing w:after="40"/>
              <w:rPr>
                <w:rFonts w:ascii="Calibri" w:eastAsia="Calibri" w:hAnsi="Calibri" w:cs="Calibri"/>
                <w:color w:val="201F1E"/>
                <w:sz w:val="22"/>
                <w:szCs w:val="22"/>
              </w:rPr>
            </w:pPr>
            <w:r>
              <w:rPr>
                <w:rFonts w:ascii="Calibri" w:eastAsia="Calibri" w:hAnsi="Calibri" w:cs="Calibri"/>
                <w:color w:val="201F1E"/>
                <w:sz w:val="22"/>
                <w:szCs w:val="22"/>
              </w:rPr>
              <w:t> </w:t>
            </w:r>
          </w:p>
        </w:tc>
      </w:tr>
      <w:tr w:rsidR="001B438E" w14:paraId="3C0743D5" w14:textId="77777777">
        <w:tc>
          <w:tcPr>
            <w:tcW w:w="341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6855333" w14:textId="77777777" w:rsidR="001B438E" w:rsidRDefault="00000000">
            <w:pPr>
              <w:pBdr>
                <w:top w:val="nil"/>
                <w:left w:val="nil"/>
                <w:bottom w:val="nil"/>
                <w:right w:val="nil"/>
                <w:between w:val="nil"/>
              </w:pBdr>
              <w:spacing w:after="40"/>
              <w:rPr>
                <w:rFonts w:ascii="Calibri" w:eastAsia="Calibri" w:hAnsi="Calibri" w:cs="Calibri"/>
                <w:color w:val="201F1E"/>
                <w:sz w:val="22"/>
                <w:szCs w:val="22"/>
              </w:rPr>
            </w:pPr>
            <w:r>
              <w:rPr>
                <w:rFonts w:ascii="Calibri" w:eastAsia="Calibri" w:hAnsi="Calibri" w:cs="Calibri"/>
                <w:b/>
                <w:color w:val="201F1E"/>
                <w:sz w:val="22"/>
                <w:szCs w:val="22"/>
                <w:u w:val="single"/>
              </w:rPr>
              <w:t>1.2.840.10008.6.1.XXYYYUID</w:t>
            </w:r>
          </w:p>
        </w:tc>
        <w:tc>
          <w:tcPr>
            <w:tcW w:w="24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3D5B64E" w14:textId="77777777" w:rsidR="001B438E" w:rsidRDefault="00000000">
            <w:pPr>
              <w:pBdr>
                <w:top w:val="nil"/>
                <w:left w:val="nil"/>
                <w:bottom w:val="nil"/>
                <w:right w:val="nil"/>
                <w:between w:val="nil"/>
              </w:pBdr>
              <w:spacing w:after="0"/>
              <w:rPr>
                <w:rFonts w:ascii="Calibri" w:eastAsia="Calibri" w:hAnsi="Calibri" w:cs="Calibri"/>
                <w:color w:val="201F1E"/>
                <w:sz w:val="22"/>
                <w:szCs w:val="22"/>
              </w:rPr>
            </w:pPr>
            <w:r>
              <w:rPr>
                <w:rFonts w:ascii="Calibri" w:eastAsia="Calibri" w:hAnsi="Calibri" w:cs="Calibri"/>
                <w:b/>
                <w:color w:val="201F1E"/>
                <w:sz w:val="22"/>
                <w:szCs w:val="22"/>
                <w:u w:val="single"/>
              </w:rPr>
              <w:t>CID XXYYY</w:t>
            </w:r>
          </w:p>
          <w:p w14:paraId="38BF7B98" w14:textId="77777777" w:rsidR="001B438E" w:rsidRDefault="00000000">
            <w:pPr>
              <w:pBdr>
                <w:top w:val="nil"/>
                <w:left w:val="nil"/>
                <w:bottom w:val="nil"/>
                <w:right w:val="nil"/>
                <w:between w:val="nil"/>
              </w:pBdr>
              <w:spacing w:after="40"/>
              <w:rPr>
                <w:rFonts w:ascii="Calibri" w:eastAsia="Calibri" w:hAnsi="Calibri" w:cs="Calibri"/>
                <w:color w:val="201F1E"/>
                <w:sz w:val="22"/>
                <w:szCs w:val="22"/>
              </w:rPr>
            </w:pPr>
            <w:r>
              <w:rPr>
                <w:rFonts w:ascii="Calibri" w:eastAsia="Calibri" w:hAnsi="Calibri" w:cs="Calibri"/>
                <w:color w:val="201F1E"/>
                <w:sz w:val="22"/>
                <w:szCs w:val="22"/>
              </w:rPr>
              <w:t> </w:t>
            </w:r>
          </w:p>
        </w:tc>
        <w:tc>
          <w:tcPr>
            <w:tcW w:w="342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4F544F8" w14:textId="77777777" w:rsidR="001B438E" w:rsidRDefault="00000000">
            <w:pPr>
              <w:pBdr>
                <w:top w:val="nil"/>
                <w:left w:val="nil"/>
                <w:bottom w:val="nil"/>
                <w:right w:val="nil"/>
                <w:between w:val="nil"/>
              </w:pBdr>
              <w:spacing w:after="0"/>
              <w:rPr>
                <w:rFonts w:ascii="Calibri" w:eastAsia="Calibri" w:hAnsi="Calibri" w:cs="Calibri"/>
                <w:color w:val="201F1E"/>
                <w:sz w:val="22"/>
                <w:szCs w:val="22"/>
              </w:rPr>
            </w:pPr>
            <w:r>
              <w:rPr>
                <w:rFonts w:ascii="Calibri" w:eastAsia="Calibri" w:hAnsi="Calibri" w:cs="Calibri"/>
                <w:b/>
                <w:color w:val="201F1E"/>
                <w:sz w:val="22"/>
                <w:szCs w:val="22"/>
                <w:u w:val="single"/>
              </w:rPr>
              <w:t>Illumination Type</w:t>
            </w:r>
          </w:p>
          <w:p w14:paraId="7063B442" w14:textId="77777777" w:rsidR="001B438E" w:rsidRDefault="00000000">
            <w:pPr>
              <w:pBdr>
                <w:top w:val="nil"/>
                <w:left w:val="nil"/>
                <w:bottom w:val="nil"/>
                <w:right w:val="nil"/>
                <w:between w:val="nil"/>
              </w:pBdr>
              <w:spacing w:after="40"/>
              <w:rPr>
                <w:rFonts w:ascii="Calibri" w:eastAsia="Calibri" w:hAnsi="Calibri" w:cs="Calibri"/>
                <w:color w:val="201F1E"/>
                <w:sz w:val="22"/>
                <w:szCs w:val="22"/>
              </w:rPr>
            </w:pPr>
            <w:r>
              <w:rPr>
                <w:rFonts w:ascii="Calibri" w:eastAsia="Calibri" w:hAnsi="Calibri" w:cs="Calibri"/>
                <w:color w:val="201F1E"/>
                <w:sz w:val="22"/>
                <w:szCs w:val="22"/>
              </w:rPr>
              <w:t> </w:t>
            </w:r>
          </w:p>
        </w:tc>
      </w:tr>
      <w:tr w:rsidR="001B438E" w14:paraId="00C72EC4" w14:textId="77777777">
        <w:tc>
          <w:tcPr>
            <w:tcW w:w="341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DC225F5" w14:textId="77777777" w:rsidR="001B438E" w:rsidRDefault="00000000">
            <w:pPr>
              <w:pBdr>
                <w:top w:val="nil"/>
                <w:left w:val="nil"/>
                <w:bottom w:val="nil"/>
                <w:right w:val="nil"/>
                <w:between w:val="nil"/>
              </w:pBdr>
              <w:spacing w:after="40"/>
              <w:rPr>
                <w:rFonts w:ascii="Calibri" w:eastAsia="Calibri" w:hAnsi="Calibri" w:cs="Calibri"/>
                <w:color w:val="201F1E"/>
                <w:sz w:val="22"/>
                <w:szCs w:val="22"/>
              </w:rPr>
            </w:pPr>
            <w:r>
              <w:rPr>
                <w:rFonts w:ascii="Calibri" w:eastAsia="Calibri" w:hAnsi="Calibri" w:cs="Calibri"/>
                <w:b/>
                <w:color w:val="201F1E"/>
                <w:sz w:val="22"/>
                <w:szCs w:val="22"/>
                <w:u w:val="single"/>
              </w:rPr>
              <w:t>1.2.840.10008.6.1.XXYYZUID</w:t>
            </w:r>
          </w:p>
        </w:tc>
        <w:tc>
          <w:tcPr>
            <w:tcW w:w="24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C371135" w14:textId="77777777" w:rsidR="001B438E" w:rsidRDefault="00000000">
            <w:pPr>
              <w:pBdr>
                <w:top w:val="nil"/>
                <w:left w:val="nil"/>
                <w:bottom w:val="nil"/>
                <w:right w:val="nil"/>
                <w:between w:val="nil"/>
              </w:pBdr>
              <w:spacing w:after="0"/>
              <w:rPr>
                <w:rFonts w:ascii="Calibri" w:eastAsia="Calibri" w:hAnsi="Calibri" w:cs="Calibri"/>
                <w:color w:val="201F1E"/>
                <w:sz w:val="22"/>
                <w:szCs w:val="22"/>
              </w:rPr>
            </w:pPr>
            <w:r>
              <w:rPr>
                <w:rFonts w:ascii="Calibri" w:eastAsia="Calibri" w:hAnsi="Calibri" w:cs="Calibri"/>
                <w:b/>
                <w:color w:val="201F1E"/>
                <w:sz w:val="22"/>
                <w:szCs w:val="22"/>
                <w:u w:val="single"/>
              </w:rPr>
              <w:t>CID XXYYZ</w:t>
            </w:r>
          </w:p>
          <w:p w14:paraId="079BD2A2" w14:textId="77777777" w:rsidR="001B438E" w:rsidRDefault="00000000">
            <w:pPr>
              <w:pBdr>
                <w:top w:val="nil"/>
                <w:left w:val="nil"/>
                <w:bottom w:val="nil"/>
                <w:right w:val="nil"/>
                <w:between w:val="nil"/>
              </w:pBdr>
              <w:spacing w:after="40"/>
              <w:rPr>
                <w:rFonts w:ascii="Calibri" w:eastAsia="Calibri" w:hAnsi="Calibri" w:cs="Calibri"/>
                <w:color w:val="201F1E"/>
                <w:sz w:val="22"/>
                <w:szCs w:val="22"/>
              </w:rPr>
            </w:pPr>
            <w:r>
              <w:rPr>
                <w:rFonts w:ascii="Calibri" w:eastAsia="Calibri" w:hAnsi="Calibri" w:cs="Calibri"/>
                <w:color w:val="201F1E"/>
                <w:sz w:val="22"/>
                <w:szCs w:val="22"/>
              </w:rPr>
              <w:t> </w:t>
            </w:r>
          </w:p>
        </w:tc>
        <w:tc>
          <w:tcPr>
            <w:tcW w:w="342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FEC430D" w14:textId="77777777" w:rsidR="001B438E" w:rsidRDefault="00000000">
            <w:pPr>
              <w:pBdr>
                <w:top w:val="nil"/>
                <w:left w:val="nil"/>
                <w:bottom w:val="nil"/>
                <w:right w:val="nil"/>
                <w:between w:val="nil"/>
              </w:pBdr>
              <w:spacing w:after="0"/>
              <w:rPr>
                <w:rFonts w:ascii="Calibri" w:eastAsia="Calibri" w:hAnsi="Calibri" w:cs="Calibri"/>
                <w:color w:val="201F1E"/>
                <w:sz w:val="22"/>
                <w:szCs w:val="22"/>
              </w:rPr>
            </w:pPr>
            <w:r>
              <w:rPr>
                <w:rFonts w:ascii="Calibri" w:eastAsia="Calibri" w:hAnsi="Calibri" w:cs="Calibri"/>
                <w:b/>
                <w:color w:val="201F1E"/>
                <w:sz w:val="22"/>
                <w:szCs w:val="22"/>
                <w:u w:val="single"/>
              </w:rPr>
              <w:t>Acoustic Coupling Medium</w:t>
            </w:r>
          </w:p>
          <w:p w14:paraId="25D53E63" w14:textId="77777777" w:rsidR="001B438E" w:rsidRDefault="00000000">
            <w:pPr>
              <w:pBdr>
                <w:top w:val="nil"/>
                <w:left w:val="nil"/>
                <w:bottom w:val="nil"/>
                <w:right w:val="nil"/>
                <w:between w:val="nil"/>
              </w:pBdr>
              <w:spacing w:after="40"/>
              <w:rPr>
                <w:rFonts w:ascii="Calibri" w:eastAsia="Calibri" w:hAnsi="Calibri" w:cs="Calibri"/>
                <w:color w:val="201F1E"/>
                <w:sz w:val="22"/>
                <w:szCs w:val="22"/>
              </w:rPr>
            </w:pPr>
            <w:r>
              <w:rPr>
                <w:rFonts w:ascii="Calibri" w:eastAsia="Calibri" w:hAnsi="Calibri" w:cs="Calibri"/>
                <w:color w:val="201F1E"/>
                <w:sz w:val="22"/>
                <w:szCs w:val="22"/>
              </w:rPr>
              <w:t> </w:t>
            </w:r>
          </w:p>
        </w:tc>
      </w:tr>
      <w:tr w:rsidR="001B438E" w14:paraId="7065988F" w14:textId="77777777">
        <w:tc>
          <w:tcPr>
            <w:tcW w:w="341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459BDA9" w14:textId="77777777" w:rsidR="001B438E" w:rsidRDefault="00000000">
            <w:pPr>
              <w:pBdr>
                <w:top w:val="nil"/>
                <w:left w:val="nil"/>
                <w:bottom w:val="nil"/>
                <w:right w:val="nil"/>
                <w:between w:val="nil"/>
              </w:pBdr>
              <w:spacing w:after="40"/>
              <w:rPr>
                <w:rFonts w:ascii="Calibri" w:eastAsia="Calibri" w:hAnsi="Calibri" w:cs="Calibri"/>
                <w:color w:val="201F1E"/>
                <w:sz w:val="22"/>
                <w:szCs w:val="22"/>
              </w:rPr>
            </w:pPr>
            <w:r>
              <w:rPr>
                <w:rFonts w:ascii="Calibri" w:eastAsia="Calibri" w:hAnsi="Calibri" w:cs="Calibri"/>
                <w:b/>
                <w:color w:val="201F1E"/>
                <w:sz w:val="22"/>
                <w:szCs w:val="22"/>
                <w:u w:val="single"/>
              </w:rPr>
              <w:t>1.2.840.10008.6.1.XXYYBUID</w:t>
            </w:r>
          </w:p>
        </w:tc>
        <w:tc>
          <w:tcPr>
            <w:tcW w:w="24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1CDFFE5" w14:textId="77777777" w:rsidR="001B438E" w:rsidRDefault="00000000">
            <w:pPr>
              <w:pBdr>
                <w:top w:val="nil"/>
                <w:left w:val="nil"/>
                <w:bottom w:val="nil"/>
                <w:right w:val="nil"/>
                <w:between w:val="nil"/>
              </w:pBdr>
              <w:spacing w:after="0"/>
              <w:rPr>
                <w:rFonts w:ascii="Calibri" w:eastAsia="Calibri" w:hAnsi="Calibri" w:cs="Calibri"/>
                <w:color w:val="201F1E"/>
                <w:sz w:val="22"/>
                <w:szCs w:val="22"/>
              </w:rPr>
            </w:pPr>
            <w:r>
              <w:rPr>
                <w:rFonts w:ascii="Calibri" w:eastAsia="Calibri" w:hAnsi="Calibri" w:cs="Calibri"/>
                <w:b/>
                <w:color w:val="201F1E"/>
                <w:sz w:val="22"/>
                <w:szCs w:val="22"/>
                <w:u w:val="single"/>
              </w:rPr>
              <w:t>CID XXYYB</w:t>
            </w:r>
          </w:p>
          <w:p w14:paraId="46DED12D" w14:textId="77777777" w:rsidR="001B438E" w:rsidRDefault="00000000">
            <w:pPr>
              <w:pBdr>
                <w:top w:val="nil"/>
                <w:left w:val="nil"/>
                <w:bottom w:val="nil"/>
                <w:right w:val="nil"/>
                <w:between w:val="nil"/>
              </w:pBdr>
              <w:spacing w:after="0"/>
              <w:rPr>
                <w:rFonts w:ascii="Calibri" w:eastAsia="Calibri" w:hAnsi="Calibri" w:cs="Calibri"/>
                <w:color w:val="201F1E"/>
                <w:sz w:val="22"/>
                <w:szCs w:val="22"/>
              </w:rPr>
            </w:pPr>
            <w:r>
              <w:rPr>
                <w:rFonts w:ascii="Calibri" w:eastAsia="Calibri" w:hAnsi="Calibri" w:cs="Calibri"/>
                <w:b/>
                <w:color w:val="201F1E"/>
                <w:sz w:val="22"/>
                <w:szCs w:val="22"/>
              </w:rPr>
              <w:t> </w:t>
            </w:r>
          </w:p>
        </w:tc>
        <w:tc>
          <w:tcPr>
            <w:tcW w:w="342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D0B9525" w14:textId="77777777" w:rsidR="001B438E" w:rsidRDefault="00000000">
            <w:pPr>
              <w:pBdr>
                <w:top w:val="nil"/>
                <w:left w:val="nil"/>
                <w:bottom w:val="nil"/>
                <w:right w:val="nil"/>
                <w:between w:val="nil"/>
              </w:pBdr>
              <w:spacing w:after="0"/>
              <w:rPr>
                <w:rFonts w:ascii="Calibri" w:eastAsia="Calibri" w:hAnsi="Calibri" w:cs="Calibri"/>
                <w:color w:val="201F1E"/>
                <w:sz w:val="22"/>
                <w:szCs w:val="22"/>
              </w:rPr>
            </w:pPr>
            <w:r>
              <w:rPr>
                <w:rFonts w:ascii="Calibri" w:eastAsia="Calibri" w:hAnsi="Calibri" w:cs="Calibri"/>
                <w:b/>
                <w:color w:val="201F1E"/>
                <w:sz w:val="22"/>
                <w:szCs w:val="22"/>
                <w:u w:val="single"/>
              </w:rPr>
              <w:t>Ultrasound Transducer Technology</w:t>
            </w:r>
          </w:p>
        </w:tc>
      </w:tr>
      <w:tr w:rsidR="001B438E" w14:paraId="124B127B" w14:textId="77777777">
        <w:tc>
          <w:tcPr>
            <w:tcW w:w="341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49AAA5A" w14:textId="77777777" w:rsidR="001B438E" w:rsidRDefault="00000000">
            <w:pPr>
              <w:pBdr>
                <w:top w:val="nil"/>
                <w:left w:val="nil"/>
                <w:bottom w:val="nil"/>
                <w:right w:val="nil"/>
                <w:between w:val="nil"/>
              </w:pBdr>
              <w:spacing w:after="40"/>
              <w:rPr>
                <w:rFonts w:ascii="Calibri" w:eastAsia="Calibri" w:hAnsi="Calibri" w:cs="Calibri"/>
                <w:color w:val="201F1E"/>
                <w:sz w:val="22"/>
                <w:szCs w:val="22"/>
              </w:rPr>
            </w:pPr>
            <w:r>
              <w:rPr>
                <w:rFonts w:ascii="Calibri" w:eastAsia="Calibri" w:hAnsi="Calibri" w:cs="Calibri"/>
                <w:b/>
                <w:color w:val="201F1E"/>
                <w:sz w:val="22"/>
                <w:szCs w:val="22"/>
                <w:u w:val="single"/>
              </w:rPr>
              <w:lastRenderedPageBreak/>
              <w:t>1.2.840.10008.6.1.XXYYCUID</w:t>
            </w:r>
          </w:p>
        </w:tc>
        <w:tc>
          <w:tcPr>
            <w:tcW w:w="24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C85F0AC" w14:textId="77777777" w:rsidR="001B438E" w:rsidRDefault="00000000">
            <w:pPr>
              <w:pBdr>
                <w:top w:val="nil"/>
                <w:left w:val="nil"/>
                <w:bottom w:val="nil"/>
                <w:right w:val="nil"/>
                <w:between w:val="nil"/>
              </w:pBdr>
              <w:spacing w:after="0"/>
              <w:rPr>
                <w:rFonts w:ascii="Calibri" w:eastAsia="Calibri" w:hAnsi="Calibri" w:cs="Calibri"/>
                <w:color w:val="201F1E"/>
                <w:sz w:val="22"/>
                <w:szCs w:val="22"/>
              </w:rPr>
            </w:pPr>
            <w:r>
              <w:rPr>
                <w:rFonts w:ascii="Calibri" w:eastAsia="Calibri" w:hAnsi="Calibri" w:cs="Calibri"/>
                <w:b/>
                <w:color w:val="201F1E"/>
                <w:sz w:val="22"/>
                <w:szCs w:val="22"/>
                <w:u w:val="single"/>
              </w:rPr>
              <w:t>CID XXYYC</w:t>
            </w:r>
          </w:p>
          <w:p w14:paraId="796ED63D" w14:textId="77777777" w:rsidR="001B438E" w:rsidRDefault="00000000">
            <w:pPr>
              <w:pBdr>
                <w:top w:val="nil"/>
                <w:left w:val="nil"/>
                <w:bottom w:val="nil"/>
                <w:right w:val="nil"/>
                <w:between w:val="nil"/>
              </w:pBdr>
              <w:spacing w:after="0"/>
              <w:rPr>
                <w:rFonts w:ascii="Calibri" w:eastAsia="Calibri" w:hAnsi="Calibri" w:cs="Calibri"/>
                <w:color w:val="201F1E"/>
                <w:sz w:val="22"/>
                <w:szCs w:val="22"/>
              </w:rPr>
            </w:pPr>
            <w:r>
              <w:rPr>
                <w:rFonts w:ascii="Calibri" w:eastAsia="Calibri" w:hAnsi="Calibri" w:cs="Calibri"/>
                <w:b/>
                <w:color w:val="201F1E"/>
                <w:sz w:val="22"/>
                <w:szCs w:val="22"/>
              </w:rPr>
              <w:t> </w:t>
            </w:r>
          </w:p>
        </w:tc>
        <w:tc>
          <w:tcPr>
            <w:tcW w:w="342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C1DE79C" w14:textId="77777777" w:rsidR="001B438E" w:rsidRDefault="00000000">
            <w:pPr>
              <w:pBdr>
                <w:top w:val="nil"/>
                <w:left w:val="nil"/>
                <w:bottom w:val="nil"/>
                <w:right w:val="nil"/>
                <w:between w:val="nil"/>
              </w:pBdr>
              <w:spacing w:after="0"/>
              <w:rPr>
                <w:rFonts w:ascii="Calibri" w:eastAsia="Calibri" w:hAnsi="Calibri" w:cs="Calibri"/>
                <w:color w:val="201F1E"/>
                <w:sz w:val="22"/>
                <w:szCs w:val="22"/>
              </w:rPr>
            </w:pPr>
            <w:r>
              <w:rPr>
                <w:rFonts w:ascii="Calibri" w:eastAsia="Calibri" w:hAnsi="Calibri" w:cs="Calibri"/>
                <w:b/>
                <w:color w:val="201F1E"/>
                <w:sz w:val="22"/>
                <w:szCs w:val="22"/>
                <w:u w:val="single"/>
              </w:rPr>
              <w:t>Speed of Sound Correction Mechanism</w:t>
            </w:r>
          </w:p>
        </w:tc>
      </w:tr>
      <w:tr w:rsidR="001B438E" w14:paraId="720FF3EB" w14:textId="77777777">
        <w:tc>
          <w:tcPr>
            <w:tcW w:w="341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510C51C" w14:textId="77777777" w:rsidR="001B438E" w:rsidRDefault="00000000">
            <w:pPr>
              <w:pBdr>
                <w:top w:val="nil"/>
                <w:left w:val="nil"/>
                <w:bottom w:val="nil"/>
                <w:right w:val="nil"/>
                <w:between w:val="nil"/>
              </w:pBdr>
              <w:spacing w:after="40"/>
              <w:rPr>
                <w:rFonts w:ascii="Calibri" w:eastAsia="Calibri" w:hAnsi="Calibri" w:cs="Calibri"/>
                <w:color w:val="201F1E"/>
                <w:sz w:val="22"/>
                <w:szCs w:val="22"/>
              </w:rPr>
            </w:pPr>
            <w:r>
              <w:rPr>
                <w:rFonts w:ascii="Calibri" w:eastAsia="Calibri" w:hAnsi="Calibri" w:cs="Calibri"/>
                <w:b/>
                <w:color w:val="201F1E"/>
                <w:sz w:val="22"/>
                <w:szCs w:val="22"/>
                <w:u w:val="single"/>
              </w:rPr>
              <w:t>…</w:t>
            </w:r>
          </w:p>
        </w:tc>
        <w:tc>
          <w:tcPr>
            <w:tcW w:w="24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F66A780" w14:textId="77777777" w:rsidR="001B438E" w:rsidRDefault="00000000">
            <w:pPr>
              <w:pBdr>
                <w:top w:val="nil"/>
                <w:left w:val="nil"/>
                <w:bottom w:val="nil"/>
                <w:right w:val="nil"/>
                <w:between w:val="nil"/>
              </w:pBdr>
              <w:spacing w:after="0"/>
              <w:rPr>
                <w:rFonts w:ascii="Calibri" w:eastAsia="Calibri" w:hAnsi="Calibri" w:cs="Calibri"/>
                <w:color w:val="201F1E"/>
                <w:sz w:val="22"/>
                <w:szCs w:val="22"/>
              </w:rPr>
            </w:pPr>
            <w:r>
              <w:rPr>
                <w:rFonts w:ascii="Calibri" w:eastAsia="Calibri" w:hAnsi="Calibri" w:cs="Calibri"/>
                <w:b/>
                <w:color w:val="201F1E"/>
                <w:sz w:val="22"/>
                <w:szCs w:val="22"/>
              </w:rPr>
              <w:t> </w:t>
            </w:r>
          </w:p>
        </w:tc>
        <w:tc>
          <w:tcPr>
            <w:tcW w:w="342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034BBA8" w14:textId="77777777" w:rsidR="001B438E" w:rsidRDefault="00000000">
            <w:pPr>
              <w:pBdr>
                <w:top w:val="nil"/>
                <w:left w:val="nil"/>
                <w:bottom w:val="nil"/>
                <w:right w:val="nil"/>
                <w:between w:val="nil"/>
              </w:pBdr>
              <w:spacing w:after="0"/>
              <w:rPr>
                <w:rFonts w:ascii="Calibri" w:eastAsia="Calibri" w:hAnsi="Calibri" w:cs="Calibri"/>
                <w:color w:val="201F1E"/>
                <w:sz w:val="22"/>
                <w:szCs w:val="22"/>
              </w:rPr>
            </w:pPr>
            <w:r>
              <w:rPr>
                <w:rFonts w:ascii="Calibri" w:eastAsia="Calibri" w:hAnsi="Calibri" w:cs="Calibri"/>
                <w:b/>
                <w:color w:val="201F1E"/>
                <w:sz w:val="22"/>
                <w:szCs w:val="22"/>
              </w:rPr>
              <w:t> </w:t>
            </w:r>
          </w:p>
        </w:tc>
      </w:tr>
    </w:tbl>
    <w:p w14:paraId="690D810B" w14:textId="77777777" w:rsidR="001B438E" w:rsidRDefault="00000000">
      <w:pPr>
        <w:pBdr>
          <w:top w:val="nil"/>
          <w:left w:val="nil"/>
          <w:bottom w:val="nil"/>
          <w:right w:val="nil"/>
          <w:between w:val="nil"/>
        </w:pBdr>
        <w:shd w:val="clear" w:color="auto" w:fill="FFFFFF"/>
        <w:spacing w:after="0"/>
        <w:rPr>
          <w:rFonts w:ascii="Calibri" w:eastAsia="Calibri" w:hAnsi="Calibri" w:cs="Calibri"/>
          <w:color w:val="201F1E"/>
          <w:sz w:val="22"/>
          <w:szCs w:val="22"/>
        </w:rPr>
      </w:pPr>
      <w:r>
        <w:rPr>
          <w:color w:val="201F1E"/>
        </w:rPr>
        <w:t> </w:t>
      </w:r>
    </w:p>
    <w:p w14:paraId="461C7ACE" w14:textId="77777777" w:rsidR="001B438E" w:rsidRDefault="00000000">
      <w:r>
        <w:br w:type="page"/>
      </w:r>
    </w:p>
    <w:p w14:paraId="4DA01BAF" w14:textId="77777777" w:rsidR="001B438E" w:rsidRDefault="00000000">
      <w:pPr>
        <w:pStyle w:val="Heading1"/>
        <w:rPr>
          <w:color w:val="201F1E"/>
        </w:rPr>
      </w:pPr>
      <w:r>
        <w:lastRenderedPageBreak/>
        <w:t xml:space="preserve"> </w:t>
      </w:r>
      <w:bookmarkStart w:id="51" w:name="_Toc119579578"/>
      <w:r>
        <w:t>Changes to NEMA Standards Publications PS 3.15</w:t>
      </w:r>
      <w:bookmarkEnd w:id="51"/>
    </w:p>
    <w:p w14:paraId="1252E32A" w14:textId="77777777" w:rsidR="001B438E" w:rsidRDefault="00000000">
      <w:pPr>
        <w:jc w:val="center"/>
        <w:rPr>
          <w:b/>
          <w:sz w:val="24"/>
          <w:szCs w:val="24"/>
        </w:rPr>
      </w:pPr>
      <w:r>
        <w:rPr>
          <w:b/>
          <w:sz w:val="24"/>
          <w:szCs w:val="24"/>
        </w:rPr>
        <w:t>Digital Imaging and Communications in Medicine (DICOM)</w:t>
      </w:r>
    </w:p>
    <w:p w14:paraId="10E18CE4" w14:textId="77777777" w:rsidR="001B438E" w:rsidRDefault="00000000">
      <w:pPr>
        <w:pBdr>
          <w:top w:val="nil"/>
          <w:left w:val="nil"/>
          <w:bottom w:val="nil"/>
          <w:right w:val="nil"/>
          <w:between w:val="nil"/>
        </w:pBdr>
        <w:jc w:val="center"/>
        <w:rPr>
          <w:b/>
          <w:sz w:val="24"/>
          <w:szCs w:val="24"/>
        </w:rPr>
      </w:pPr>
      <w:r>
        <w:rPr>
          <w:b/>
          <w:sz w:val="24"/>
          <w:szCs w:val="24"/>
        </w:rPr>
        <w:t>Part 15: Security and System Management Profiles</w:t>
      </w:r>
    </w:p>
    <w:p w14:paraId="37E6B702" w14:textId="77777777" w:rsidR="001B438E" w:rsidRDefault="001B438E">
      <w:pPr>
        <w:pBdr>
          <w:top w:val="nil"/>
          <w:left w:val="nil"/>
          <w:bottom w:val="nil"/>
          <w:right w:val="nil"/>
          <w:between w:val="nil"/>
        </w:pBdr>
        <w:shd w:val="clear" w:color="auto" w:fill="FFFFFF"/>
        <w:spacing w:after="0"/>
        <w:rPr>
          <w:rFonts w:ascii="Calibri" w:eastAsia="Calibri" w:hAnsi="Calibri" w:cs="Calibri"/>
          <w:i/>
          <w:color w:val="201F1E"/>
          <w:sz w:val="22"/>
          <w:szCs w:val="22"/>
        </w:rPr>
      </w:pPr>
    </w:p>
    <w:p w14:paraId="290799B3" w14:textId="0C12B733" w:rsidR="001B438E" w:rsidRDefault="00000000">
      <w:pPr>
        <w:keepNext/>
        <w:keepLines/>
        <w:pBdr>
          <w:top w:val="single" w:sz="6" w:space="0" w:color="000000"/>
          <w:left w:val="single" w:sz="6" w:space="4" w:color="000000"/>
          <w:bottom w:val="single" w:sz="6" w:space="1" w:color="000000"/>
          <w:right w:val="single" w:sz="6" w:space="4" w:color="000000"/>
          <w:between w:val="nil"/>
        </w:pBdr>
        <w:tabs>
          <w:tab w:val="left" w:pos="0"/>
          <w:tab w:val="left" w:pos="1699"/>
          <w:tab w:val="left" w:pos="2160"/>
        </w:tabs>
        <w:spacing w:after="0"/>
        <w:rPr>
          <w:b/>
          <w:i/>
          <w:color w:val="000000"/>
        </w:rPr>
      </w:pPr>
      <w:r>
        <w:rPr>
          <w:b/>
          <w:i/>
          <w:color w:val="000000"/>
        </w:rPr>
        <w:t>Add new Data Elements to PS 3.15 Annex E table</w:t>
      </w:r>
      <w:r w:rsidR="00024AFD">
        <w:rPr>
          <w:b/>
          <w:i/>
          <w:color w:val="000000"/>
        </w:rPr>
        <w:t xml:space="preserve">. </w:t>
      </w:r>
      <w:r w:rsidR="00024AFD" w:rsidRPr="00024AFD">
        <w:rPr>
          <w:b/>
          <w:i/>
          <w:color w:val="000000"/>
        </w:rPr>
        <w:t>No new attributes introduced are required to be removed</w:t>
      </w:r>
      <w:r w:rsidR="00024AFD">
        <w:rPr>
          <w:b/>
          <w:i/>
          <w:color w:val="000000"/>
        </w:rPr>
        <w:t>.</w:t>
      </w:r>
    </w:p>
    <w:p w14:paraId="23A036EE" w14:textId="77777777" w:rsidR="001B438E" w:rsidRDefault="001B438E">
      <w:pPr>
        <w:pBdr>
          <w:top w:val="nil"/>
          <w:left w:val="nil"/>
          <w:bottom w:val="nil"/>
          <w:right w:val="nil"/>
          <w:between w:val="nil"/>
        </w:pBdr>
        <w:shd w:val="clear" w:color="auto" w:fill="FFFFFF"/>
        <w:spacing w:after="0"/>
        <w:rPr>
          <w:rFonts w:ascii="Calibri" w:eastAsia="Calibri" w:hAnsi="Calibri" w:cs="Calibri"/>
          <w:color w:val="201F1E"/>
          <w:sz w:val="22"/>
          <w:szCs w:val="22"/>
        </w:rPr>
      </w:pPr>
    </w:p>
    <w:p w14:paraId="54680633" w14:textId="77777777" w:rsidR="001B438E" w:rsidRDefault="00000000">
      <w:pPr>
        <w:pBdr>
          <w:top w:val="nil"/>
          <w:left w:val="nil"/>
          <w:bottom w:val="nil"/>
          <w:right w:val="nil"/>
          <w:between w:val="nil"/>
        </w:pBdr>
        <w:shd w:val="clear" w:color="auto" w:fill="FFFFFF"/>
        <w:spacing w:after="240"/>
        <w:jc w:val="center"/>
        <w:rPr>
          <w:rFonts w:ascii="Calibri" w:eastAsia="Calibri" w:hAnsi="Calibri" w:cs="Calibri"/>
          <w:color w:val="201F1E"/>
          <w:sz w:val="22"/>
          <w:szCs w:val="22"/>
        </w:rPr>
      </w:pPr>
      <w:r>
        <w:rPr>
          <w:rFonts w:ascii="Calibri" w:eastAsia="Calibri" w:hAnsi="Calibri" w:cs="Calibri"/>
          <w:b/>
          <w:color w:val="201F1E"/>
          <w:sz w:val="22"/>
          <w:szCs w:val="22"/>
        </w:rPr>
        <w:t>Table E.1-1. Application Level Confidentiality Profile Attributes</w:t>
      </w:r>
    </w:p>
    <w:tbl>
      <w:tblPr>
        <w:tblStyle w:val="afff6"/>
        <w:tblW w:w="9465" w:type="dxa"/>
        <w:tblInd w:w="-40" w:type="dxa"/>
        <w:tblLayout w:type="fixed"/>
        <w:tblLook w:val="0400" w:firstRow="0" w:lastRow="0" w:firstColumn="0" w:lastColumn="0" w:noHBand="0" w:noVBand="1"/>
      </w:tblPr>
      <w:tblGrid>
        <w:gridCol w:w="1052"/>
        <w:gridCol w:w="995"/>
        <w:gridCol w:w="631"/>
        <w:gridCol w:w="640"/>
        <w:gridCol w:w="561"/>
        <w:gridCol w:w="471"/>
        <w:gridCol w:w="491"/>
        <w:gridCol w:w="461"/>
        <w:gridCol w:w="451"/>
        <w:gridCol w:w="641"/>
        <w:gridCol w:w="571"/>
        <w:gridCol w:w="617"/>
        <w:gridCol w:w="571"/>
        <w:gridCol w:w="651"/>
        <w:gridCol w:w="661"/>
      </w:tblGrid>
      <w:tr w:rsidR="001B438E" w14:paraId="79234DA6" w14:textId="77777777">
        <w:trPr>
          <w:trHeight w:val="1290"/>
        </w:trPr>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35C2C625"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after="56"/>
              <w:jc w:val="center"/>
              <w:rPr>
                <w:b/>
                <w:sz w:val="18"/>
                <w:szCs w:val="18"/>
              </w:rPr>
            </w:pPr>
            <w:r>
              <w:rPr>
                <w:b/>
                <w:sz w:val="18"/>
                <w:szCs w:val="18"/>
              </w:rPr>
              <w:t>Attribute Name</w:t>
            </w:r>
          </w:p>
        </w:tc>
        <w:tc>
          <w:tcPr>
            <w:tcW w:w="995" w:type="dxa"/>
            <w:tcBorders>
              <w:top w:val="single" w:sz="8" w:space="0" w:color="000000"/>
              <w:left w:val="nil"/>
              <w:bottom w:val="single" w:sz="8" w:space="0" w:color="000000"/>
              <w:right w:val="single" w:sz="8" w:space="0" w:color="000000"/>
            </w:tcBorders>
            <w:shd w:val="clear" w:color="auto" w:fill="FFFFFF"/>
            <w:tcMar>
              <w:top w:w="40" w:type="dxa"/>
              <w:left w:w="40" w:type="dxa"/>
              <w:bottom w:w="40" w:type="dxa"/>
              <w:right w:w="40" w:type="dxa"/>
            </w:tcMar>
          </w:tcPr>
          <w:p w14:paraId="0C383756"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after="56"/>
              <w:jc w:val="center"/>
              <w:rPr>
                <w:b/>
                <w:sz w:val="18"/>
                <w:szCs w:val="18"/>
              </w:rPr>
            </w:pPr>
            <w:r>
              <w:rPr>
                <w:b/>
                <w:sz w:val="18"/>
                <w:szCs w:val="18"/>
              </w:rPr>
              <w:t>Tag</w:t>
            </w:r>
          </w:p>
        </w:tc>
        <w:tc>
          <w:tcPr>
            <w:tcW w:w="631" w:type="dxa"/>
            <w:tcBorders>
              <w:top w:val="single" w:sz="8" w:space="0" w:color="000000"/>
              <w:left w:val="nil"/>
              <w:bottom w:val="single" w:sz="8" w:space="0" w:color="000000"/>
              <w:right w:val="single" w:sz="8" w:space="0" w:color="000000"/>
            </w:tcBorders>
            <w:shd w:val="clear" w:color="auto" w:fill="FFFFFF"/>
            <w:tcMar>
              <w:top w:w="40" w:type="dxa"/>
              <w:left w:w="40" w:type="dxa"/>
              <w:bottom w:w="40" w:type="dxa"/>
              <w:right w:w="40" w:type="dxa"/>
            </w:tcMar>
          </w:tcPr>
          <w:p w14:paraId="63AF9311"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after="56"/>
              <w:jc w:val="center"/>
              <w:rPr>
                <w:b/>
                <w:sz w:val="18"/>
                <w:szCs w:val="18"/>
              </w:rPr>
            </w:pPr>
            <w:r>
              <w:rPr>
                <w:b/>
                <w:sz w:val="18"/>
                <w:szCs w:val="18"/>
              </w:rPr>
              <w:t>Retd. (from PS3.6)</w:t>
            </w:r>
          </w:p>
        </w:tc>
        <w:tc>
          <w:tcPr>
            <w:tcW w:w="640" w:type="dxa"/>
            <w:tcBorders>
              <w:top w:val="single" w:sz="8" w:space="0" w:color="000000"/>
              <w:left w:val="nil"/>
              <w:bottom w:val="single" w:sz="8" w:space="0" w:color="000000"/>
              <w:right w:val="single" w:sz="8" w:space="0" w:color="000000"/>
            </w:tcBorders>
            <w:shd w:val="clear" w:color="auto" w:fill="FFFFFF"/>
            <w:tcMar>
              <w:top w:w="40" w:type="dxa"/>
              <w:left w:w="40" w:type="dxa"/>
              <w:bottom w:w="40" w:type="dxa"/>
              <w:right w:w="40" w:type="dxa"/>
            </w:tcMar>
          </w:tcPr>
          <w:p w14:paraId="61A9CF30"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after="56"/>
              <w:jc w:val="center"/>
              <w:rPr>
                <w:b/>
                <w:sz w:val="18"/>
                <w:szCs w:val="18"/>
              </w:rPr>
            </w:pPr>
            <w:r>
              <w:rPr>
                <w:b/>
                <w:sz w:val="18"/>
                <w:szCs w:val="18"/>
              </w:rPr>
              <w:t>In Std. Comp. IOD (from PS3.3)</w:t>
            </w:r>
          </w:p>
        </w:tc>
        <w:tc>
          <w:tcPr>
            <w:tcW w:w="561" w:type="dxa"/>
            <w:tcBorders>
              <w:top w:val="single" w:sz="8" w:space="0" w:color="000000"/>
              <w:left w:val="nil"/>
              <w:bottom w:val="single" w:sz="8" w:space="0" w:color="000000"/>
              <w:right w:val="single" w:sz="8" w:space="0" w:color="000000"/>
            </w:tcBorders>
            <w:shd w:val="clear" w:color="auto" w:fill="FFFFFF"/>
            <w:tcMar>
              <w:top w:w="40" w:type="dxa"/>
              <w:left w:w="40" w:type="dxa"/>
              <w:bottom w:w="40" w:type="dxa"/>
              <w:right w:w="40" w:type="dxa"/>
            </w:tcMar>
          </w:tcPr>
          <w:p w14:paraId="4A7E4060"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after="56"/>
              <w:jc w:val="center"/>
              <w:rPr>
                <w:b/>
                <w:sz w:val="18"/>
                <w:szCs w:val="18"/>
              </w:rPr>
            </w:pPr>
            <w:r>
              <w:rPr>
                <w:b/>
                <w:sz w:val="18"/>
                <w:szCs w:val="18"/>
              </w:rPr>
              <w:t>Basic Prof.</w:t>
            </w:r>
          </w:p>
        </w:tc>
        <w:tc>
          <w:tcPr>
            <w:tcW w:w="471" w:type="dxa"/>
            <w:tcBorders>
              <w:top w:val="single" w:sz="8" w:space="0" w:color="000000"/>
              <w:left w:val="nil"/>
              <w:bottom w:val="single" w:sz="8" w:space="0" w:color="000000"/>
              <w:right w:val="single" w:sz="8" w:space="0" w:color="000000"/>
            </w:tcBorders>
            <w:shd w:val="clear" w:color="auto" w:fill="FFFFFF"/>
            <w:tcMar>
              <w:top w:w="40" w:type="dxa"/>
              <w:left w:w="40" w:type="dxa"/>
              <w:bottom w:w="40" w:type="dxa"/>
              <w:right w:w="40" w:type="dxa"/>
            </w:tcMar>
          </w:tcPr>
          <w:p w14:paraId="687877D7"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after="56"/>
              <w:jc w:val="center"/>
              <w:rPr>
                <w:b/>
                <w:sz w:val="18"/>
                <w:szCs w:val="18"/>
              </w:rPr>
            </w:pPr>
            <w:r>
              <w:rPr>
                <w:b/>
                <w:sz w:val="18"/>
                <w:szCs w:val="18"/>
              </w:rPr>
              <w:t>Rtn. Safe Priv. Opt.</w:t>
            </w:r>
          </w:p>
        </w:tc>
        <w:tc>
          <w:tcPr>
            <w:tcW w:w="491" w:type="dxa"/>
            <w:tcBorders>
              <w:top w:val="single" w:sz="8" w:space="0" w:color="000000"/>
              <w:left w:val="nil"/>
              <w:bottom w:val="single" w:sz="8" w:space="0" w:color="000000"/>
              <w:right w:val="single" w:sz="8" w:space="0" w:color="000000"/>
            </w:tcBorders>
            <w:shd w:val="clear" w:color="auto" w:fill="FFFFFF"/>
            <w:tcMar>
              <w:top w:w="40" w:type="dxa"/>
              <w:left w:w="40" w:type="dxa"/>
              <w:bottom w:w="40" w:type="dxa"/>
              <w:right w:w="40" w:type="dxa"/>
            </w:tcMar>
          </w:tcPr>
          <w:p w14:paraId="709A728E"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after="56"/>
              <w:jc w:val="center"/>
              <w:rPr>
                <w:b/>
                <w:sz w:val="18"/>
                <w:szCs w:val="18"/>
              </w:rPr>
            </w:pPr>
            <w:r>
              <w:rPr>
                <w:b/>
                <w:sz w:val="18"/>
                <w:szCs w:val="18"/>
              </w:rPr>
              <w:t>Rtn. UIDs Opt.</w:t>
            </w:r>
          </w:p>
        </w:tc>
        <w:tc>
          <w:tcPr>
            <w:tcW w:w="461" w:type="dxa"/>
            <w:tcBorders>
              <w:top w:val="single" w:sz="8" w:space="0" w:color="000000"/>
              <w:left w:val="nil"/>
              <w:bottom w:val="single" w:sz="8" w:space="0" w:color="000000"/>
              <w:right w:val="single" w:sz="8" w:space="0" w:color="000000"/>
            </w:tcBorders>
            <w:shd w:val="clear" w:color="auto" w:fill="FFFFFF"/>
            <w:tcMar>
              <w:top w:w="40" w:type="dxa"/>
              <w:left w:w="40" w:type="dxa"/>
              <w:bottom w:w="40" w:type="dxa"/>
              <w:right w:w="40" w:type="dxa"/>
            </w:tcMar>
          </w:tcPr>
          <w:p w14:paraId="7029B0A9"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after="56"/>
              <w:jc w:val="center"/>
              <w:rPr>
                <w:b/>
                <w:sz w:val="18"/>
                <w:szCs w:val="18"/>
              </w:rPr>
            </w:pPr>
            <w:r>
              <w:rPr>
                <w:b/>
                <w:sz w:val="18"/>
                <w:szCs w:val="18"/>
              </w:rPr>
              <w:t>Rtn. Dev. Id. Opt.</w:t>
            </w:r>
          </w:p>
        </w:tc>
        <w:tc>
          <w:tcPr>
            <w:tcW w:w="451" w:type="dxa"/>
            <w:tcBorders>
              <w:top w:val="single" w:sz="8" w:space="0" w:color="000000"/>
              <w:left w:val="nil"/>
              <w:bottom w:val="single" w:sz="8" w:space="0" w:color="000000"/>
              <w:right w:val="single" w:sz="8" w:space="0" w:color="000000"/>
            </w:tcBorders>
            <w:shd w:val="clear" w:color="auto" w:fill="FFFFFF"/>
            <w:tcMar>
              <w:top w:w="40" w:type="dxa"/>
              <w:left w:w="40" w:type="dxa"/>
              <w:bottom w:w="40" w:type="dxa"/>
              <w:right w:w="40" w:type="dxa"/>
            </w:tcMar>
          </w:tcPr>
          <w:p w14:paraId="0A6B4600"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after="56"/>
              <w:jc w:val="center"/>
              <w:rPr>
                <w:b/>
                <w:sz w:val="18"/>
                <w:szCs w:val="18"/>
              </w:rPr>
            </w:pPr>
            <w:r>
              <w:rPr>
                <w:b/>
                <w:sz w:val="18"/>
                <w:szCs w:val="18"/>
              </w:rPr>
              <w:t>Rtn. Inst. Id. Opt.</w:t>
            </w:r>
          </w:p>
        </w:tc>
        <w:tc>
          <w:tcPr>
            <w:tcW w:w="641" w:type="dxa"/>
            <w:tcBorders>
              <w:top w:val="single" w:sz="8" w:space="0" w:color="000000"/>
              <w:left w:val="nil"/>
              <w:bottom w:val="single" w:sz="8" w:space="0" w:color="000000"/>
              <w:right w:val="single" w:sz="8" w:space="0" w:color="000000"/>
            </w:tcBorders>
            <w:shd w:val="clear" w:color="auto" w:fill="FFFFFF"/>
            <w:tcMar>
              <w:top w:w="40" w:type="dxa"/>
              <w:left w:w="40" w:type="dxa"/>
              <w:bottom w:w="40" w:type="dxa"/>
              <w:right w:w="40" w:type="dxa"/>
            </w:tcMar>
          </w:tcPr>
          <w:p w14:paraId="50691231"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after="56"/>
              <w:jc w:val="center"/>
              <w:rPr>
                <w:b/>
                <w:sz w:val="18"/>
                <w:szCs w:val="18"/>
              </w:rPr>
            </w:pPr>
            <w:r>
              <w:rPr>
                <w:b/>
                <w:sz w:val="18"/>
                <w:szCs w:val="18"/>
              </w:rPr>
              <w:t>Rtn. Pat. Chars. Opt.</w:t>
            </w:r>
          </w:p>
        </w:tc>
        <w:tc>
          <w:tcPr>
            <w:tcW w:w="571" w:type="dxa"/>
            <w:tcBorders>
              <w:top w:val="single" w:sz="8" w:space="0" w:color="000000"/>
              <w:left w:val="nil"/>
              <w:bottom w:val="single" w:sz="8" w:space="0" w:color="000000"/>
              <w:right w:val="single" w:sz="8" w:space="0" w:color="000000"/>
            </w:tcBorders>
            <w:shd w:val="clear" w:color="auto" w:fill="FFFFFF"/>
            <w:tcMar>
              <w:top w:w="40" w:type="dxa"/>
              <w:left w:w="40" w:type="dxa"/>
              <w:bottom w:w="40" w:type="dxa"/>
              <w:right w:w="40" w:type="dxa"/>
            </w:tcMar>
          </w:tcPr>
          <w:p w14:paraId="69EBB15F"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after="56"/>
              <w:jc w:val="center"/>
              <w:rPr>
                <w:b/>
                <w:sz w:val="18"/>
                <w:szCs w:val="18"/>
              </w:rPr>
            </w:pPr>
            <w:r>
              <w:rPr>
                <w:b/>
                <w:sz w:val="18"/>
                <w:szCs w:val="18"/>
              </w:rPr>
              <w:t>Rtn. Long. Full Dates Opt.</w:t>
            </w:r>
          </w:p>
        </w:tc>
        <w:tc>
          <w:tcPr>
            <w:tcW w:w="617" w:type="dxa"/>
            <w:tcBorders>
              <w:top w:val="single" w:sz="8" w:space="0" w:color="000000"/>
              <w:left w:val="nil"/>
              <w:bottom w:val="single" w:sz="8" w:space="0" w:color="000000"/>
              <w:right w:val="single" w:sz="8" w:space="0" w:color="000000"/>
            </w:tcBorders>
            <w:shd w:val="clear" w:color="auto" w:fill="FFFFFF"/>
            <w:tcMar>
              <w:top w:w="40" w:type="dxa"/>
              <w:left w:w="40" w:type="dxa"/>
              <w:bottom w:w="40" w:type="dxa"/>
              <w:right w:w="40" w:type="dxa"/>
            </w:tcMar>
          </w:tcPr>
          <w:p w14:paraId="120085F9"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after="56"/>
              <w:jc w:val="center"/>
              <w:rPr>
                <w:b/>
                <w:sz w:val="18"/>
                <w:szCs w:val="18"/>
              </w:rPr>
            </w:pPr>
            <w:r>
              <w:rPr>
                <w:b/>
                <w:sz w:val="18"/>
                <w:szCs w:val="18"/>
              </w:rPr>
              <w:t>Rtn. Long. Modif. Dates Opt.</w:t>
            </w:r>
          </w:p>
        </w:tc>
        <w:tc>
          <w:tcPr>
            <w:tcW w:w="571" w:type="dxa"/>
            <w:tcBorders>
              <w:top w:val="single" w:sz="8" w:space="0" w:color="000000"/>
              <w:left w:val="nil"/>
              <w:bottom w:val="single" w:sz="8" w:space="0" w:color="000000"/>
              <w:right w:val="single" w:sz="8" w:space="0" w:color="000000"/>
            </w:tcBorders>
            <w:shd w:val="clear" w:color="auto" w:fill="FFFFFF"/>
            <w:tcMar>
              <w:top w:w="40" w:type="dxa"/>
              <w:left w:w="40" w:type="dxa"/>
              <w:bottom w:w="40" w:type="dxa"/>
              <w:right w:w="40" w:type="dxa"/>
            </w:tcMar>
          </w:tcPr>
          <w:p w14:paraId="3920499F"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after="56"/>
              <w:jc w:val="center"/>
              <w:rPr>
                <w:b/>
                <w:sz w:val="18"/>
                <w:szCs w:val="18"/>
              </w:rPr>
            </w:pPr>
            <w:r>
              <w:rPr>
                <w:b/>
                <w:sz w:val="18"/>
                <w:szCs w:val="18"/>
              </w:rPr>
              <w:t>Clean Desc. Opt.</w:t>
            </w:r>
          </w:p>
        </w:tc>
        <w:tc>
          <w:tcPr>
            <w:tcW w:w="651" w:type="dxa"/>
            <w:tcBorders>
              <w:top w:val="single" w:sz="8" w:space="0" w:color="000000"/>
              <w:left w:val="nil"/>
              <w:bottom w:val="single" w:sz="8" w:space="0" w:color="000000"/>
              <w:right w:val="single" w:sz="8" w:space="0" w:color="000000"/>
            </w:tcBorders>
            <w:shd w:val="clear" w:color="auto" w:fill="FFFFFF"/>
            <w:tcMar>
              <w:top w:w="40" w:type="dxa"/>
              <w:left w:w="40" w:type="dxa"/>
              <w:bottom w:w="40" w:type="dxa"/>
              <w:right w:w="40" w:type="dxa"/>
            </w:tcMar>
          </w:tcPr>
          <w:p w14:paraId="26B51A07"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after="56"/>
              <w:jc w:val="center"/>
              <w:rPr>
                <w:b/>
                <w:sz w:val="18"/>
                <w:szCs w:val="18"/>
              </w:rPr>
            </w:pPr>
            <w:r>
              <w:rPr>
                <w:b/>
                <w:sz w:val="18"/>
                <w:szCs w:val="18"/>
              </w:rPr>
              <w:t>Clean Struct. Cont. Opt.</w:t>
            </w:r>
          </w:p>
        </w:tc>
        <w:tc>
          <w:tcPr>
            <w:tcW w:w="661" w:type="dxa"/>
            <w:tcBorders>
              <w:top w:val="single" w:sz="8" w:space="0" w:color="000000"/>
              <w:left w:val="nil"/>
              <w:bottom w:val="single" w:sz="8" w:space="0" w:color="000000"/>
              <w:right w:val="single" w:sz="8" w:space="0" w:color="000000"/>
            </w:tcBorders>
            <w:shd w:val="clear" w:color="auto" w:fill="FFFFFF"/>
            <w:tcMar>
              <w:top w:w="40" w:type="dxa"/>
              <w:left w:w="40" w:type="dxa"/>
              <w:bottom w:w="40" w:type="dxa"/>
              <w:right w:w="40" w:type="dxa"/>
            </w:tcMar>
          </w:tcPr>
          <w:p w14:paraId="0CB43A0A" w14:textId="77777777" w:rsidR="001B438E" w:rsidRDefault="0000000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after="56"/>
              <w:jc w:val="center"/>
              <w:rPr>
                <w:b/>
                <w:sz w:val="18"/>
                <w:szCs w:val="18"/>
              </w:rPr>
            </w:pPr>
            <w:r>
              <w:rPr>
                <w:b/>
                <w:sz w:val="18"/>
                <w:szCs w:val="18"/>
              </w:rPr>
              <w:t>Clean Graph. Opt.</w:t>
            </w:r>
          </w:p>
        </w:tc>
      </w:tr>
      <w:tr w:rsidR="001B438E" w14:paraId="598AAC1C" w14:textId="77777777">
        <w:trPr>
          <w:trHeight w:val="870"/>
        </w:trPr>
        <w:tc>
          <w:tcPr>
            <w:tcW w:w="1052"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5A66C619" w14:textId="77777777" w:rsidR="001B438E" w:rsidRDefault="00000000">
            <w:pPr>
              <w:pBdr>
                <w:top w:val="nil"/>
                <w:left w:val="nil"/>
                <w:bottom w:val="nil"/>
                <w:right w:val="nil"/>
                <w:between w:val="nil"/>
              </w:pBdr>
              <w:spacing w:after="0"/>
              <w:ind w:left="40"/>
              <w:rPr>
                <w:rFonts w:ascii="Calibri" w:eastAsia="Calibri" w:hAnsi="Calibri" w:cs="Calibri"/>
                <w:color w:val="201F1E"/>
                <w:sz w:val="22"/>
                <w:szCs w:val="22"/>
              </w:rPr>
            </w:pPr>
            <w:r>
              <w:rPr>
                <w:rFonts w:ascii="inherit" w:eastAsia="inherit" w:hAnsi="inherit" w:cs="inherit"/>
                <w:color w:val="201F1E"/>
                <w:sz w:val="18"/>
                <w:szCs w:val="18"/>
              </w:rPr>
              <w:t>…</w:t>
            </w:r>
          </w:p>
        </w:tc>
        <w:tc>
          <w:tcPr>
            <w:tcW w:w="995" w:type="dxa"/>
            <w:tcBorders>
              <w:top w:val="nil"/>
              <w:left w:val="nil"/>
              <w:bottom w:val="single" w:sz="8" w:space="0" w:color="000000"/>
              <w:right w:val="single" w:sz="8" w:space="0" w:color="000000"/>
            </w:tcBorders>
            <w:shd w:val="clear" w:color="auto" w:fill="FFFFFF"/>
            <w:tcMar>
              <w:top w:w="40" w:type="dxa"/>
              <w:left w:w="40" w:type="dxa"/>
              <w:bottom w:w="40" w:type="dxa"/>
              <w:right w:w="40" w:type="dxa"/>
            </w:tcMar>
          </w:tcPr>
          <w:p w14:paraId="33CAA365" w14:textId="77777777" w:rsidR="001B438E" w:rsidRDefault="00000000">
            <w:pPr>
              <w:pBdr>
                <w:top w:val="nil"/>
                <w:left w:val="nil"/>
                <w:bottom w:val="nil"/>
                <w:right w:val="nil"/>
                <w:between w:val="nil"/>
              </w:pBdr>
              <w:spacing w:after="0"/>
              <w:ind w:left="40"/>
              <w:jc w:val="center"/>
              <w:rPr>
                <w:rFonts w:ascii="Calibri" w:eastAsia="Calibri" w:hAnsi="Calibri" w:cs="Calibri"/>
                <w:color w:val="201F1E"/>
                <w:sz w:val="22"/>
                <w:szCs w:val="22"/>
              </w:rPr>
            </w:pPr>
            <w:r>
              <w:rPr>
                <w:rFonts w:ascii="inherit" w:eastAsia="inherit" w:hAnsi="inherit" w:cs="inherit"/>
                <w:b/>
                <w:color w:val="201F1E"/>
              </w:rPr>
              <w:t> </w:t>
            </w:r>
          </w:p>
        </w:tc>
        <w:tc>
          <w:tcPr>
            <w:tcW w:w="631" w:type="dxa"/>
            <w:tcBorders>
              <w:top w:val="nil"/>
              <w:left w:val="nil"/>
              <w:bottom w:val="single" w:sz="8" w:space="0" w:color="000000"/>
              <w:right w:val="single" w:sz="8" w:space="0" w:color="000000"/>
            </w:tcBorders>
            <w:shd w:val="clear" w:color="auto" w:fill="FFFFFF"/>
            <w:tcMar>
              <w:top w:w="40" w:type="dxa"/>
              <w:left w:w="40" w:type="dxa"/>
              <w:bottom w:w="40" w:type="dxa"/>
              <w:right w:w="40" w:type="dxa"/>
            </w:tcMar>
          </w:tcPr>
          <w:p w14:paraId="7FEB2C42" w14:textId="77777777" w:rsidR="001B438E" w:rsidRDefault="00000000">
            <w:pPr>
              <w:pBdr>
                <w:top w:val="nil"/>
                <w:left w:val="nil"/>
                <w:bottom w:val="nil"/>
                <w:right w:val="nil"/>
                <w:between w:val="nil"/>
              </w:pBdr>
              <w:spacing w:after="0"/>
              <w:ind w:left="40"/>
              <w:jc w:val="center"/>
              <w:rPr>
                <w:rFonts w:ascii="Calibri" w:eastAsia="Calibri" w:hAnsi="Calibri" w:cs="Calibri"/>
                <w:color w:val="201F1E"/>
                <w:sz w:val="22"/>
                <w:szCs w:val="22"/>
              </w:rPr>
            </w:pPr>
            <w:r>
              <w:rPr>
                <w:rFonts w:ascii="inherit" w:eastAsia="inherit" w:hAnsi="inherit" w:cs="inherit"/>
                <w:b/>
                <w:color w:val="201F1E"/>
                <w:sz w:val="18"/>
                <w:szCs w:val="18"/>
              </w:rPr>
              <w:t> </w:t>
            </w:r>
          </w:p>
        </w:tc>
        <w:tc>
          <w:tcPr>
            <w:tcW w:w="640" w:type="dxa"/>
            <w:tcBorders>
              <w:top w:val="nil"/>
              <w:left w:val="nil"/>
              <w:bottom w:val="single" w:sz="8" w:space="0" w:color="000000"/>
              <w:right w:val="single" w:sz="8" w:space="0" w:color="000000"/>
            </w:tcBorders>
            <w:shd w:val="clear" w:color="auto" w:fill="FFFFFF"/>
            <w:tcMar>
              <w:top w:w="40" w:type="dxa"/>
              <w:left w:w="40" w:type="dxa"/>
              <w:bottom w:w="40" w:type="dxa"/>
              <w:right w:w="40" w:type="dxa"/>
            </w:tcMar>
          </w:tcPr>
          <w:p w14:paraId="7C0DE69F" w14:textId="77777777" w:rsidR="001B438E" w:rsidRDefault="00000000">
            <w:pPr>
              <w:pBdr>
                <w:top w:val="nil"/>
                <w:left w:val="nil"/>
                <w:bottom w:val="nil"/>
                <w:right w:val="nil"/>
                <w:between w:val="nil"/>
              </w:pBdr>
              <w:spacing w:after="0"/>
              <w:ind w:left="40"/>
              <w:jc w:val="center"/>
              <w:rPr>
                <w:rFonts w:ascii="Calibri" w:eastAsia="Calibri" w:hAnsi="Calibri" w:cs="Calibri"/>
                <w:color w:val="201F1E"/>
                <w:sz w:val="22"/>
                <w:szCs w:val="22"/>
              </w:rPr>
            </w:pPr>
            <w:r>
              <w:rPr>
                <w:rFonts w:ascii="inherit" w:eastAsia="inherit" w:hAnsi="inherit" w:cs="inherit"/>
                <w:b/>
                <w:color w:val="201F1E"/>
                <w:sz w:val="18"/>
                <w:szCs w:val="18"/>
              </w:rPr>
              <w:t> </w:t>
            </w:r>
          </w:p>
        </w:tc>
        <w:tc>
          <w:tcPr>
            <w:tcW w:w="561" w:type="dxa"/>
            <w:tcBorders>
              <w:top w:val="nil"/>
              <w:left w:val="nil"/>
              <w:bottom w:val="single" w:sz="8" w:space="0" w:color="000000"/>
              <w:right w:val="single" w:sz="8" w:space="0" w:color="000000"/>
            </w:tcBorders>
            <w:shd w:val="clear" w:color="auto" w:fill="FFFFFF"/>
            <w:tcMar>
              <w:top w:w="40" w:type="dxa"/>
              <w:left w:w="40" w:type="dxa"/>
              <w:bottom w:w="40" w:type="dxa"/>
              <w:right w:w="40" w:type="dxa"/>
            </w:tcMar>
          </w:tcPr>
          <w:p w14:paraId="3C554B56" w14:textId="77777777" w:rsidR="001B438E" w:rsidRDefault="00000000">
            <w:pPr>
              <w:pBdr>
                <w:top w:val="nil"/>
                <w:left w:val="nil"/>
                <w:bottom w:val="nil"/>
                <w:right w:val="nil"/>
                <w:between w:val="nil"/>
              </w:pBdr>
              <w:spacing w:after="0"/>
              <w:ind w:left="40"/>
              <w:jc w:val="center"/>
              <w:rPr>
                <w:rFonts w:ascii="Calibri" w:eastAsia="Calibri" w:hAnsi="Calibri" w:cs="Calibri"/>
                <w:color w:val="201F1E"/>
                <w:sz w:val="22"/>
                <w:szCs w:val="22"/>
              </w:rPr>
            </w:pPr>
            <w:r>
              <w:rPr>
                <w:rFonts w:ascii="inherit" w:eastAsia="inherit" w:hAnsi="inherit" w:cs="inherit"/>
                <w:b/>
                <w:color w:val="201F1E"/>
                <w:sz w:val="18"/>
                <w:szCs w:val="18"/>
              </w:rPr>
              <w:t> </w:t>
            </w:r>
          </w:p>
        </w:tc>
        <w:tc>
          <w:tcPr>
            <w:tcW w:w="471" w:type="dxa"/>
            <w:tcBorders>
              <w:top w:val="nil"/>
              <w:left w:val="nil"/>
              <w:bottom w:val="single" w:sz="8" w:space="0" w:color="000000"/>
              <w:right w:val="single" w:sz="8" w:space="0" w:color="000000"/>
            </w:tcBorders>
            <w:shd w:val="clear" w:color="auto" w:fill="FFFFFF"/>
            <w:tcMar>
              <w:top w:w="40" w:type="dxa"/>
              <w:left w:w="40" w:type="dxa"/>
              <w:bottom w:w="40" w:type="dxa"/>
              <w:right w:w="40" w:type="dxa"/>
            </w:tcMar>
          </w:tcPr>
          <w:p w14:paraId="2F37F989" w14:textId="77777777" w:rsidR="001B438E" w:rsidRDefault="00000000">
            <w:pPr>
              <w:pBdr>
                <w:top w:val="nil"/>
                <w:left w:val="nil"/>
                <w:bottom w:val="nil"/>
                <w:right w:val="nil"/>
                <w:between w:val="nil"/>
              </w:pBdr>
              <w:spacing w:after="0"/>
              <w:ind w:left="40"/>
              <w:rPr>
                <w:rFonts w:ascii="Calibri" w:eastAsia="Calibri" w:hAnsi="Calibri" w:cs="Calibri"/>
                <w:color w:val="201F1E"/>
                <w:sz w:val="22"/>
                <w:szCs w:val="22"/>
              </w:rPr>
            </w:pPr>
            <w:r>
              <w:rPr>
                <w:rFonts w:ascii="inherit" w:eastAsia="inherit" w:hAnsi="inherit" w:cs="inherit"/>
                <w:b/>
                <w:color w:val="201F1E"/>
                <w:sz w:val="18"/>
                <w:szCs w:val="18"/>
              </w:rPr>
              <w:t> </w:t>
            </w:r>
          </w:p>
        </w:tc>
        <w:tc>
          <w:tcPr>
            <w:tcW w:w="491" w:type="dxa"/>
            <w:tcBorders>
              <w:top w:val="nil"/>
              <w:left w:val="nil"/>
              <w:bottom w:val="single" w:sz="8" w:space="0" w:color="000000"/>
              <w:right w:val="single" w:sz="8" w:space="0" w:color="000000"/>
            </w:tcBorders>
            <w:shd w:val="clear" w:color="auto" w:fill="FFFFFF"/>
            <w:tcMar>
              <w:top w:w="40" w:type="dxa"/>
              <w:left w:w="40" w:type="dxa"/>
              <w:bottom w:w="40" w:type="dxa"/>
              <w:right w:w="40" w:type="dxa"/>
            </w:tcMar>
          </w:tcPr>
          <w:p w14:paraId="116CC7B3" w14:textId="77777777" w:rsidR="001B438E" w:rsidRDefault="00000000">
            <w:pPr>
              <w:pBdr>
                <w:top w:val="nil"/>
                <w:left w:val="nil"/>
                <w:bottom w:val="nil"/>
                <w:right w:val="nil"/>
                <w:between w:val="nil"/>
              </w:pBdr>
              <w:spacing w:after="0"/>
              <w:ind w:left="40"/>
              <w:rPr>
                <w:rFonts w:ascii="Calibri" w:eastAsia="Calibri" w:hAnsi="Calibri" w:cs="Calibri"/>
                <w:color w:val="201F1E"/>
                <w:sz w:val="22"/>
                <w:szCs w:val="22"/>
              </w:rPr>
            </w:pPr>
            <w:r>
              <w:rPr>
                <w:rFonts w:ascii="inherit" w:eastAsia="inherit" w:hAnsi="inherit" w:cs="inherit"/>
                <w:b/>
                <w:color w:val="201F1E"/>
                <w:sz w:val="18"/>
                <w:szCs w:val="18"/>
              </w:rPr>
              <w:t> </w:t>
            </w:r>
          </w:p>
        </w:tc>
        <w:tc>
          <w:tcPr>
            <w:tcW w:w="461" w:type="dxa"/>
            <w:tcBorders>
              <w:top w:val="nil"/>
              <w:left w:val="nil"/>
              <w:bottom w:val="single" w:sz="8" w:space="0" w:color="000000"/>
              <w:right w:val="single" w:sz="8" w:space="0" w:color="000000"/>
            </w:tcBorders>
            <w:shd w:val="clear" w:color="auto" w:fill="FFFFFF"/>
            <w:tcMar>
              <w:top w:w="40" w:type="dxa"/>
              <w:left w:w="40" w:type="dxa"/>
              <w:bottom w:w="40" w:type="dxa"/>
              <w:right w:w="40" w:type="dxa"/>
            </w:tcMar>
          </w:tcPr>
          <w:p w14:paraId="1535EA15" w14:textId="77777777" w:rsidR="001B438E" w:rsidRDefault="00000000">
            <w:pPr>
              <w:pBdr>
                <w:top w:val="nil"/>
                <w:left w:val="nil"/>
                <w:bottom w:val="nil"/>
                <w:right w:val="nil"/>
                <w:between w:val="nil"/>
              </w:pBdr>
              <w:spacing w:after="0"/>
              <w:ind w:left="40"/>
              <w:jc w:val="center"/>
              <w:rPr>
                <w:rFonts w:ascii="Calibri" w:eastAsia="Calibri" w:hAnsi="Calibri" w:cs="Calibri"/>
                <w:color w:val="201F1E"/>
                <w:sz w:val="22"/>
                <w:szCs w:val="22"/>
              </w:rPr>
            </w:pPr>
            <w:r>
              <w:rPr>
                <w:rFonts w:ascii="inherit" w:eastAsia="inherit" w:hAnsi="inherit" w:cs="inherit"/>
                <w:b/>
                <w:color w:val="201F1E"/>
                <w:sz w:val="18"/>
                <w:szCs w:val="18"/>
              </w:rPr>
              <w:t> </w:t>
            </w:r>
          </w:p>
        </w:tc>
        <w:tc>
          <w:tcPr>
            <w:tcW w:w="451" w:type="dxa"/>
            <w:tcBorders>
              <w:top w:val="nil"/>
              <w:left w:val="nil"/>
              <w:bottom w:val="single" w:sz="8" w:space="0" w:color="000000"/>
              <w:right w:val="single" w:sz="8" w:space="0" w:color="000000"/>
            </w:tcBorders>
            <w:shd w:val="clear" w:color="auto" w:fill="FFFFFF"/>
            <w:tcMar>
              <w:top w:w="40" w:type="dxa"/>
              <w:left w:w="40" w:type="dxa"/>
              <w:bottom w:w="40" w:type="dxa"/>
              <w:right w:w="40" w:type="dxa"/>
            </w:tcMar>
          </w:tcPr>
          <w:p w14:paraId="5061E91E" w14:textId="77777777" w:rsidR="001B438E" w:rsidRDefault="00000000">
            <w:pPr>
              <w:pBdr>
                <w:top w:val="nil"/>
                <w:left w:val="nil"/>
                <w:bottom w:val="nil"/>
                <w:right w:val="nil"/>
                <w:between w:val="nil"/>
              </w:pBdr>
              <w:spacing w:after="0"/>
              <w:ind w:left="40"/>
              <w:rPr>
                <w:rFonts w:ascii="Calibri" w:eastAsia="Calibri" w:hAnsi="Calibri" w:cs="Calibri"/>
                <w:color w:val="201F1E"/>
                <w:sz w:val="22"/>
                <w:szCs w:val="22"/>
              </w:rPr>
            </w:pPr>
            <w:r>
              <w:rPr>
                <w:rFonts w:ascii="inherit" w:eastAsia="inherit" w:hAnsi="inherit" w:cs="inherit"/>
                <w:b/>
                <w:color w:val="201F1E"/>
                <w:sz w:val="18"/>
                <w:szCs w:val="18"/>
              </w:rPr>
              <w:t> </w:t>
            </w:r>
          </w:p>
        </w:tc>
        <w:tc>
          <w:tcPr>
            <w:tcW w:w="641" w:type="dxa"/>
            <w:tcBorders>
              <w:top w:val="nil"/>
              <w:left w:val="nil"/>
              <w:bottom w:val="single" w:sz="8" w:space="0" w:color="000000"/>
              <w:right w:val="single" w:sz="8" w:space="0" w:color="000000"/>
            </w:tcBorders>
            <w:shd w:val="clear" w:color="auto" w:fill="FFFFFF"/>
            <w:tcMar>
              <w:top w:w="40" w:type="dxa"/>
              <w:left w:w="40" w:type="dxa"/>
              <w:bottom w:w="40" w:type="dxa"/>
              <w:right w:w="40" w:type="dxa"/>
            </w:tcMar>
          </w:tcPr>
          <w:p w14:paraId="5738F44C" w14:textId="77777777" w:rsidR="001B438E" w:rsidRDefault="00000000">
            <w:pPr>
              <w:pBdr>
                <w:top w:val="nil"/>
                <w:left w:val="nil"/>
                <w:bottom w:val="nil"/>
                <w:right w:val="nil"/>
                <w:between w:val="nil"/>
              </w:pBdr>
              <w:spacing w:after="0"/>
              <w:ind w:left="40"/>
              <w:rPr>
                <w:rFonts w:ascii="Calibri" w:eastAsia="Calibri" w:hAnsi="Calibri" w:cs="Calibri"/>
                <w:color w:val="201F1E"/>
                <w:sz w:val="22"/>
                <w:szCs w:val="22"/>
              </w:rPr>
            </w:pPr>
            <w:r>
              <w:rPr>
                <w:rFonts w:ascii="inherit" w:eastAsia="inherit" w:hAnsi="inherit" w:cs="inherit"/>
                <w:b/>
                <w:color w:val="201F1E"/>
                <w:sz w:val="18"/>
                <w:szCs w:val="18"/>
              </w:rPr>
              <w:t> </w:t>
            </w:r>
          </w:p>
        </w:tc>
        <w:tc>
          <w:tcPr>
            <w:tcW w:w="571" w:type="dxa"/>
            <w:tcBorders>
              <w:top w:val="nil"/>
              <w:left w:val="nil"/>
              <w:bottom w:val="single" w:sz="8" w:space="0" w:color="000000"/>
              <w:right w:val="single" w:sz="8" w:space="0" w:color="000000"/>
            </w:tcBorders>
            <w:shd w:val="clear" w:color="auto" w:fill="FFFFFF"/>
            <w:tcMar>
              <w:top w:w="40" w:type="dxa"/>
              <w:left w:w="40" w:type="dxa"/>
              <w:bottom w:w="40" w:type="dxa"/>
              <w:right w:w="40" w:type="dxa"/>
            </w:tcMar>
          </w:tcPr>
          <w:p w14:paraId="3F00DDA1" w14:textId="77777777" w:rsidR="001B438E" w:rsidRDefault="00000000">
            <w:pPr>
              <w:pBdr>
                <w:top w:val="nil"/>
                <w:left w:val="nil"/>
                <w:bottom w:val="nil"/>
                <w:right w:val="nil"/>
                <w:between w:val="nil"/>
              </w:pBdr>
              <w:spacing w:after="0"/>
              <w:ind w:left="40"/>
              <w:jc w:val="center"/>
              <w:rPr>
                <w:rFonts w:ascii="Calibri" w:eastAsia="Calibri" w:hAnsi="Calibri" w:cs="Calibri"/>
                <w:color w:val="201F1E"/>
                <w:sz w:val="22"/>
                <w:szCs w:val="22"/>
              </w:rPr>
            </w:pPr>
            <w:r>
              <w:rPr>
                <w:rFonts w:ascii="inherit" w:eastAsia="inherit" w:hAnsi="inherit" w:cs="inherit"/>
                <w:b/>
                <w:color w:val="201F1E"/>
                <w:sz w:val="18"/>
                <w:szCs w:val="18"/>
              </w:rPr>
              <w:t> </w:t>
            </w:r>
          </w:p>
        </w:tc>
        <w:tc>
          <w:tcPr>
            <w:tcW w:w="617" w:type="dxa"/>
            <w:tcBorders>
              <w:top w:val="nil"/>
              <w:left w:val="nil"/>
              <w:bottom w:val="single" w:sz="8" w:space="0" w:color="000000"/>
              <w:right w:val="single" w:sz="8" w:space="0" w:color="000000"/>
            </w:tcBorders>
            <w:shd w:val="clear" w:color="auto" w:fill="FFFFFF"/>
            <w:tcMar>
              <w:top w:w="40" w:type="dxa"/>
              <w:left w:w="40" w:type="dxa"/>
              <w:bottom w:w="40" w:type="dxa"/>
              <w:right w:w="40" w:type="dxa"/>
            </w:tcMar>
          </w:tcPr>
          <w:p w14:paraId="1F43310C" w14:textId="77777777" w:rsidR="001B438E" w:rsidRDefault="00000000">
            <w:pPr>
              <w:pBdr>
                <w:top w:val="nil"/>
                <w:left w:val="nil"/>
                <w:bottom w:val="nil"/>
                <w:right w:val="nil"/>
                <w:between w:val="nil"/>
              </w:pBdr>
              <w:spacing w:after="0"/>
              <w:ind w:left="40"/>
              <w:jc w:val="center"/>
              <w:rPr>
                <w:rFonts w:ascii="Calibri" w:eastAsia="Calibri" w:hAnsi="Calibri" w:cs="Calibri"/>
                <w:color w:val="201F1E"/>
                <w:sz w:val="22"/>
                <w:szCs w:val="22"/>
              </w:rPr>
            </w:pPr>
            <w:r>
              <w:rPr>
                <w:rFonts w:ascii="inherit" w:eastAsia="inherit" w:hAnsi="inherit" w:cs="inherit"/>
                <w:b/>
                <w:color w:val="201F1E"/>
                <w:sz w:val="18"/>
                <w:szCs w:val="18"/>
              </w:rPr>
              <w:t> </w:t>
            </w:r>
          </w:p>
        </w:tc>
        <w:tc>
          <w:tcPr>
            <w:tcW w:w="571" w:type="dxa"/>
            <w:tcBorders>
              <w:top w:val="nil"/>
              <w:left w:val="nil"/>
              <w:bottom w:val="single" w:sz="8" w:space="0" w:color="000000"/>
              <w:right w:val="single" w:sz="8" w:space="0" w:color="000000"/>
            </w:tcBorders>
            <w:shd w:val="clear" w:color="auto" w:fill="FFFFFF"/>
            <w:tcMar>
              <w:top w:w="40" w:type="dxa"/>
              <w:left w:w="40" w:type="dxa"/>
              <w:bottom w:w="40" w:type="dxa"/>
              <w:right w:w="40" w:type="dxa"/>
            </w:tcMar>
          </w:tcPr>
          <w:p w14:paraId="6FBD5EBE" w14:textId="77777777" w:rsidR="001B438E" w:rsidRDefault="00000000">
            <w:pPr>
              <w:pBdr>
                <w:top w:val="nil"/>
                <w:left w:val="nil"/>
                <w:bottom w:val="nil"/>
                <w:right w:val="nil"/>
                <w:between w:val="nil"/>
              </w:pBdr>
              <w:spacing w:after="0"/>
              <w:ind w:left="40"/>
              <w:rPr>
                <w:rFonts w:ascii="Calibri" w:eastAsia="Calibri" w:hAnsi="Calibri" w:cs="Calibri"/>
                <w:color w:val="201F1E"/>
                <w:sz w:val="22"/>
                <w:szCs w:val="22"/>
              </w:rPr>
            </w:pPr>
            <w:r>
              <w:rPr>
                <w:rFonts w:ascii="inherit" w:eastAsia="inherit" w:hAnsi="inherit" w:cs="inherit"/>
                <w:b/>
                <w:color w:val="201F1E"/>
                <w:sz w:val="18"/>
                <w:szCs w:val="18"/>
              </w:rPr>
              <w:t> </w:t>
            </w:r>
          </w:p>
        </w:tc>
        <w:tc>
          <w:tcPr>
            <w:tcW w:w="651" w:type="dxa"/>
            <w:tcBorders>
              <w:top w:val="nil"/>
              <w:left w:val="nil"/>
              <w:bottom w:val="single" w:sz="8" w:space="0" w:color="000000"/>
              <w:right w:val="single" w:sz="8" w:space="0" w:color="000000"/>
            </w:tcBorders>
            <w:shd w:val="clear" w:color="auto" w:fill="FFFFFF"/>
            <w:tcMar>
              <w:top w:w="40" w:type="dxa"/>
              <w:left w:w="40" w:type="dxa"/>
              <w:bottom w:w="40" w:type="dxa"/>
              <w:right w:w="40" w:type="dxa"/>
            </w:tcMar>
          </w:tcPr>
          <w:p w14:paraId="4EE88081" w14:textId="77777777" w:rsidR="001B438E" w:rsidRDefault="00000000">
            <w:pPr>
              <w:pBdr>
                <w:top w:val="nil"/>
                <w:left w:val="nil"/>
                <w:bottom w:val="nil"/>
                <w:right w:val="nil"/>
                <w:between w:val="nil"/>
              </w:pBdr>
              <w:spacing w:after="0"/>
              <w:ind w:left="40"/>
              <w:rPr>
                <w:rFonts w:ascii="Calibri" w:eastAsia="Calibri" w:hAnsi="Calibri" w:cs="Calibri"/>
                <w:color w:val="201F1E"/>
                <w:sz w:val="22"/>
                <w:szCs w:val="22"/>
              </w:rPr>
            </w:pPr>
            <w:r>
              <w:rPr>
                <w:rFonts w:ascii="inherit" w:eastAsia="inherit" w:hAnsi="inherit" w:cs="inherit"/>
                <w:b/>
                <w:color w:val="201F1E"/>
                <w:sz w:val="18"/>
                <w:szCs w:val="18"/>
              </w:rPr>
              <w:t> </w:t>
            </w:r>
          </w:p>
        </w:tc>
        <w:tc>
          <w:tcPr>
            <w:tcW w:w="661" w:type="dxa"/>
            <w:tcBorders>
              <w:top w:val="nil"/>
              <w:left w:val="nil"/>
              <w:bottom w:val="single" w:sz="8" w:space="0" w:color="000000"/>
              <w:right w:val="single" w:sz="8" w:space="0" w:color="000000"/>
            </w:tcBorders>
            <w:shd w:val="clear" w:color="auto" w:fill="FFFFFF"/>
            <w:tcMar>
              <w:top w:w="40" w:type="dxa"/>
              <w:left w:w="40" w:type="dxa"/>
              <w:bottom w:w="40" w:type="dxa"/>
              <w:right w:w="40" w:type="dxa"/>
            </w:tcMar>
          </w:tcPr>
          <w:p w14:paraId="4896BAD7" w14:textId="77777777" w:rsidR="001B438E" w:rsidRDefault="00000000">
            <w:pPr>
              <w:pBdr>
                <w:top w:val="nil"/>
                <w:left w:val="nil"/>
                <w:bottom w:val="nil"/>
                <w:right w:val="nil"/>
                <w:between w:val="nil"/>
              </w:pBdr>
              <w:spacing w:after="0"/>
              <w:ind w:left="40"/>
              <w:rPr>
                <w:rFonts w:ascii="Calibri" w:eastAsia="Calibri" w:hAnsi="Calibri" w:cs="Calibri"/>
                <w:color w:val="201F1E"/>
                <w:sz w:val="22"/>
                <w:szCs w:val="22"/>
              </w:rPr>
            </w:pPr>
            <w:r>
              <w:rPr>
                <w:rFonts w:ascii="inherit" w:eastAsia="inherit" w:hAnsi="inherit" w:cs="inherit"/>
                <w:b/>
                <w:color w:val="201F1E"/>
                <w:sz w:val="18"/>
                <w:szCs w:val="18"/>
              </w:rPr>
              <w:t> </w:t>
            </w:r>
          </w:p>
        </w:tc>
      </w:tr>
    </w:tbl>
    <w:p w14:paraId="717A8E26" w14:textId="77777777" w:rsidR="001B438E" w:rsidRDefault="00000000">
      <w:pPr>
        <w:pBdr>
          <w:top w:val="nil"/>
          <w:left w:val="nil"/>
          <w:bottom w:val="nil"/>
          <w:right w:val="nil"/>
          <w:between w:val="nil"/>
        </w:pBdr>
        <w:shd w:val="clear" w:color="auto" w:fill="FFFFFF"/>
        <w:spacing w:after="0"/>
        <w:rPr>
          <w:rFonts w:ascii="Calibri" w:eastAsia="Calibri" w:hAnsi="Calibri" w:cs="Calibri"/>
          <w:color w:val="201F1E"/>
          <w:sz w:val="22"/>
          <w:szCs w:val="22"/>
        </w:rPr>
      </w:pPr>
      <w:r>
        <w:rPr>
          <w:rFonts w:ascii="Calibri" w:eastAsia="Calibri" w:hAnsi="Calibri" w:cs="Calibri"/>
          <w:color w:val="201F1E"/>
          <w:sz w:val="22"/>
          <w:szCs w:val="22"/>
        </w:rPr>
        <w:t> </w:t>
      </w:r>
    </w:p>
    <w:p w14:paraId="05AC3B59" w14:textId="77777777" w:rsidR="001B438E" w:rsidRDefault="001B438E">
      <w:pPr>
        <w:spacing w:before="240" w:after="0"/>
        <w:rPr>
          <w:b/>
        </w:rPr>
      </w:pPr>
    </w:p>
    <w:p w14:paraId="3B6D7C68" w14:textId="77777777" w:rsidR="001B438E" w:rsidRDefault="001B438E">
      <w:bookmarkStart w:id="52" w:name="_heading=h.2lwamvv" w:colFirst="0" w:colLast="0"/>
      <w:bookmarkEnd w:id="52"/>
    </w:p>
    <w:p w14:paraId="724A68A9" w14:textId="77777777" w:rsidR="001B438E" w:rsidRDefault="00000000">
      <w:pPr>
        <w:pStyle w:val="Heading1"/>
      </w:pPr>
      <w:bookmarkStart w:id="53" w:name="_Toc119579579"/>
      <w:r>
        <w:t>Changes to NEMA Standards Publication PS 3.16</w:t>
      </w:r>
      <w:bookmarkEnd w:id="53"/>
    </w:p>
    <w:p w14:paraId="2B9E1528" w14:textId="77777777" w:rsidR="001B438E" w:rsidRDefault="00000000">
      <w:pPr>
        <w:jc w:val="center"/>
      </w:pPr>
      <w:bookmarkStart w:id="54" w:name="_heading=h.3l18frh" w:colFirst="0" w:colLast="0"/>
      <w:bookmarkEnd w:id="54"/>
      <w:r>
        <w:rPr>
          <w:b/>
          <w:sz w:val="24"/>
          <w:szCs w:val="24"/>
        </w:rPr>
        <w:t>Digital Imaging and Communications in Medicine (DICOM)</w:t>
      </w:r>
      <w:r>
        <w:t xml:space="preserve"> </w:t>
      </w:r>
    </w:p>
    <w:p w14:paraId="6A9E5973" w14:textId="77777777" w:rsidR="001B438E" w:rsidRDefault="00000000">
      <w:pPr>
        <w:pBdr>
          <w:top w:val="nil"/>
          <w:left w:val="nil"/>
          <w:bottom w:val="nil"/>
          <w:right w:val="nil"/>
          <w:between w:val="nil"/>
        </w:pBdr>
        <w:jc w:val="center"/>
        <w:rPr>
          <w:b/>
          <w:sz w:val="24"/>
          <w:szCs w:val="24"/>
        </w:rPr>
      </w:pPr>
      <w:bookmarkStart w:id="55" w:name="_heading=h.206ipza" w:colFirst="0" w:colLast="0"/>
      <w:bookmarkEnd w:id="55"/>
      <w:r>
        <w:rPr>
          <w:b/>
          <w:sz w:val="24"/>
          <w:szCs w:val="24"/>
        </w:rPr>
        <w:t>Part 16 Content Mapping Resource</w:t>
      </w:r>
    </w:p>
    <w:p w14:paraId="57DA7A46" w14:textId="77777777" w:rsidR="001B438E" w:rsidRDefault="001B438E"/>
    <w:p w14:paraId="7391C60A" w14:textId="77777777" w:rsidR="001B438E" w:rsidRDefault="00000000">
      <w:pPr>
        <w:keepNext/>
        <w:keepLines/>
        <w:pBdr>
          <w:top w:val="single" w:sz="6" w:space="0" w:color="000000"/>
          <w:left w:val="single" w:sz="6" w:space="4" w:color="000000"/>
          <w:bottom w:val="single" w:sz="6" w:space="1" w:color="000000"/>
          <w:right w:val="single" w:sz="6" w:space="4" w:color="000000"/>
          <w:between w:val="nil"/>
        </w:pBdr>
        <w:tabs>
          <w:tab w:val="left" w:pos="0"/>
          <w:tab w:val="left" w:pos="1699"/>
          <w:tab w:val="left" w:pos="2160"/>
        </w:tabs>
        <w:spacing w:after="0"/>
        <w:rPr>
          <w:b/>
          <w:i/>
          <w:color w:val="000000"/>
        </w:rPr>
      </w:pPr>
      <w:r>
        <w:rPr>
          <w:b/>
          <w:i/>
          <w:color w:val="000000"/>
        </w:rPr>
        <w:t xml:space="preserve">Modify tables in PS3.16 Annex B </w:t>
      </w:r>
    </w:p>
    <w:p w14:paraId="3A675C14" w14:textId="77777777" w:rsidR="001B438E" w:rsidRDefault="001B438E">
      <w:pPr>
        <w:keepNext/>
        <w:keepLines/>
      </w:pPr>
    </w:p>
    <w:p w14:paraId="2A443B37" w14:textId="77777777" w:rsidR="001B438E" w:rsidRDefault="00000000">
      <w:pPr>
        <w:keepNext/>
        <w:keepLines/>
      </w:pPr>
      <w:r>
        <w:t>CID 29 Acquisition Modality</w:t>
      </w:r>
    </w:p>
    <w:p w14:paraId="16A07F8E" w14:textId="77777777" w:rsidR="001B438E" w:rsidRDefault="00000000">
      <w:pPr>
        <w:keepNext/>
        <w:keepLines/>
        <w:pBdr>
          <w:top w:val="nil"/>
          <w:left w:val="nil"/>
          <w:bottom w:val="nil"/>
          <w:right w:val="nil"/>
          <w:between w:val="nil"/>
        </w:pBdr>
        <w:ind w:firstLine="720"/>
      </w:pPr>
      <w:r>
        <w:t xml:space="preserve">Resources: </w:t>
      </w:r>
    </w:p>
    <w:p w14:paraId="264A2482" w14:textId="77777777" w:rsidR="001B438E" w:rsidRDefault="00000000">
      <w:pPr>
        <w:keepNext/>
        <w:keepLines/>
        <w:pBdr>
          <w:top w:val="nil"/>
          <w:left w:val="nil"/>
          <w:bottom w:val="nil"/>
          <w:right w:val="nil"/>
          <w:between w:val="nil"/>
        </w:pBdr>
        <w:ind w:left="720" w:firstLine="720"/>
      </w:pPr>
      <w:r>
        <w:t>HTML | FHIR JSON | FHIR XML | IHE SVS XML</w:t>
      </w:r>
    </w:p>
    <w:p w14:paraId="0567525E" w14:textId="77777777" w:rsidR="001B438E" w:rsidRDefault="00000000">
      <w:pPr>
        <w:keepNext/>
        <w:keepLines/>
        <w:pBdr>
          <w:top w:val="nil"/>
          <w:left w:val="nil"/>
          <w:bottom w:val="nil"/>
          <w:right w:val="nil"/>
          <w:between w:val="nil"/>
        </w:pBdr>
        <w:ind w:firstLine="720"/>
      </w:pPr>
      <w:r>
        <w:t xml:space="preserve">Type: </w:t>
      </w:r>
    </w:p>
    <w:p w14:paraId="67CF8A08" w14:textId="77777777" w:rsidR="001B438E" w:rsidRDefault="00000000">
      <w:pPr>
        <w:keepNext/>
        <w:keepLines/>
        <w:pBdr>
          <w:top w:val="nil"/>
          <w:left w:val="nil"/>
          <w:bottom w:val="nil"/>
          <w:right w:val="nil"/>
          <w:between w:val="nil"/>
        </w:pBdr>
        <w:ind w:left="720" w:firstLine="720"/>
      </w:pPr>
      <w:r>
        <w:t>Extensible</w:t>
      </w:r>
    </w:p>
    <w:p w14:paraId="1FEF435A" w14:textId="77777777" w:rsidR="001B438E" w:rsidRDefault="00000000">
      <w:pPr>
        <w:keepNext/>
        <w:keepLines/>
        <w:pBdr>
          <w:top w:val="nil"/>
          <w:left w:val="nil"/>
          <w:bottom w:val="nil"/>
          <w:right w:val="nil"/>
          <w:between w:val="nil"/>
        </w:pBdr>
        <w:ind w:firstLine="720"/>
      </w:pPr>
      <w:r>
        <w:t xml:space="preserve">Version: </w:t>
      </w:r>
    </w:p>
    <w:p w14:paraId="38F7A37F" w14:textId="77777777" w:rsidR="001B438E" w:rsidRDefault="00000000">
      <w:pPr>
        <w:keepNext/>
        <w:keepLines/>
        <w:pBdr>
          <w:top w:val="nil"/>
          <w:left w:val="nil"/>
          <w:bottom w:val="nil"/>
          <w:right w:val="nil"/>
          <w:between w:val="nil"/>
        </w:pBdr>
        <w:ind w:left="720" w:firstLine="720"/>
        <w:rPr>
          <w:b/>
        </w:rPr>
      </w:pPr>
      <w:r>
        <w:rPr>
          <w:b/>
          <w:strike/>
        </w:rPr>
        <w:t>20190327</w:t>
      </w:r>
      <w:r>
        <w:rPr>
          <w:b/>
        </w:rPr>
        <w:t>yyyymmdd</w:t>
      </w:r>
    </w:p>
    <w:p w14:paraId="0F4803C6" w14:textId="77777777" w:rsidR="001B438E" w:rsidRDefault="00000000">
      <w:pPr>
        <w:keepNext/>
        <w:keepLines/>
        <w:pBdr>
          <w:top w:val="nil"/>
          <w:left w:val="nil"/>
          <w:bottom w:val="nil"/>
          <w:right w:val="nil"/>
          <w:between w:val="nil"/>
        </w:pBdr>
        <w:ind w:firstLine="720"/>
      </w:pPr>
      <w:r>
        <w:t xml:space="preserve">UID: </w:t>
      </w:r>
    </w:p>
    <w:p w14:paraId="58C58517" w14:textId="77777777" w:rsidR="001B438E" w:rsidRDefault="00000000">
      <w:pPr>
        <w:keepNext/>
        <w:keepLines/>
        <w:pBdr>
          <w:top w:val="nil"/>
          <w:left w:val="nil"/>
          <w:bottom w:val="nil"/>
          <w:right w:val="nil"/>
          <w:between w:val="nil"/>
        </w:pBdr>
        <w:ind w:left="720" w:firstLine="720"/>
      </w:pPr>
      <w:r>
        <w:t>1.2.840.10008.6.1.19</w:t>
      </w:r>
    </w:p>
    <w:p w14:paraId="2C8FAC1B" w14:textId="77777777" w:rsidR="001B438E" w:rsidRDefault="00000000">
      <w:pPr>
        <w:keepNext/>
        <w:keepLines/>
        <w:pBdr>
          <w:top w:val="nil"/>
          <w:left w:val="nil"/>
          <w:bottom w:val="nil"/>
          <w:right w:val="nil"/>
          <w:between w:val="nil"/>
        </w:pBdr>
        <w:jc w:val="center"/>
      </w:pPr>
      <w:r>
        <w:t>Table CID 29. Acquisition Modality</w:t>
      </w:r>
    </w:p>
    <w:tbl>
      <w:tblPr>
        <w:tblStyle w:val="afff7"/>
        <w:tblW w:w="8856"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952"/>
        <w:gridCol w:w="2952"/>
        <w:gridCol w:w="2952"/>
      </w:tblGrid>
      <w:tr w:rsidR="001B438E" w14:paraId="601A2CF2" w14:textId="77777777" w:rsidTr="00F07A8C">
        <w:trPr>
          <w:trHeight w:val="349"/>
        </w:trPr>
        <w:tc>
          <w:tcPr>
            <w:tcW w:w="2952" w:type="dxa"/>
          </w:tcPr>
          <w:p w14:paraId="1ECA5F1A" w14:textId="77777777" w:rsidR="001B438E" w:rsidRDefault="00000000">
            <w:r>
              <w:t>Coding Scheme Designator</w:t>
            </w:r>
          </w:p>
        </w:tc>
        <w:tc>
          <w:tcPr>
            <w:tcW w:w="2952" w:type="dxa"/>
          </w:tcPr>
          <w:p w14:paraId="54AF335F" w14:textId="77777777" w:rsidR="001B438E" w:rsidRDefault="00000000">
            <w:r>
              <w:t>Code Value</w:t>
            </w:r>
          </w:p>
        </w:tc>
        <w:tc>
          <w:tcPr>
            <w:tcW w:w="2952" w:type="dxa"/>
          </w:tcPr>
          <w:p w14:paraId="6052B5ED" w14:textId="77777777" w:rsidR="001B438E" w:rsidRDefault="00000000">
            <w:r>
              <w:t>Code Meaning</w:t>
            </w:r>
          </w:p>
        </w:tc>
      </w:tr>
      <w:tr w:rsidR="001B438E" w14:paraId="459772A3" w14:textId="77777777" w:rsidTr="00F07A8C">
        <w:trPr>
          <w:trHeight w:val="349"/>
        </w:trPr>
        <w:tc>
          <w:tcPr>
            <w:tcW w:w="2952" w:type="dxa"/>
          </w:tcPr>
          <w:p w14:paraId="673B36AC" w14:textId="77777777" w:rsidR="001B438E" w:rsidRDefault="00000000">
            <w:r>
              <w:lastRenderedPageBreak/>
              <w:t>…</w:t>
            </w:r>
          </w:p>
        </w:tc>
        <w:tc>
          <w:tcPr>
            <w:tcW w:w="2952" w:type="dxa"/>
          </w:tcPr>
          <w:p w14:paraId="65AD60DD" w14:textId="77777777" w:rsidR="001B438E" w:rsidRDefault="001B438E">
            <w:pPr>
              <w:rPr>
                <w:u w:val="single"/>
              </w:rPr>
            </w:pPr>
          </w:p>
        </w:tc>
        <w:tc>
          <w:tcPr>
            <w:tcW w:w="2952" w:type="dxa"/>
          </w:tcPr>
          <w:p w14:paraId="4769EC34" w14:textId="77777777" w:rsidR="001B438E" w:rsidRDefault="001B438E">
            <w:pPr>
              <w:rPr>
                <w:u w:val="single"/>
              </w:rPr>
            </w:pPr>
          </w:p>
        </w:tc>
      </w:tr>
      <w:tr w:rsidR="001B438E" w14:paraId="05DE9590" w14:textId="77777777" w:rsidTr="00F07A8C">
        <w:trPr>
          <w:trHeight w:val="349"/>
        </w:trPr>
        <w:tc>
          <w:tcPr>
            <w:tcW w:w="2952" w:type="dxa"/>
          </w:tcPr>
          <w:p w14:paraId="5E15B8B2" w14:textId="77777777" w:rsidR="001B438E" w:rsidRDefault="00000000">
            <w:pPr>
              <w:rPr>
                <w:b/>
                <w:u w:val="single"/>
              </w:rPr>
            </w:pPr>
            <w:r>
              <w:rPr>
                <w:b/>
                <w:u w:val="single"/>
              </w:rPr>
              <w:t>DCM</w:t>
            </w:r>
          </w:p>
        </w:tc>
        <w:tc>
          <w:tcPr>
            <w:tcW w:w="2952" w:type="dxa"/>
          </w:tcPr>
          <w:p w14:paraId="025B6A92" w14:textId="77777777" w:rsidR="001B438E" w:rsidRDefault="00000000">
            <w:pPr>
              <w:rPr>
                <w:b/>
                <w:u w:val="single"/>
              </w:rPr>
            </w:pPr>
            <w:r>
              <w:rPr>
                <w:b/>
                <w:u w:val="single"/>
              </w:rPr>
              <w:t>PA</w:t>
            </w:r>
          </w:p>
        </w:tc>
        <w:tc>
          <w:tcPr>
            <w:tcW w:w="2952" w:type="dxa"/>
          </w:tcPr>
          <w:p w14:paraId="081417B8" w14:textId="77777777" w:rsidR="001B438E" w:rsidRDefault="00000000">
            <w:pPr>
              <w:rPr>
                <w:b/>
                <w:u w:val="single"/>
              </w:rPr>
            </w:pPr>
            <w:r>
              <w:rPr>
                <w:b/>
                <w:u w:val="single"/>
              </w:rPr>
              <w:t>Photoacoustic</w:t>
            </w:r>
          </w:p>
        </w:tc>
      </w:tr>
      <w:tr w:rsidR="001B438E" w14:paraId="14B4EBEC" w14:textId="77777777" w:rsidTr="00F07A8C">
        <w:trPr>
          <w:trHeight w:val="349"/>
        </w:trPr>
        <w:tc>
          <w:tcPr>
            <w:tcW w:w="2952" w:type="dxa"/>
          </w:tcPr>
          <w:p w14:paraId="471C63C2" w14:textId="77777777" w:rsidR="001B438E" w:rsidRDefault="00000000">
            <w:r>
              <w:t>…</w:t>
            </w:r>
          </w:p>
        </w:tc>
        <w:tc>
          <w:tcPr>
            <w:tcW w:w="2952" w:type="dxa"/>
          </w:tcPr>
          <w:p w14:paraId="272BEBBD" w14:textId="77777777" w:rsidR="001B438E" w:rsidRDefault="001B438E">
            <w:pPr>
              <w:rPr>
                <w:u w:val="single"/>
              </w:rPr>
            </w:pPr>
          </w:p>
        </w:tc>
        <w:tc>
          <w:tcPr>
            <w:tcW w:w="2952" w:type="dxa"/>
          </w:tcPr>
          <w:p w14:paraId="5AFF7193" w14:textId="77777777" w:rsidR="001B438E" w:rsidRDefault="001B438E">
            <w:pPr>
              <w:rPr>
                <w:u w:val="single"/>
              </w:rPr>
            </w:pPr>
          </w:p>
        </w:tc>
      </w:tr>
    </w:tbl>
    <w:p w14:paraId="7BCB7633" w14:textId="77777777" w:rsidR="001B438E" w:rsidRDefault="001B438E">
      <w:pPr>
        <w:rPr>
          <w:sz w:val="24"/>
          <w:szCs w:val="24"/>
        </w:rPr>
      </w:pPr>
    </w:p>
    <w:p w14:paraId="47828EF1" w14:textId="77777777" w:rsidR="001B438E" w:rsidRDefault="00000000">
      <w:bookmarkStart w:id="56" w:name="_heading=h.4k668n3" w:colFirst="0" w:colLast="0"/>
      <w:bookmarkEnd w:id="56"/>
      <w:r>
        <w:t>CID 12033 Ultrasound Transducer Geometry</w:t>
      </w:r>
    </w:p>
    <w:p w14:paraId="76B29CAC" w14:textId="77777777" w:rsidR="001B438E" w:rsidRDefault="00000000">
      <w:pPr>
        <w:ind w:firstLine="720"/>
      </w:pPr>
      <w:bookmarkStart w:id="57" w:name="_heading=h.2zbgiuw" w:colFirst="0" w:colLast="0"/>
      <w:bookmarkEnd w:id="57"/>
      <w:r>
        <w:t xml:space="preserve">Resources: </w:t>
      </w:r>
    </w:p>
    <w:p w14:paraId="3D316C9E" w14:textId="77777777" w:rsidR="001B438E" w:rsidRDefault="00000000">
      <w:pPr>
        <w:ind w:left="720" w:firstLine="720"/>
      </w:pPr>
      <w:bookmarkStart w:id="58" w:name="_heading=h.1egqt2p" w:colFirst="0" w:colLast="0"/>
      <w:bookmarkEnd w:id="58"/>
      <w:r>
        <w:t>HTML| FHIR JSON|FHIR XML|IHE SVS XML</w:t>
      </w:r>
    </w:p>
    <w:p w14:paraId="2C20C63C" w14:textId="77777777" w:rsidR="001B438E" w:rsidRDefault="00000000">
      <w:pPr>
        <w:ind w:firstLine="720"/>
      </w:pPr>
      <w:bookmarkStart w:id="59" w:name="_heading=h.3ygebqi" w:colFirst="0" w:colLast="0"/>
      <w:bookmarkEnd w:id="59"/>
      <w:r>
        <w:t xml:space="preserve">Type: </w:t>
      </w:r>
    </w:p>
    <w:p w14:paraId="0061C7AA" w14:textId="77777777" w:rsidR="001B438E" w:rsidRDefault="00000000">
      <w:pPr>
        <w:ind w:left="720" w:firstLine="720"/>
      </w:pPr>
      <w:bookmarkStart w:id="60" w:name="_heading=h.2dlolyb" w:colFirst="0" w:colLast="0"/>
      <w:bookmarkEnd w:id="60"/>
      <w:r>
        <w:t>Extensible</w:t>
      </w:r>
    </w:p>
    <w:p w14:paraId="42356C65" w14:textId="77777777" w:rsidR="001B438E" w:rsidRDefault="00000000">
      <w:pPr>
        <w:keepNext/>
        <w:keepLines/>
        <w:ind w:firstLine="720"/>
      </w:pPr>
      <w:r>
        <w:t xml:space="preserve">Version: </w:t>
      </w:r>
    </w:p>
    <w:p w14:paraId="168C3BE8" w14:textId="77777777" w:rsidR="001B438E" w:rsidRDefault="00000000">
      <w:pPr>
        <w:keepNext/>
        <w:keepLines/>
        <w:ind w:left="720" w:firstLine="720"/>
        <w:rPr>
          <w:b/>
        </w:rPr>
      </w:pPr>
      <w:r>
        <w:rPr>
          <w:b/>
          <w:strike/>
        </w:rPr>
        <w:t>20090409</w:t>
      </w:r>
      <w:r>
        <w:rPr>
          <w:b/>
        </w:rPr>
        <w:t>yyyymmdd</w:t>
      </w:r>
    </w:p>
    <w:p w14:paraId="1CE2F3A6" w14:textId="77777777" w:rsidR="001B438E" w:rsidRDefault="00000000">
      <w:pPr>
        <w:keepNext/>
        <w:keepLines/>
        <w:ind w:firstLine="720"/>
      </w:pPr>
      <w:r>
        <w:t xml:space="preserve">UID: </w:t>
      </w:r>
    </w:p>
    <w:p w14:paraId="49A9DBE7" w14:textId="77777777" w:rsidR="001B438E" w:rsidRDefault="00000000">
      <w:pPr>
        <w:keepNext/>
        <w:keepLines/>
        <w:ind w:left="720" w:firstLine="720"/>
        <w:rPr>
          <w:sz w:val="24"/>
          <w:szCs w:val="24"/>
        </w:rPr>
      </w:pPr>
      <w:r>
        <w:t>1.2.840.10008.6.1.808</w:t>
      </w:r>
    </w:p>
    <w:p w14:paraId="14661A64" w14:textId="77777777" w:rsidR="001B438E" w:rsidRDefault="00000000">
      <w:pPr>
        <w:jc w:val="center"/>
      </w:pPr>
      <w:r>
        <w:t>Table CID 12033. Ultrasound Transducer Geometry</w:t>
      </w:r>
    </w:p>
    <w:tbl>
      <w:tblPr>
        <w:tblStyle w:val="afff8"/>
        <w:tblW w:w="8925" w:type="dxa"/>
        <w:tblInd w:w="-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35"/>
        <w:gridCol w:w="1335"/>
        <w:gridCol w:w="4755"/>
      </w:tblGrid>
      <w:tr w:rsidR="001B438E" w14:paraId="06344BC3" w14:textId="77777777" w:rsidTr="00F07A8C">
        <w:trPr>
          <w:trHeight w:val="735"/>
        </w:trPr>
        <w:tc>
          <w:tcPr>
            <w:tcW w:w="2835" w:type="dxa"/>
            <w:tcMar>
              <w:top w:w="80" w:type="dxa"/>
              <w:left w:w="80" w:type="dxa"/>
              <w:bottom w:w="80" w:type="dxa"/>
              <w:right w:w="80" w:type="dxa"/>
            </w:tcMar>
          </w:tcPr>
          <w:p w14:paraId="2C0F3044" w14:textId="77777777" w:rsidR="001B438E" w:rsidRDefault="00000000">
            <w:pPr>
              <w:spacing w:before="240" w:after="240" w:line="288" w:lineRule="auto"/>
              <w:jc w:val="center"/>
            </w:pPr>
            <w:r>
              <w:t>Coding Scheme Designator</w:t>
            </w:r>
          </w:p>
        </w:tc>
        <w:tc>
          <w:tcPr>
            <w:tcW w:w="1335" w:type="dxa"/>
            <w:tcMar>
              <w:top w:w="80" w:type="dxa"/>
              <w:left w:w="80" w:type="dxa"/>
              <w:bottom w:w="80" w:type="dxa"/>
              <w:right w:w="80" w:type="dxa"/>
            </w:tcMar>
          </w:tcPr>
          <w:p w14:paraId="5DBB748C" w14:textId="77777777" w:rsidR="001B438E" w:rsidRDefault="00000000">
            <w:pPr>
              <w:spacing w:before="240" w:after="240" w:line="288" w:lineRule="auto"/>
              <w:jc w:val="center"/>
            </w:pPr>
            <w:r>
              <w:t>Code Value</w:t>
            </w:r>
          </w:p>
        </w:tc>
        <w:tc>
          <w:tcPr>
            <w:tcW w:w="4755" w:type="dxa"/>
            <w:tcMar>
              <w:top w:w="80" w:type="dxa"/>
              <w:left w:w="80" w:type="dxa"/>
              <w:bottom w:w="80" w:type="dxa"/>
              <w:right w:w="80" w:type="dxa"/>
            </w:tcMar>
          </w:tcPr>
          <w:p w14:paraId="7B730283" w14:textId="77777777" w:rsidR="001B438E" w:rsidRDefault="00000000">
            <w:pPr>
              <w:spacing w:before="240" w:after="240" w:line="288" w:lineRule="auto"/>
              <w:jc w:val="center"/>
            </w:pPr>
            <w:r>
              <w:t>Code Meaning</w:t>
            </w:r>
          </w:p>
        </w:tc>
      </w:tr>
      <w:tr w:rsidR="001B438E" w14:paraId="21BA33AB" w14:textId="77777777" w:rsidTr="00F07A8C">
        <w:trPr>
          <w:trHeight w:val="735"/>
        </w:trPr>
        <w:tc>
          <w:tcPr>
            <w:tcW w:w="2835" w:type="dxa"/>
            <w:tcMar>
              <w:top w:w="80" w:type="dxa"/>
              <w:left w:w="80" w:type="dxa"/>
              <w:bottom w:w="80" w:type="dxa"/>
              <w:right w:w="80" w:type="dxa"/>
            </w:tcMar>
          </w:tcPr>
          <w:p w14:paraId="1F4B282C" w14:textId="77777777" w:rsidR="001B438E" w:rsidRDefault="00000000">
            <w:pPr>
              <w:spacing w:after="0" w:line="288" w:lineRule="auto"/>
            </w:pPr>
            <w:r>
              <w:t>DCM</w:t>
            </w:r>
          </w:p>
        </w:tc>
        <w:tc>
          <w:tcPr>
            <w:tcW w:w="1335" w:type="dxa"/>
            <w:tcMar>
              <w:top w:w="80" w:type="dxa"/>
              <w:left w:w="80" w:type="dxa"/>
              <w:bottom w:w="80" w:type="dxa"/>
              <w:right w:w="80" w:type="dxa"/>
            </w:tcMar>
          </w:tcPr>
          <w:p w14:paraId="2150D988" w14:textId="5660521D" w:rsidR="001B438E" w:rsidRDefault="00000000">
            <w:pPr>
              <w:spacing w:after="0" w:line="288" w:lineRule="auto"/>
              <w:rPr>
                <w:color w:val="1155CC"/>
                <w:u w:val="single"/>
              </w:rPr>
            </w:pPr>
            <w:hyperlink r:id="rId19" w:anchor="DCM_125251">
              <w:r>
                <w:rPr>
                  <w:color w:val="1155CC"/>
                  <w:u w:val="single"/>
                </w:rPr>
                <w:t>125251</w:t>
              </w:r>
            </w:hyperlink>
          </w:p>
        </w:tc>
        <w:tc>
          <w:tcPr>
            <w:tcW w:w="4755" w:type="dxa"/>
            <w:tcMar>
              <w:top w:w="80" w:type="dxa"/>
              <w:left w:w="80" w:type="dxa"/>
              <w:bottom w:w="80" w:type="dxa"/>
              <w:right w:w="80" w:type="dxa"/>
            </w:tcMar>
          </w:tcPr>
          <w:p w14:paraId="35B5FD11" w14:textId="77777777" w:rsidR="001B438E" w:rsidRDefault="00000000">
            <w:pPr>
              <w:spacing w:after="0" w:line="288" w:lineRule="auto"/>
            </w:pPr>
            <w:r>
              <w:t>Non-imaging Doppler ultrasound transducer geometry</w:t>
            </w:r>
          </w:p>
        </w:tc>
      </w:tr>
      <w:tr w:rsidR="001B438E" w14:paraId="6E665B47" w14:textId="77777777" w:rsidTr="00F07A8C">
        <w:trPr>
          <w:trHeight w:val="450"/>
        </w:trPr>
        <w:tc>
          <w:tcPr>
            <w:tcW w:w="2835" w:type="dxa"/>
            <w:tcMar>
              <w:top w:w="80" w:type="dxa"/>
              <w:left w:w="80" w:type="dxa"/>
              <w:bottom w:w="80" w:type="dxa"/>
              <w:right w:w="80" w:type="dxa"/>
            </w:tcMar>
          </w:tcPr>
          <w:p w14:paraId="7F5CED53" w14:textId="77777777" w:rsidR="001B438E" w:rsidRDefault="00000000">
            <w:pPr>
              <w:spacing w:after="0" w:line="288" w:lineRule="auto"/>
            </w:pPr>
            <w:r>
              <w:t>DCM</w:t>
            </w:r>
          </w:p>
        </w:tc>
        <w:tc>
          <w:tcPr>
            <w:tcW w:w="1335" w:type="dxa"/>
            <w:tcMar>
              <w:top w:w="80" w:type="dxa"/>
              <w:left w:w="80" w:type="dxa"/>
              <w:bottom w:w="80" w:type="dxa"/>
              <w:right w:w="80" w:type="dxa"/>
            </w:tcMar>
          </w:tcPr>
          <w:p w14:paraId="2B0990ED" w14:textId="1D469124" w:rsidR="001B438E" w:rsidRDefault="00000000">
            <w:pPr>
              <w:spacing w:after="0" w:line="288" w:lineRule="auto"/>
              <w:rPr>
                <w:color w:val="1155CC"/>
                <w:u w:val="single"/>
              </w:rPr>
            </w:pPr>
            <w:hyperlink r:id="rId20" w:anchor="DCM_125252">
              <w:r>
                <w:rPr>
                  <w:color w:val="1155CC"/>
                  <w:u w:val="single"/>
                </w:rPr>
                <w:t>125252</w:t>
              </w:r>
            </w:hyperlink>
          </w:p>
        </w:tc>
        <w:tc>
          <w:tcPr>
            <w:tcW w:w="4755" w:type="dxa"/>
            <w:tcMar>
              <w:top w:w="80" w:type="dxa"/>
              <w:left w:w="80" w:type="dxa"/>
              <w:bottom w:w="80" w:type="dxa"/>
              <w:right w:w="80" w:type="dxa"/>
            </w:tcMar>
          </w:tcPr>
          <w:p w14:paraId="29098CAC" w14:textId="77777777" w:rsidR="001B438E" w:rsidRDefault="00000000">
            <w:pPr>
              <w:spacing w:after="0" w:line="288" w:lineRule="auto"/>
            </w:pPr>
            <w:r>
              <w:t>Linear ultrasound transducer geometry</w:t>
            </w:r>
          </w:p>
        </w:tc>
      </w:tr>
      <w:tr w:rsidR="001B438E" w14:paraId="7D189B9F" w14:textId="77777777" w:rsidTr="00F07A8C">
        <w:trPr>
          <w:trHeight w:val="735"/>
        </w:trPr>
        <w:tc>
          <w:tcPr>
            <w:tcW w:w="2835" w:type="dxa"/>
            <w:tcMar>
              <w:top w:w="80" w:type="dxa"/>
              <w:left w:w="80" w:type="dxa"/>
              <w:bottom w:w="80" w:type="dxa"/>
              <w:right w:w="80" w:type="dxa"/>
            </w:tcMar>
          </w:tcPr>
          <w:p w14:paraId="67C8A6DB" w14:textId="77777777" w:rsidR="001B438E" w:rsidRDefault="00000000">
            <w:pPr>
              <w:spacing w:after="0" w:line="288" w:lineRule="auto"/>
            </w:pPr>
            <w:r>
              <w:t>DCM</w:t>
            </w:r>
          </w:p>
        </w:tc>
        <w:tc>
          <w:tcPr>
            <w:tcW w:w="1335" w:type="dxa"/>
            <w:tcMar>
              <w:top w:w="80" w:type="dxa"/>
              <w:left w:w="80" w:type="dxa"/>
              <w:bottom w:w="80" w:type="dxa"/>
              <w:right w:w="80" w:type="dxa"/>
            </w:tcMar>
          </w:tcPr>
          <w:p w14:paraId="17B60756" w14:textId="69993221" w:rsidR="001B438E" w:rsidRDefault="00000000">
            <w:pPr>
              <w:spacing w:after="0" w:line="288" w:lineRule="auto"/>
              <w:rPr>
                <w:color w:val="1155CC"/>
                <w:u w:val="single"/>
              </w:rPr>
            </w:pPr>
            <w:hyperlink r:id="rId21" w:anchor="DCM_125253">
              <w:r>
                <w:rPr>
                  <w:color w:val="1155CC"/>
                  <w:u w:val="single"/>
                </w:rPr>
                <w:t>125253</w:t>
              </w:r>
            </w:hyperlink>
          </w:p>
        </w:tc>
        <w:tc>
          <w:tcPr>
            <w:tcW w:w="4755" w:type="dxa"/>
            <w:tcMar>
              <w:top w:w="80" w:type="dxa"/>
              <w:left w:w="80" w:type="dxa"/>
              <w:bottom w:w="80" w:type="dxa"/>
              <w:right w:w="80" w:type="dxa"/>
            </w:tcMar>
          </w:tcPr>
          <w:p w14:paraId="3D4437AC" w14:textId="77777777" w:rsidR="001B438E" w:rsidRDefault="00000000">
            <w:pPr>
              <w:spacing w:after="0" w:line="288" w:lineRule="auto"/>
            </w:pPr>
            <w:r>
              <w:t>Curved linear ultrasound transducer geometry</w:t>
            </w:r>
          </w:p>
        </w:tc>
      </w:tr>
      <w:tr w:rsidR="001B438E" w14:paraId="7AD9B3DD" w14:textId="77777777" w:rsidTr="00F07A8C">
        <w:trPr>
          <w:trHeight w:val="450"/>
        </w:trPr>
        <w:tc>
          <w:tcPr>
            <w:tcW w:w="2835" w:type="dxa"/>
            <w:tcMar>
              <w:top w:w="80" w:type="dxa"/>
              <w:left w:w="80" w:type="dxa"/>
              <w:bottom w:w="80" w:type="dxa"/>
              <w:right w:w="80" w:type="dxa"/>
            </w:tcMar>
          </w:tcPr>
          <w:p w14:paraId="3417104F" w14:textId="77777777" w:rsidR="001B438E" w:rsidRDefault="00000000">
            <w:pPr>
              <w:spacing w:after="0" w:line="288" w:lineRule="auto"/>
            </w:pPr>
            <w:r>
              <w:t>DCM</w:t>
            </w:r>
          </w:p>
        </w:tc>
        <w:tc>
          <w:tcPr>
            <w:tcW w:w="1335" w:type="dxa"/>
            <w:tcMar>
              <w:top w:w="80" w:type="dxa"/>
              <w:left w:w="80" w:type="dxa"/>
              <w:bottom w:w="80" w:type="dxa"/>
              <w:right w:w="80" w:type="dxa"/>
            </w:tcMar>
          </w:tcPr>
          <w:p w14:paraId="73D96FC0" w14:textId="6813FF5F" w:rsidR="001B438E" w:rsidRDefault="00000000">
            <w:pPr>
              <w:spacing w:after="0" w:line="288" w:lineRule="auto"/>
              <w:rPr>
                <w:color w:val="1155CC"/>
                <w:u w:val="single"/>
              </w:rPr>
            </w:pPr>
            <w:hyperlink r:id="rId22" w:anchor="DCM_125254">
              <w:r>
                <w:rPr>
                  <w:color w:val="1155CC"/>
                  <w:u w:val="single"/>
                </w:rPr>
                <w:t>125254</w:t>
              </w:r>
            </w:hyperlink>
          </w:p>
        </w:tc>
        <w:tc>
          <w:tcPr>
            <w:tcW w:w="4755" w:type="dxa"/>
            <w:tcMar>
              <w:top w:w="80" w:type="dxa"/>
              <w:left w:w="80" w:type="dxa"/>
              <w:bottom w:w="80" w:type="dxa"/>
              <w:right w:w="80" w:type="dxa"/>
            </w:tcMar>
          </w:tcPr>
          <w:p w14:paraId="77A11CC5" w14:textId="77777777" w:rsidR="001B438E" w:rsidRDefault="00000000">
            <w:pPr>
              <w:spacing w:after="0" w:line="288" w:lineRule="auto"/>
            </w:pPr>
            <w:r>
              <w:t>Sector ultrasound transducer geometry</w:t>
            </w:r>
          </w:p>
        </w:tc>
      </w:tr>
      <w:tr w:rsidR="001B438E" w14:paraId="40DEFBF5" w14:textId="77777777" w:rsidTr="00F07A8C">
        <w:trPr>
          <w:trHeight w:val="450"/>
        </w:trPr>
        <w:tc>
          <w:tcPr>
            <w:tcW w:w="2835" w:type="dxa"/>
            <w:tcMar>
              <w:top w:w="80" w:type="dxa"/>
              <w:left w:w="80" w:type="dxa"/>
              <w:bottom w:w="80" w:type="dxa"/>
              <w:right w:w="80" w:type="dxa"/>
            </w:tcMar>
          </w:tcPr>
          <w:p w14:paraId="0CD620B2" w14:textId="77777777" w:rsidR="001B438E" w:rsidRDefault="00000000">
            <w:pPr>
              <w:spacing w:after="0" w:line="288" w:lineRule="auto"/>
            </w:pPr>
            <w:r>
              <w:t>DCM</w:t>
            </w:r>
          </w:p>
        </w:tc>
        <w:tc>
          <w:tcPr>
            <w:tcW w:w="1335" w:type="dxa"/>
            <w:tcMar>
              <w:top w:w="80" w:type="dxa"/>
              <w:left w:w="80" w:type="dxa"/>
              <w:bottom w:w="80" w:type="dxa"/>
              <w:right w:w="80" w:type="dxa"/>
            </w:tcMar>
          </w:tcPr>
          <w:p w14:paraId="0DB10670" w14:textId="39BA8EDD" w:rsidR="001B438E" w:rsidRDefault="00000000">
            <w:pPr>
              <w:spacing w:after="0" w:line="288" w:lineRule="auto"/>
              <w:rPr>
                <w:color w:val="1155CC"/>
                <w:u w:val="single"/>
              </w:rPr>
            </w:pPr>
            <w:hyperlink r:id="rId23" w:anchor="DCM_125255">
              <w:r>
                <w:rPr>
                  <w:color w:val="1155CC"/>
                  <w:u w:val="single"/>
                </w:rPr>
                <w:t>125255</w:t>
              </w:r>
            </w:hyperlink>
          </w:p>
        </w:tc>
        <w:tc>
          <w:tcPr>
            <w:tcW w:w="4755" w:type="dxa"/>
            <w:tcMar>
              <w:top w:w="80" w:type="dxa"/>
              <w:left w:w="80" w:type="dxa"/>
              <w:bottom w:w="80" w:type="dxa"/>
              <w:right w:w="80" w:type="dxa"/>
            </w:tcMar>
          </w:tcPr>
          <w:p w14:paraId="5B50ABE3" w14:textId="77777777" w:rsidR="001B438E" w:rsidRDefault="00000000">
            <w:pPr>
              <w:spacing w:after="0" w:line="288" w:lineRule="auto"/>
            </w:pPr>
            <w:r>
              <w:t>Radial ultrasound transducer geometry</w:t>
            </w:r>
          </w:p>
        </w:tc>
      </w:tr>
      <w:tr w:rsidR="001B438E" w14:paraId="77BC58BC" w14:textId="77777777" w:rsidTr="00F07A8C">
        <w:trPr>
          <w:trHeight w:val="450"/>
        </w:trPr>
        <w:tc>
          <w:tcPr>
            <w:tcW w:w="2835" w:type="dxa"/>
            <w:tcMar>
              <w:top w:w="80" w:type="dxa"/>
              <w:left w:w="80" w:type="dxa"/>
              <w:bottom w:w="80" w:type="dxa"/>
              <w:right w:w="80" w:type="dxa"/>
            </w:tcMar>
          </w:tcPr>
          <w:p w14:paraId="4574AD56" w14:textId="77777777" w:rsidR="001B438E" w:rsidRDefault="00000000">
            <w:pPr>
              <w:spacing w:after="0" w:line="288" w:lineRule="auto"/>
            </w:pPr>
            <w:r>
              <w:t>DCM</w:t>
            </w:r>
          </w:p>
        </w:tc>
        <w:tc>
          <w:tcPr>
            <w:tcW w:w="1335" w:type="dxa"/>
            <w:tcMar>
              <w:top w:w="80" w:type="dxa"/>
              <w:left w:w="80" w:type="dxa"/>
              <w:bottom w:w="80" w:type="dxa"/>
              <w:right w:w="80" w:type="dxa"/>
            </w:tcMar>
          </w:tcPr>
          <w:p w14:paraId="282A9316" w14:textId="4A4C5CAE" w:rsidR="001B438E" w:rsidRDefault="00000000">
            <w:pPr>
              <w:spacing w:after="0" w:line="288" w:lineRule="auto"/>
              <w:rPr>
                <w:color w:val="1155CC"/>
                <w:u w:val="single"/>
              </w:rPr>
            </w:pPr>
            <w:hyperlink r:id="rId24" w:anchor="DCM_125256">
              <w:r>
                <w:rPr>
                  <w:color w:val="1155CC"/>
                  <w:u w:val="single"/>
                </w:rPr>
                <w:t>125256</w:t>
              </w:r>
            </w:hyperlink>
          </w:p>
        </w:tc>
        <w:tc>
          <w:tcPr>
            <w:tcW w:w="4755" w:type="dxa"/>
            <w:tcMar>
              <w:top w:w="80" w:type="dxa"/>
              <w:left w:w="80" w:type="dxa"/>
              <w:bottom w:w="80" w:type="dxa"/>
              <w:right w:w="80" w:type="dxa"/>
            </w:tcMar>
          </w:tcPr>
          <w:p w14:paraId="04597A7A" w14:textId="77777777" w:rsidR="001B438E" w:rsidRDefault="00000000">
            <w:pPr>
              <w:spacing w:after="0" w:line="288" w:lineRule="auto"/>
            </w:pPr>
            <w:r>
              <w:t>Ring ultrasound transducer geometry</w:t>
            </w:r>
          </w:p>
        </w:tc>
      </w:tr>
      <w:tr w:rsidR="001B438E" w14:paraId="2B97BA1F" w14:textId="77777777" w:rsidTr="00F07A8C">
        <w:trPr>
          <w:trHeight w:val="450"/>
        </w:trPr>
        <w:tc>
          <w:tcPr>
            <w:tcW w:w="2835" w:type="dxa"/>
            <w:tcMar>
              <w:top w:w="80" w:type="dxa"/>
              <w:left w:w="80" w:type="dxa"/>
              <w:bottom w:w="80" w:type="dxa"/>
              <w:right w:w="80" w:type="dxa"/>
            </w:tcMar>
          </w:tcPr>
          <w:p w14:paraId="0FA509E7" w14:textId="77777777" w:rsidR="001B438E" w:rsidRDefault="00000000">
            <w:pPr>
              <w:spacing w:after="0" w:line="288" w:lineRule="auto"/>
              <w:rPr>
                <w:b/>
                <w:u w:val="single"/>
              </w:rPr>
            </w:pPr>
            <w:r>
              <w:rPr>
                <w:b/>
                <w:u w:val="single"/>
              </w:rPr>
              <w:t>DCM</w:t>
            </w:r>
          </w:p>
        </w:tc>
        <w:tc>
          <w:tcPr>
            <w:tcW w:w="1335" w:type="dxa"/>
            <w:tcMar>
              <w:top w:w="80" w:type="dxa"/>
              <w:left w:w="80" w:type="dxa"/>
              <w:bottom w:w="80" w:type="dxa"/>
              <w:right w:w="80" w:type="dxa"/>
            </w:tcMar>
          </w:tcPr>
          <w:p w14:paraId="4979A215" w14:textId="77777777" w:rsidR="001B438E" w:rsidRDefault="00000000">
            <w:pPr>
              <w:spacing w:after="0" w:line="288" w:lineRule="auto"/>
              <w:rPr>
                <w:b/>
                <w:u w:val="single"/>
              </w:rPr>
            </w:pPr>
            <w:r>
              <w:rPr>
                <w:b/>
                <w:u w:val="single"/>
              </w:rPr>
              <w:t>XXXXXA</w:t>
            </w:r>
          </w:p>
        </w:tc>
        <w:tc>
          <w:tcPr>
            <w:tcW w:w="4755" w:type="dxa"/>
            <w:tcMar>
              <w:top w:w="80" w:type="dxa"/>
              <w:left w:w="80" w:type="dxa"/>
              <w:bottom w:w="80" w:type="dxa"/>
              <w:right w:w="80" w:type="dxa"/>
            </w:tcMar>
          </w:tcPr>
          <w:p w14:paraId="5A4BDE30" w14:textId="77777777" w:rsidR="001B438E" w:rsidRDefault="00000000">
            <w:pPr>
              <w:spacing w:after="0" w:line="288" w:lineRule="auto"/>
              <w:rPr>
                <w:b/>
                <w:u w:val="single"/>
              </w:rPr>
            </w:pPr>
            <w:r>
              <w:rPr>
                <w:b/>
                <w:u w:val="single"/>
              </w:rPr>
              <w:t>Planar matrix ultrasound transducer geometry</w:t>
            </w:r>
          </w:p>
        </w:tc>
      </w:tr>
      <w:tr w:rsidR="001B438E" w14:paraId="4205C013" w14:textId="77777777" w:rsidTr="00F07A8C">
        <w:trPr>
          <w:trHeight w:val="450"/>
        </w:trPr>
        <w:tc>
          <w:tcPr>
            <w:tcW w:w="2835" w:type="dxa"/>
            <w:tcMar>
              <w:top w:w="80" w:type="dxa"/>
              <w:left w:w="80" w:type="dxa"/>
              <w:bottom w:w="80" w:type="dxa"/>
              <w:right w:w="80" w:type="dxa"/>
            </w:tcMar>
          </w:tcPr>
          <w:p w14:paraId="76CBF334" w14:textId="77777777" w:rsidR="001B438E" w:rsidRDefault="00000000">
            <w:pPr>
              <w:spacing w:after="0" w:line="288" w:lineRule="auto"/>
              <w:rPr>
                <w:b/>
                <w:u w:val="single"/>
              </w:rPr>
            </w:pPr>
            <w:r>
              <w:rPr>
                <w:b/>
                <w:u w:val="single"/>
              </w:rPr>
              <w:t>DCM</w:t>
            </w:r>
          </w:p>
        </w:tc>
        <w:tc>
          <w:tcPr>
            <w:tcW w:w="1335" w:type="dxa"/>
            <w:tcMar>
              <w:top w:w="80" w:type="dxa"/>
              <w:left w:w="80" w:type="dxa"/>
              <w:bottom w:w="80" w:type="dxa"/>
              <w:right w:w="80" w:type="dxa"/>
            </w:tcMar>
          </w:tcPr>
          <w:p w14:paraId="093DF7B9" w14:textId="77777777" w:rsidR="001B438E" w:rsidRDefault="00000000">
            <w:pPr>
              <w:spacing w:after="0" w:line="288" w:lineRule="auto"/>
              <w:rPr>
                <w:b/>
                <w:u w:val="single"/>
              </w:rPr>
            </w:pPr>
            <w:r>
              <w:rPr>
                <w:b/>
                <w:u w:val="single"/>
              </w:rPr>
              <w:t>XXXXXB</w:t>
            </w:r>
          </w:p>
        </w:tc>
        <w:tc>
          <w:tcPr>
            <w:tcW w:w="4755" w:type="dxa"/>
            <w:tcMar>
              <w:top w:w="80" w:type="dxa"/>
              <w:left w:w="80" w:type="dxa"/>
              <w:bottom w:w="80" w:type="dxa"/>
              <w:right w:w="80" w:type="dxa"/>
            </w:tcMar>
          </w:tcPr>
          <w:p w14:paraId="295521FD" w14:textId="77777777" w:rsidR="001B438E" w:rsidRDefault="00000000">
            <w:pPr>
              <w:spacing w:after="0" w:line="288" w:lineRule="auto"/>
              <w:rPr>
                <w:b/>
                <w:u w:val="single"/>
              </w:rPr>
            </w:pPr>
            <w:r>
              <w:rPr>
                <w:b/>
                <w:u w:val="single"/>
              </w:rPr>
              <w:t>Hemispherical ultrasound transducer geometry</w:t>
            </w:r>
          </w:p>
        </w:tc>
      </w:tr>
    </w:tbl>
    <w:p w14:paraId="71A67895" w14:textId="77777777" w:rsidR="001B438E" w:rsidRDefault="001B438E">
      <w:pPr>
        <w:rPr>
          <w:sz w:val="24"/>
          <w:szCs w:val="24"/>
        </w:rPr>
      </w:pPr>
    </w:p>
    <w:p w14:paraId="1A6CEA9C" w14:textId="77777777" w:rsidR="001B438E" w:rsidRDefault="00000000">
      <w:pPr>
        <w:keepNext/>
        <w:keepLines/>
        <w:pBdr>
          <w:top w:val="single" w:sz="6" w:space="0" w:color="000000"/>
          <w:left w:val="single" w:sz="6" w:space="4" w:color="000000"/>
          <w:bottom w:val="single" w:sz="6" w:space="1" w:color="000000"/>
          <w:right w:val="single" w:sz="6" w:space="4" w:color="000000"/>
        </w:pBdr>
        <w:tabs>
          <w:tab w:val="left" w:pos="0"/>
          <w:tab w:val="left" w:pos="1699"/>
          <w:tab w:val="left" w:pos="2160"/>
        </w:tabs>
        <w:spacing w:after="0"/>
        <w:rPr>
          <w:b/>
          <w:sz w:val="24"/>
          <w:szCs w:val="24"/>
        </w:rPr>
      </w:pPr>
      <w:r>
        <w:rPr>
          <w:b/>
          <w:i/>
        </w:rPr>
        <w:lastRenderedPageBreak/>
        <w:t xml:space="preserve">Add in PS3.16 Annex B </w:t>
      </w:r>
    </w:p>
    <w:p w14:paraId="5F712D86" w14:textId="77777777" w:rsidR="001B438E" w:rsidRDefault="001B438E">
      <w:pPr>
        <w:rPr>
          <w:b/>
          <w:u w:val="single"/>
        </w:rPr>
      </w:pPr>
    </w:p>
    <w:p w14:paraId="13EC5921" w14:textId="77777777" w:rsidR="001B438E" w:rsidRDefault="00000000">
      <w:pPr>
        <w:rPr>
          <w:b/>
          <w:u w:val="single"/>
        </w:rPr>
      </w:pPr>
      <w:bookmarkStart w:id="61" w:name="_heading=h.sqyw64" w:colFirst="0" w:colLast="0"/>
      <w:bookmarkEnd w:id="61"/>
      <w:r>
        <w:rPr>
          <w:b/>
          <w:u w:val="single"/>
        </w:rPr>
        <w:t>CID XXYYY Illumination Type</w:t>
      </w:r>
    </w:p>
    <w:p w14:paraId="6D240C98" w14:textId="77777777" w:rsidR="001B438E" w:rsidRDefault="00000000">
      <w:pPr>
        <w:ind w:firstLine="720"/>
        <w:rPr>
          <w:b/>
          <w:u w:val="single"/>
        </w:rPr>
      </w:pPr>
      <w:r>
        <w:rPr>
          <w:b/>
          <w:u w:val="single"/>
        </w:rPr>
        <w:t>Resources:</w:t>
      </w:r>
    </w:p>
    <w:p w14:paraId="1B04199C" w14:textId="77777777" w:rsidR="001B438E" w:rsidRDefault="00000000">
      <w:pPr>
        <w:ind w:left="720" w:firstLine="720"/>
        <w:rPr>
          <w:b/>
          <w:u w:val="single"/>
        </w:rPr>
      </w:pPr>
      <w:bookmarkStart w:id="62" w:name="_heading=h.3cqmetx" w:colFirst="0" w:colLast="0"/>
      <w:bookmarkEnd w:id="62"/>
      <w:r>
        <w:rPr>
          <w:b/>
          <w:u w:val="single"/>
        </w:rPr>
        <w:t>HTML| FHIR JSON|FHIR XML|IHE SVS XML</w:t>
      </w:r>
    </w:p>
    <w:p w14:paraId="075728DA" w14:textId="77777777" w:rsidR="001B438E" w:rsidRDefault="00000000">
      <w:pPr>
        <w:ind w:firstLine="720"/>
        <w:rPr>
          <w:b/>
          <w:u w:val="single"/>
        </w:rPr>
      </w:pPr>
      <w:r>
        <w:rPr>
          <w:b/>
          <w:u w:val="single"/>
        </w:rPr>
        <w:t>Type:</w:t>
      </w:r>
    </w:p>
    <w:p w14:paraId="35C6E8FF" w14:textId="77777777" w:rsidR="001B438E" w:rsidRDefault="00000000">
      <w:pPr>
        <w:ind w:left="720" w:firstLine="720"/>
        <w:rPr>
          <w:b/>
          <w:u w:val="single"/>
        </w:rPr>
      </w:pPr>
      <w:r>
        <w:rPr>
          <w:b/>
          <w:u w:val="single"/>
        </w:rPr>
        <w:t>Extensible</w:t>
      </w:r>
    </w:p>
    <w:p w14:paraId="2AE54226" w14:textId="77777777" w:rsidR="001B438E" w:rsidRDefault="00000000">
      <w:pPr>
        <w:keepNext/>
        <w:keepLines/>
        <w:ind w:firstLine="720"/>
        <w:rPr>
          <w:b/>
          <w:u w:val="single"/>
        </w:rPr>
      </w:pPr>
      <w:r>
        <w:rPr>
          <w:b/>
          <w:u w:val="single"/>
        </w:rPr>
        <w:t xml:space="preserve">Version: </w:t>
      </w:r>
    </w:p>
    <w:p w14:paraId="38277888" w14:textId="77777777" w:rsidR="001B438E" w:rsidRDefault="00000000">
      <w:pPr>
        <w:keepNext/>
        <w:keepLines/>
        <w:ind w:left="720" w:firstLine="720"/>
        <w:rPr>
          <w:b/>
          <w:u w:val="single"/>
        </w:rPr>
      </w:pPr>
      <w:r>
        <w:rPr>
          <w:b/>
          <w:u w:val="single"/>
        </w:rPr>
        <w:t>yyyymmdd</w:t>
      </w:r>
    </w:p>
    <w:p w14:paraId="5D47D33E" w14:textId="77777777" w:rsidR="001B438E" w:rsidRDefault="00000000">
      <w:pPr>
        <w:keepNext/>
        <w:keepLines/>
        <w:ind w:firstLine="720"/>
        <w:rPr>
          <w:b/>
          <w:u w:val="single"/>
        </w:rPr>
      </w:pPr>
      <w:r>
        <w:rPr>
          <w:b/>
          <w:u w:val="single"/>
        </w:rPr>
        <w:t>UID:</w:t>
      </w:r>
    </w:p>
    <w:p w14:paraId="277FE98F" w14:textId="77777777" w:rsidR="001B438E" w:rsidRDefault="00000000">
      <w:pPr>
        <w:keepNext/>
        <w:keepLines/>
        <w:ind w:firstLine="720"/>
      </w:pPr>
      <w:r>
        <w:tab/>
      </w:r>
      <w:r>
        <w:rPr>
          <w:b/>
          <w:u w:val="single"/>
        </w:rPr>
        <w:t>1.2.840.10008.6.1.XXYYYUID</w:t>
      </w:r>
    </w:p>
    <w:p w14:paraId="712FEC56" w14:textId="77777777" w:rsidR="001B438E" w:rsidRDefault="00000000">
      <w:pPr>
        <w:jc w:val="center"/>
        <w:rPr>
          <w:b/>
          <w:u w:val="single"/>
        </w:rPr>
      </w:pPr>
      <w:bookmarkStart w:id="63" w:name="_heading=h.1rvwp1q" w:colFirst="0" w:colLast="0"/>
      <w:bookmarkEnd w:id="63"/>
      <w:r>
        <w:rPr>
          <w:b/>
          <w:u w:val="single"/>
        </w:rPr>
        <w:t>Table CID XXYYY. Illumination Type</w:t>
      </w:r>
    </w:p>
    <w:tbl>
      <w:tblPr>
        <w:tblStyle w:val="afff9"/>
        <w:tblW w:w="8925" w:type="dxa"/>
        <w:tblInd w:w="-8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835"/>
        <w:gridCol w:w="1335"/>
        <w:gridCol w:w="4755"/>
      </w:tblGrid>
      <w:tr w:rsidR="001B438E" w14:paraId="1734D967" w14:textId="77777777">
        <w:trPr>
          <w:trHeight w:val="735"/>
        </w:trPr>
        <w:tc>
          <w:tcPr>
            <w:tcW w:w="28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68A93D4" w14:textId="77777777" w:rsidR="001B438E" w:rsidRDefault="00000000">
            <w:pPr>
              <w:spacing w:before="240" w:after="240" w:line="288" w:lineRule="auto"/>
              <w:jc w:val="center"/>
              <w:rPr>
                <w:b/>
                <w:u w:val="single"/>
              </w:rPr>
            </w:pPr>
            <w:r>
              <w:rPr>
                <w:b/>
                <w:u w:val="single"/>
              </w:rPr>
              <w:t>Coding Scheme Designator</w:t>
            </w:r>
          </w:p>
        </w:tc>
        <w:tc>
          <w:tcPr>
            <w:tcW w:w="1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D561E22" w14:textId="77777777" w:rsidR="001B438E" w:rsidRDefault="00000000">
            <w:pPr>
              <w:spacing w:before="240" w:after="240" w:line="288" w:lineRule="auto"/>
              <w:jc w:val="center"/>
              <w:rPr>
                <w:b/>
                <w:u w:val="single"/>
              </w:rPr>
            </w:pPr>
            <w:r>
              <w:rPr>
                <w:b/>
                <w:u w:val="single"/>
              </w:rPr>
              <w:t>Code Value</w:t>
            </w:r>
          </w:p>
        </w:tc>
        <w:tc>
          <w:tcPr>
            <w:tcW w:w="47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BCECA55" w14:textId="77777777" w:rsidR="001B438E" w:rsidRDefault="00000000">
            <w:pPr>
              <w:spacing w:before="240" w:after="240" w:line="288" w:lineRule="auto"/>
              <w:jc w:val="center"/>
              <w:rPr>
                <w:b/>
                <w:u w:val="single"/>
              </w:rPr>
            </w:pPr>
            <w:r>
              <w:rPr>
                <w:b/>
                <w:u w:val="single"/>
              </w:rPr>
              <w:t>Code Meaning</w:t>
            </w:r>
          </w:p>
        </w:tc>
      </w:tr>
      <w:tr w:rsidR="001B438E" w14:paraId="4305BCAD" w14:textId="77777777">
        <w:trPr>
          <w:trHeight w:val="450"/>
        </w:trPr>
        <w:tc>
          <w:tcPr>
            <w:tcW w:w="28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184F292" w14:textId="77777777" w:rsidR="001B438E" w:rsidRDefault="00000000">
            <w:pPr>
              <w:spacing w:after="0" w:line="288" w:lineRule="auto"/>
              <w:rPr>
                <w:b/>
                <w:u w:val="single"/>
              </w:rPr>
            </w:pPr>
            <w:r>
              <w:rPr>
                <w:b/>
                <w:u w:val="single"/>
              </w:rPr>
              <w:t>DCM</w:t>
            </w:r>
          </w:p>
        </w:tc>
        <w:tc>
          <w:tcPr>
            <w:tcW w:w="1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45AC70C" w14:textId="77777777" w:rsidR="001B438E" w:rsidRDefault="00000000">
            <w:pPr>
              <w:spacing w:after="0" w:line="288" w:lineRule="auto"/>
              <w:rPr>
                <w:b/>
                <w:u w:val="single"/>
              </w:rPr>
            </w:pPr>
            <w:r>
              <w:rPr>
                <w:b/>
                <w:u w:val="single"/>
              </w:rPr>
              <w:t>XXXXX1</w:t>
            </w:r>
          </w:p>
        </w:tc>
        <w:tc>
          <w:tcPr>
            <w:tcW w:w="47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992E26F" w14:textId="77777777" w:rsidR="001B438E" w:rsidRDefault="00000000">
            <w:pPr>
              <w:spacing w:after="0" w:line="288" w:lineRule="auto"/>
              <w:rPr>
                <w:b/>
                <w:u w:val="single"/>
              </w:rPr>
            </w:pPr>
            <w:r>
              <w:rPr>
                <w:rFonts w:ascii="Roboto" w:eastAsia="Roboto" w:hAnsi="Roboto" w:cs="Roboto"/>
                <w:b/>
                <w:u w:val="single"/>
              </w:rPr>
              <w:t>Single-side illumination</w:t>
            </w:r>
          </w:p>
        </w:tc>
      </w:tr>
      <w:tr w:rsidR="001B438E" w14:paraId="307F38A7" w14:textId="77777777">
        <w:trPr>
          <w:trHeight w:val="450"/>
        </w:trPr>
        <w:tc>
          <w:tcPr>
            <w:tcW w:w="28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E241875" w14:textId="77777777" w:rsidR="001B438E" w:rsidRDefault="00000000">
            <w:pPr>
              <w:spacing w:after="0" w:line="288" w:lineRule="auto"/>
              <w:rPr>
                <w:b/>
                <w:u w:val="single"/>
              </w:rPr>
            </w:pPr>
            <w:r>
              <w:rPr>
                <w:b/>
                <w:u w:val="single"/>
              </w:rPr>
              <w:t>DCM</w:t>
            </w:r>
          </w:p>
        </w:tc>
        <w:tc>
          <w:tcPr>
            <w:tcW w:w="1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9CB11A6" w14:textId="77777777" w:rsidR="001B438E" w:rsidRDefault="00000000">
            <w:pPr>
              <w:spacing w:after="0" w:line="288" w:lineRule="auto"/>
              <w:rPr>
                <w:b/>
                <w:u w:val="single"/>
              </w:rPr>
            </w:pPr>
            <w:r>
              <w:rPr>
                <w:b/>
                <w:u w:val="single"/>
              </w:rPr>
              <w:t>XXXXX2</w:t>
            </w:r>
          </w:p>
        </w:tc>
        <w:tc>
          <w:tcPr>
            <w:tcW w:w="47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E7102A4" w14:textId="77777777" w:rsidR="001B438E" w:rsidRDefault="00000000">
            <w:pPr>
              <w:spacing w:after="0" w:line="288" w:lineRule="auto"/>
              <w:rPr>
                <w:rFonts w:ascii="Roboto" w:eastAsia="Roboto" w:hAnsi="Roboto" w:cs="Roboto"/>
                <w:b/>
                <w:u w:val="single"/>
              </w:rPr>
            </w:pPr>
            <w:r>
              <w:rPr>
                <w:rFonts w:ascii="Roboto" w:eastAsia="Roboto" w:hAnsi="Roboto" w:cs="Roboto"/>
                <w:b/>
                <w:u w:val="single"/>
              </w:rPr>
              <w:t>Dual-side illumination</w:t>
            </w:r>
          </w:p>
        </w:tc>
      </w:tr>
      <w:tr w:rsidR="001B438E" w14:paraId="006108ED" w14:textId="77777777">
        <w:trPr>
          <w:trHeight w:val="450"/>
        </w:trPr>
        <w:tc>
          <w:tcPr>
            <w:tcW w:w="28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BAD27CD" w14:textId="77777777" w:rsidR="001B438E" w:rsidRDefault="00000000">
            <w:pPr>
              <w:spacing w:after="0" w:line="288" w:lineRule="auto"/>
              <w:rPr>
                <w:b/>
                <w:u w:val="single"/>
              </w:rPr>
            </w:pPr>
            <w:r>
              <w:rPr>
                <w:b/>
                <w:u w:val="single"/>
              </w:rPr>
              <w:t>DCM</w:t>
            </w:r>
          </w:p>
        </w:tc>
        <w:tc>
          <w:tcPr>
            <w:tcW w:w="1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CDCA1BD" w14:textId="77777777" w:rsidR="001B438E" w:rsidRDefault="00000000">
            <w:pPr>
              <w:spacing w:line="288" w:lineRule="auto"/>
              <w:rPr>
                <w:b/>
                <w:u w:val="single"/>
              </w:rPr>
            </w:pPr>
            <w:r>
              <w:rPr>
                <w:b/>
                <w:u w:val="single"/>
              </w:rPr>
              <w:t>XXXXX3</w:t>
            </w:r>
          </w:p>
        </w:tc>
        <w:tc>
          <w:tcPr>
            <w:tcW w:w="47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735A754" w14:textId="77777777" w:rsidR="001B438E" w:rsidRDefault="00000000">
            <w:pPr>
              <w:spacing w:line="288" w:lineRule="auto"/>
              <w:rPr>
                <w:rFonts w:ascii="Roboto" w:eastAsia="Roboto" w:hAnsi="Roboto" w:cs="Roboto"/>
                <w:b/>
                <w:u w:val="single"/>
              </w:rPr>
            </w:pPr>
            <w:r>
              <w:rPr>
                <w:rFonts w:ascii="Roboto" w:eastAsia="Roboto" w:hAnsi="Roboto" w:cs="Roboto"/>
                <w:b/>
                <w:u w:val="single"/>
              </w:rPr>
              <w:t>Multi-side illumination</w:t>
            </w:r>
          </w:p>
        </w:tc>
      </w:tr>
      <w:tr w:rsidR="001B438E" w14:paraId="46163363" w14:textId="77777777">
        <w:trPr>
          <w:trHeight w:val="450"/>
        </w:trPr>
        <w:tc>
          <w:tcPr>
            <w:tcW w:w="28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5A0238C" w14:textId="77777777" w:rsidR="001B438E" w:rsidRDefault="00000000">
            <w:pPr>
              <w:spacing w:after="0" w:line="288" w:lineRule="auto"/>
              <w:rPr>
                <w:b/>
                <w:u w:val="single"/>
              </w:rPr>
            </w:pPr>
            <w:r>
              <w:rPr>
                <w:b/>
                <w:u w:val="single"/>
              </w:rPr>
              <w:t>DCM</w:t>
            </w:r>
          </w:p>
        </w:tc>
        <w:tc>
          <w:tcPr>
            <w:tcW w:w="1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B80753A" w14:textId="77777777" w:rsidR="001B438E" w:rsidRDefault="00000000">
            <w:pPr>
              <w:spacing w:after="0" w:line="288" w:lineRule="auto"/>
              <w:rPr>
                <w:b/>
                <w:u w:val="single"/>
              </w:rPr>
            </w:pPr>
            <w:r>
              <w:rPr>
                <w:b/>
                <w:u w:val="single"/>
              </w:rPr>
              <w:t>XXXXX4</w:t>
            </w:r>
          </w:p>
        </w:tc>
        <w:tc>
          <w:tcPr>
            <w:tcW w:w="47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A1DD8E2" w14:textId="77777777" w:rsidR="001B438E" w:rsidRDefault="00000000">
            <w:pPr>
              <w:spacing w:after="0" w:line="288" w:lineRule="auto"/>
              <w:rPr>
                <w:b/>
                <w:u w:val="single"/>
              </w:rPr>
            </w:pPr>
            <w:r>
              <w:rPr>
                <w:rFonts w:ascii="Roboto" w:eastAsia="Roboto" w:hAnsi="Roboto" w:cs="Roboto"/>
                <w:b/>
                <w:u w:val="single"/>
              </w:rPr>
              <w:t>Through-transducer illumination</w:t>
            </w:r>
          </w:p>
        </w:tc>
      </w:tr>
    </w:tbl>
    <w:p w14:paraId="5CBE3C46" w14:textId="77777777" w:rsidR="001B438E" w:rsidRDefault="001B438E">
      <w:pPr>
        <w:rPr>
          <w:b/>
          <w:sz w:val="24"/>
          <w:szCs w:val="24"/>
        </w:rPr>
      </w:pPr>
      <w:bookmarkStart w:id="64" w:name="_heading=h.4bvk7pj" w:colFirst="0" w:colLast="0"/>
      <w:bookmarkEnd w:id="64"/>
    </w:p>
    <w:p w14:paraId="091B2512" w14:textId="77777777" w:rsidR="001B438E" w:rsidRDefault="00000000">
      <w:pPr>
        <w:rPr>
          <w:b/>
          <w:u w:val="single"/>
        </w:rPr>
      </w:pPr>
      <w:r>
        <w:rPr>
          <w:b/>
          <w:u w:val="single"/>
        </w:rPr>
        <w:t>CID XXYYZ Acoustic Coupling Medium</w:t>
      </w:r>
    </w:p>
    <w:p w14:paraId="7169DCA2" w14:textId="77777777" w:rsidR="001B438E" w:rsidRDefault="00000000">
      <w:pPr>
        <w:ind w:firstLine="720"/>
        <w:rPr>
          <w:b/>
          <w:u w:val="single"/>
        </w:rPr>
      </w:pPr>
      <w:r>
        <w:rPr>
          <w:b/>
          <w:u w:val="single"/>
        </w:rPr>
        <w:t>Resources:</w:t>
      </w:r>
    </w:p>
    <w:p w14:paraId="05421C6E" w14:textId="77777777" w:rsidR="001B438E" w:rsidRDefault="00000000">
      <w:pPr>
        <w:ind w:left="720" w:firstLine="720"/>
        <w:rPr>
          <w:b/>
          <w:u w:val="single"/>
        </w:rPr>
      </w:pPr>
      <w:r>
        <w:rPr>
          <w:b/>
          <w:u w:val="single"/>
        </w:rPr>
        <w:t>HTML| FHIR JSON|FHIR XML|IHE SVS XML</w:t>
      </w:r>
    </w:p>
    <w:p w14:paraId="544958E3" w14:textId="77777777" w:rsidR="001B438E" w:rsidRDefault="00000000">
      <w:pPr>
        <w:ind w:firstLine="720"/>
        <w:rPr>
          <w:b/>
          <w:u w:val="single"/>
        </w:rPr>
      </w:pPr>
      <w:r>
        <w:rPr>
          <w:b/>
          <w:u w:val="single"/>
        </w:rPr>
        <w:t>Type:</w:t>
      </w:r>
    </w:p>
    <w:p w14:paraId="1CE3EDC2" w14:textId="77777777" w:rsidR="001B438E" w:rsidRDefault="00000000">
      <w:pPr>
        <w:ind w:left="720" w:firstLine="720"/>
        <w:rPr>
          <w:b/>
          <w:u w:val="single"/>
        </w:rPr>
      </w:pPr>
      <w:r>
        <w:rPr>
          <w:b/>
          <w:u w:val="single"/>
        </w:rPr>
        <w:t>Extensible</w:t>
      </w:r>
    </w:p>
    <w:p w14:paraId="6F24F787" w14:textId="77777777" w:rsidR="001B438E" w:rsidRDefault="00000000">
      <w:pPr>
        <w:keepNext/>
        <w:keepLines/>
        <w:ind w:firstLine="720"/>
        <w:rPr>
          <w:b/>
          <w:u w:val="single"/>
        </w:rPr>
      </w:pPr>
      <w:r>
        <w:rPr>
          <w:b/>
          <w:u w:val="single"/>
        </w:rPr>
        <w:t xml:space="preserve">Version: </w:t>
      </w:r>
    </w:p>
    <w:p w14:paraId="7838DDE4" w14:textId="77777777" w:rsidR="001B438E" w:rsidRDefault="00000000">
      <w:pPr>
        <w:keepNext/>
        <w:keepLines/>
        <w:ind w:left="720" w:firstLine="720"/>
        <w:rPr>
          <w:b/>
          <w:u w:val="single"/>
        </w:rPr>
      </w:pPr>
      <w:r>
        <w:rPr>
          <w:b/>
          <w:u w:val="single"/>
        </w:rPr>
        <w:t>yyyymmdd</w:t>
      </w:r>
    </w:p>
    <w:p w14:paraId="38A56ABD" w14:textId="77777777" w:rsidR="001B438E" w:rsidRDefault="00000000">
      <w:pPr>
        <w:keepNext/>
        <w:keepLines/>
        <w:ind w:firstLine="720"/>
        <w:rPr>
          <w:b/>
          <w:u w:val="single"/>
        </w:rPr>
      </w:pPr>
      <w:r>
        <w:rPr>
          <w:b/>
          <w:u w:val="single"/>
        </w:rPr>
        <w:t>UID:</w:t>
      </w:r>
    </w:p>
    <w:p w14:paraId="3CFCB8B1" w14:textId="77777777" w:rsidR="001B438E" w:rsidRDefault="00000000">
      <w:pPr>
        <w:keepNext/>
        <w:keepLines/>
        <w:ind w:firstLine="720"/>
        <w:rPr>
          <w:b/>
          <w:u w:val="single"/>
        </w:rPr>
      </w:pPr>
      <w:r>
        <w:tab/>
      </w:r>
      <w:r>
        <w:rPr>
          <w:b/>
          <w:u w:val="single"/>
        </w:rPr>
        <w:t>1.2.840.10008.6.1.XXYYZUID</w:t>
      </w:r>
    </w:p>
    <w:p w14:paraId="46462495" w14:textId="77777777" w:rsidR="001B438E" w:rsidRDefault="00000000">
      <w:pPr>
        <w:jc w:val="center"/>
        <w:rPr>
          <w:b/>
          <w:u w:val="single"/>
        </w:rPr>
      </w:pPr>
      <w:r>
        <w:rPr>
          <w:b/>
          <w:u w:val="single"/>
        </w:rPr>
        <w:t>Table CID XXYYZ. Acoustic Coupling Medium</w:t>
      </w:r>
    </w:p>
    <w:tbl>
      <w:tblPr>
        <w:tblStyle w:val="afffa"/>
        <w:tblW w:w="8925" w:type="dxa"/>
        <w:tblInd w:w="-8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835"/>
        <w:gridCol w:w="1335"/>
        <w:gridCol w:w="4755"/>
      </w:tblGrid>
      <w:tr w:rsidR="001B438E" w14:paraId="74C30CC7" w14:textId="77777777">
        <w:trPr>
          <w:trHeight w:val="735"/>
        </w:trPr>
        <w:tc>
          <w:tcPr>
            <w:tcW w:w="28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BF65082" w14:textId="77777777" w:rsidR="001B438E" w:rsidRDefault="00000000">
            <w:pPr>
              <w:spacing w:before="240" w:after="240" w:line="288" w:lineRule="auto"/>
              <w:jc w:val="center"/>
              <w:rPr>
                <w:b/>
                <w:u w:val="single"/>
              </w:rPr>
            </w:pPr>
            <w:r>
              <w:rPr>
                <w:b/>
                <w:u w:val="single"/>
              </w:rPr>
              <w:t>Coding Scheme Designator</w:t>
            </w:r>
          </w:p>
        </w:tc>
        <w:tc>
          <w:tcPr>
            <w:tcW w:w="1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37B3FAE" w14:textId="77777777" w:rsidR="001B438E" w:rsidRDefault="00000000">
            <w:pPr>
              <w:spacing w:before="240" w:after="240" w:line="288" w:lineRule="auto"/>
              <w:jc w:val="center"/>
              <w:rPr>
                <w:b/>
                <w:u w:val="single"/>
              </w:rPr>
            </w:pPr>
            <w:r>
              <w:rPr>
                <w:b/>
                <w:u w:val="single"/>
              </w:rPr>
              <w:t>Code Value</w:t>
            </w:r>
          </w:p>
        </w:tc>
        <w:tc>
          <w:tcPr>
            <w:tcW w:w="47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A46AF62" w14:textId="77777777" w:rsidR="001B438E" w:rsidRDefault="00000000">
            <w:pPr>
              <w:spacing w:before="240" w:after="240" w:line="288" w:lineRule="auto"/>
              <w:jc w:val="center"/>
              <w:rPr>
                <w:b/>
                <w:u w:val="single"/>
              </w:rPr>
            </w:pPr>
            <w:r>
              <w:rPr>
                <w:b/>
                <w:u w:val="single"/>
              </w:rPr>
              <w:t>Code Meaning</w:t>
            </w:r>
          </w:p>
        </w:tc>
      </w:tr>
      <w:tr w:rsidR="001B438E" w14:paraId="57A973AB" w14:textId="77777777">
        <w:trPr>
          <w:trHeight w:val="450"/>
        </w:trPr>
        <w:tc>
          <w:tcPr>
            <w:tcW w:w="28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9CE27C0" w14:textId="77777777" w:rsidR="001B438E" w:rsidRDefault="00000000">
            <w:pPr>
              <w:spacing w:after="0" w:line="288" w:lineRule="auto"/>
              <w:rPr>
                <w:b/>
                <w:u w:val="single"/>
              </w:rPr>
            </w:pPr>
            <w:r>
              <w:rPr>
                <w:b/>
                <w:u w:val="single"/>
              </w:rPr>
              <w:lastRenderedPageBreak/>
              <w:t>SCT</w:t>
            </w:r>
          </w:p>
        </w:tc>
        <w:tc>
          <w:tcPr>
            <w:tcW w:w="1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4D7DB85" w14:textId="77777777" w:rsidR="001B438E" w:rsidRDefault="00000000">
            <w:pPr>
              <w:spacing w:after="0" w:line="288" w:lineRule="auto"/>
              <w:rPr>
                <w:b/>
                <w:u w:val="single"/>
              </w:rPr>
            </w:pPr>
            <w:r>
              <w:rPr>
                <w:rFonts w:ascii="Roboto" w:eastAsia="Roboto" w:hAnsi="Roboto" w:cs="Roboto"/>
                <w:b/>
                <w:u w:val="single"/>
              </w:rPr>
              <w:t xml:space="preserve">11713004 </w:t>
            </w:r>
          </w:p>
        </w:tc>
        <w:tc>
          <w:tcPr>
            <w:tcW w:w="47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80D7761" w14:textId="77777777" w:rsidR="001B438E" w:rsidRDefault="00000000">
            <w:pPr>
              <w:spacing w:after="0" w:line="288" w:lineRule="auto"/>
              <w:rPr>
                <w:b/>
                <w:u w:val="single"/>
              </w:rPr>
            </w:pPr>
            <w:r>
              <w:rPr>
                <w:rFonts w:ascii="Roboto" w:eastAsia="Roboto" w:hAnsi="Roboto" w:cs="Roboto"/>
                <w:b/>
                <w:u w:val="single"/>
              </w:rPr>
              <w:t>Water (substance)</w:t>
            </w:r>
          </w:p>
        </w:tc>
      </w:tr>
      <w:tr w:rsidR="001B438E" w14:paraId="754C3E2C" w14:textId="77777777">
        <w:trPr>
          <w:trHeight w:val="450"/>
        </w:trPr>
        <w:tc>
          <w:tcPr>
            <w:tcW w:w="28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AC74023" w14:textId="77777777" w:rsidR="001B438E" w:rsidRDefault="00000000">
            <w:pPr>
              <w:spacing w:after="0" w:line="288" w:lineRule="auto"/>
              <w:rPr>
                <w:b/>
                <w:u w:val="single"/>
              </w:rPr>
            </w:pPr>
            <w:r>
              <w:rPr>
                <w:b/>
                <w:u w:val="single"/>
              </w:rPr>
              <w:t>SCT</w:t>
            </w:r>
          </w:p>
        </w:tc>
        <w:tc>
          <w:tcPr>
            <w:tcW w:w="1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8F45076" w14:textId="77777777" w:rsidR="001B438E" w:rsidRDefault="00000000">
            <w:pPr>
              <w:spacing w:after="0" w:line="288" w:lineRule="auto"/>
              <w:rPr>
                <w:b/>
                <w:u w:val="single"/>
              </w:rPr>
            </w:pPr>
            <w:r>
              <w:rPr>
                <w:rFonts w:ascii="Roboto" w:eastAsia="Roboto" w:hAnsi="Roboto" w:cs="Roboto"/>
                <w:b/>
                <w:u w:val="single"/>
              </w:rPr>
              <w:t>12977001</w:t>
            </w:r>
          </w:p>
        </w:tc>
        <w:tc>
          <w:tcPr>
            <w:tcW w:w="47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FBF9F39" w14:textId="77777777" w:rsidR="001B438E" w:rsidRDefault="00000000">
            <w:pPr>
              <w:spacing w:after="0" w:line="288" w:lineRule="auto"/>
              <w:rPr>
                <w:rFonts w:ascii="Roboto" w:eastAsia="Roboto" w:hAnsi="Roboto" w:cs="Roboto"/>
                <w:b/>
                <w:u w:val="single"/>
              </w:rPr>
            </w:pPr>
            <w:r>
              <w:rPr>
                <w:rFonts w:ascii="Roboto" w:eastAsia="Roboto" w:hAnsi="Roboto" w:cs="Roboto"/>
                <w:b/>
                <w:u w:val="single"/>
              </w:rPr>
              <w:t>Deuterium oxide (substance)</w:t>
            </w:r>
          </w:p>
        </w:tc>
      </w:tr>
      <w:tr w:rsidR="001B438E" w14:paraId="223AB787" w14:textId="77777777">
        <w:trPr>
          <w:trHeight w:val="450"/>
        </w:trPr>
        <w:tc>
          <w:tcPr>
            <w:tcW w:w="28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8FA108E" w14:textId="77777777" w:rsidR="001B438E" w:rsidRDefault="00000000">
            <w:pPr>
              <w:spacing w:after="0" w:line="288" w:lineRule="auto"/>
              <w:rPr>
                <w:b/>
                <w:u w:val="single"/>
              </w:rPr>
            </w:pPr>
            <w:r>
              <w:rPr>
                <w:b/>
                <w:u w:val="single"/>
              </w:rPr>
              <w:t>SCT</w:t>
            </w:r>
          </w:p>
        </w:tc>
        <w:tc>
          <w:tcPr>
            <w:tcW w:w="1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C59C0B8" w14:textId="77777777" w:rsidR="001B438E" w:rsidRDefault="00000000">
            <w:pPr>
              <w:spacing w:after="0" w:line="288" w:lineRule="auto"/>
              <w:rPr>
                <w:b/>
                <w:u w:val="single"/>
              </w:rPr>
            </w:pPr>
            <w:r>
              <w:rPr>
                <w:b/>
                <w:u w:val="single"/>
              </w:rPr>
              <w:t>1004163002</w:t>
            </w:r>
          </w:p>
        </w:tc>
        <w:tc>
          <w:tcPr>
            <w:tcW w:w="47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A434855" w14:textId="77777777" w:rsidR="001B438E" w:rsidRDefault="00000000">
            <w:pPr>
              <w:spacing w:after="0" w:line="288" w:lineRule="auto"/>
              <w:rPr>
                <w:b/>
                <w:u w:val="single"/>
              </w:rPr>
            </w:pPr>
            <w:r>
              <w:rPr>
                <w:rFonts w:ascii="Roboto" w:eastAsia="Roboto" w:hAnsi="Roboto" w:cs="Roboto"/>
                <w:b/>
                <w:u w:val="single"/>
              </w:rPr>
              <w:t>Ultrasound Coupling Gel</w:t>
            </w:r>
          </w:p>
        </w:tc>
      </w:tr>
      <w:tr w:rsidR="001B438E" w14:paraId="2BB5477F" w14:textId="77777777">
        <w:trPr>
          <w:trHeight w:val="450"/>
        </w:trPr>
        <w:tc>
          <w:tcPr>
            <w:tcW w:w="28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19F76EE" w14:textId="77777777" w:rsidR="001B438E" w:rsidRDefault="00000000">
            <w:pPr>
              <w:spacing w:after="0" w:line="288" w:lineRule="auto"/>
              <w:rPr>
                <w:b/>
                <w:u w:val="single"/>
              </w:rPr>
            </w:pPr>
            <w:bookmarkStart w:id="65" w:name="_heading=h.2r0uhxc" w:colFirst="0" w:colLast="0"/>
            <w:bookmarkEnd w:id="65"/>
            <w:r>
              <w:rPr>
                <w:b/>
                <w:u w:val="single"/>
              </w:rPr>
              <w:t>SCT</w:t>
            </w:r>
          </w:p>
        </w:tc>
        <w:tc>
          <w:tcPr>
            <w:tcW w:w="1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DA26DD7" w14:textId="77777777" w:rsidR="001B438E" w:rsidRDefault="00000000">
            <w:pPr>
              <w:spacing w:after="0" w:line="288" w:lineRule="auto"/>
              <w:rPr>
                <w:b/>
                <w:u w:val="single"/>
              </w:rPr>
            </w:pPr>
            <w:r>
              <w:rPr>
                <w:rFonts w:ascii="Roboto" w:eastAsia="Roboto" w:hAnsi="Roboto" w:cs="Roboto"/>
                <w:b/>
                <w:color w:val="3C4043"/>
                <w:sz w:val="21"/>
                <w:szCs w:val="21"/>
                <w:highlight w:val="white"/>
                <w:u w:val="single"/>
              </w:rPr>
              <w:t>15158005</w:t>
            </w:r>
          </w:p>
        </w:tc>
        <w:tc>
          <w:tcPr>
            <w:tcW w:w="47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B5CA1BA" w14:textId="77777777" w:rsidR="001B438E" w:rsidRDefault="00000000">
            <w:pPr>
              <w:spacing w:after="0" w:line="288" w:lineRule="auto"/>
              <w:rPr>
                <w:rFonts w:ascii="Roboto" w:eastAsia="Roboto" w:hAnsi="Roboto" w:cs="Roboto"/>
                <w:b/>
                <w:u w:val="single"/>
              </w:rPr>
            </w:pPr>
            <w:r>
              <w:rPr>
                <w:rFonts w:ascii="Roboto" w:eastAsia="Roboto" w:hAnsi="Roboto" w:cs="Roboto"/>
                <w:b/>
                <w:u w:val="single"/>
              </w:rPr>
              <w:t>Air (substance)</w:t>
            </w:r>
          </w:p>
        </w:tc>
      </w:tr>
    </w:tbl>
    <w:p w14:paraId="64848E67" w14:textId="77777777" w:rsidR="001B438E" w:rsidRDefault="001B438E">
      <w:pPr>
        <w:jc w:val="both"/>
        <w:rPr>
          <w:b/>
          <w:sz w:val="24"/>
          <w:szCs w:val="24"/>
        </w:rPr>
      </w:pPr>
    </w:p>
    <w:p w14:paraId="4C57F942" w14:textId="77777777" w:rsidR="001B438E" w:rsidRDefault="001B438E">
      <w:pPr>
        <w:jc w:val="both"/>
        <w:rPr>
          <w:b/>
          <w:u w:val="single"/>
        </w:rPr>
      </w:pPr>
    </w:p>
    <w:p w14:paraId="66022BC5" w14:textId="77777777" w:rsidR="001B438E" w:rsidRDefault="00000000">
      <w:pPr>
        <w:rPr>
          <w:b/>
          <w:u w:val="single"/>
        </w:rPr>
      </w:pPr>
      <w:r>
        <w:rPr>
          <w:b/>
          <w:u w:val="single"/>
        </w:rPr>
        <w:t>CID XXYYB Ultrasound Transducer Technology</w:t>
      </w:r>
    </w:p>
    <w:p w14:paraId="7C5619C0" w14:textId="77777777" w:rsidR="001B438E" w:rsidRDefault="00000000">
      <w:pPr>
        <w:ind w:firstLine="720"/>
        <w:rPr>
          <w:b/>
          <w:u w:val="single"/>
        </w:rPr>
      </w:pPr>
      <w:r>
        <w:rPr>
          <w:b/>
          <w:u w:val="single"/>
        </w:rPr>
        <w:t>Resources:</w:t>
      </w:r>
    </w:p>
    <w:p w14:paraId="0E26DE41" w14:textId="77777777" w:rsidR="001B438E" w:rsidRDefault="00000000">
      <w:pPr>
        <w:ind w:left="720" w:firstLine="720"/>
        <w:rPr>
          <w:b/>
          <w:u w:val="single"/>
        </w:rPr>
      </w:pPr>
      <w:r>
        <w:rPr>
          <w:b/>
          <w:u w:val="single"/>
        </w:rPr>
        <w:t>HTML| FHIR JSON|FHIR XML|IHE SVS XML</w:t>
      </w:r>
    </w:p>
    <w:p w14:paraId="04290EB3" w14:textId="77777777" w:rsidR="001B438E" w:rsidRDefault="00000000">
      <w:pPr>
        <w:ind w:firstLine="720"/>
        <w:rPr>
          <w:b/>
          <w:u w:val="single"/>
        </w:rPr>
      </w:pPr>
      <w:r>
        <w:rPr>
          <w:b/>
          <w:u w:val="single"/>
        </w:rPr>
        <w:t>Type:</w:t>
      </w:r>
    </w:p>
    <w:p w14:paraId="3625AD83" w14:textId="77777777" w:rsidR="001B438E" w:rsidRDefault="00000000">
      <w:pPr>
        <w:ind w:left="720" w:firstLine="720"/>
        <w:rPr>
          <w:b/>
          <w:u w:val="single"/>
        </w:rPr>
      </w:pPr>
      <w:r>
        <w:rPr>
          <w:b/>
          <w:u w:val="single"/>
        </w:rPr>
        <w:t>Extensible</w:t>
      </w:r>
    </w:p>
    <w:p w14:paraId="5E7E552D" w14:textId="77777777" w:rsidR="001B438E" w:rsidRDefault="00000000">
      <w:pPr>
        <w:keepNext/>
        <w:keepLines/>
        <w:ind w:firstLine="720"/>
        <w:rPr>
          <w:b/>
          <w:u w:val="single"/>
        </w:rPr>
      </w:pPr>
      <w:r>
        <w:rPr>
          <w:b/>
          <w:u w:val="single"/>
        </w:rPr>
        <w:t xml:space="preserve">Version: </w:t>
      </w:r>
    </w:p>
    <w:p w14:paraId="2F969057" w14:textId="77777777" w:rsidR="001B438E" w:rsidRDefault="00000000">
      <w:pPr>
        <w:keepNext/>
        <w:keepLines/>
        <w:ind w:left="720" w:firstLine="720"/>
        <w:rPr>
          <w:b/>
          <w:u w:val="single"/>
        </w:rPr>
      </w:pPr>
      <w:r>
        <w:rPr>
          <w:b/>
          <w:u w:val="single"/>
        </w:rPr>
        <w:t>yyyymmdd</w:t>
      </w:r>
    </w:p>
    <w:p w14:paraId="3E2C3026" w14:textId="77777777" w:rsidR="001B438E" w:rsidRDefault="00000000">
      <w:pPr>
        <w:keepNext/>
        <w:keepLines/>
        <w:ind w:firstLine="720"/>
        <w:rPr>
          <w:b/>
          <w:u w:val="single"/>
        </w:rPr>
      </w:pPr>
      <w:r>
        <w:rPr>
          <w:b/>
          <w:u w:val="single"/>
        </w:rPr>
        <w:t>UID:</w:t>
      </w:r>
    </w:p>
    <w:p w14:paraId="403FF3C7" w14:textId="77777777" w:rsidR="001B438E" w:rsidRDefault="00000000">
      <w:pPr>
        <w:keepNext/>
        <w:keepLines/>
        <w:ind w:firstLine="720"/>
        <w:rPr>
          <w:b/>
          <w:u w:val="single"/>
        </w:rPr>
      </w:pPr>
      <w:r>
        <w:tab/>
      </w:r>
      <w:r>
        <w:rPr>
          <w:b/>
          <w:u w:val="single"/>
        </w:rPr>
        <w:t>1.2.840.10008.6.1.XXYYBUID</w:t>
      </w:r>
    </w:p>
    <w:p w14:paraId="7077E831" w14:textId="77777777" w:rsidR="001B438E" w:rsidRDefault="00000000">
      <w:pPr>
        <w:jc w:val="center"/>
        <w:rPr>
          <w:b/>
          <w:u w:val="single"/>
        </w:rPr>
      </w:pPr>
      <w:r>
        <w:rPr>
          <w:b/>
          <w:u w:val="single"/>
        </w:rPr>
        <w:t>Table CID XXYYB. Ultrasound Transducer Technology</w:t>
      </w:r>
    </w:p>
    <w:tbl>
      <w:tblPr>
        <w:tblStyle w:val="afffb"/>
        <w:tblW w:w="8925" w:type="dxa"/>
        <w:tblInd w:w="-8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835"/>
        <w:gridCol w:w="1335"/>
        <w:gridCol w:w="4755"/>
      </w:tblGrid>
      <w:tr w:rsidR="001B438E" w14:paraId="1299A796" w14:textId="77777777">
        <w:trPr>
          <w:trHeight w:val="735"/>
        </w:trPr>
        <w:tc>
          <w:tcPr>
            <w:tcW w:w="28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31383E8" w14:textId="77777777" w:rsidR="001B438E" w:rsidRDefault="00000000">
            <w:pPr>
              <w:spacing w:before="240" w:after="240" w:line="288" w:lineRule="auto"/>
              <w:jc w:val="center"/>
              <w:rPr>
                <w:b/>
                <w:u w:val="single"/>
              </w:rPr>
            </w:pPr>
            <w:r>
              <w:rPr>
                <w:b/>
                <w:u w:val="single"/>
              </w:rPr>
              <w:t>Coding Scheme Designator</w:t>
            </w:r>
          </w:p>
        </w:tc>
        <w:tc>
          <w:tcPr>
            <w:tcW w:w="1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EB82888" w14:textId="77777777" w:rsidR="001B438E" w:rsidRDefault="00000000">
            <w:pPr>
              <w:spacing w:before="240" w:after="240" w:line="288" w:lineRule="auto"/>
              <w:jc w:val="center"/>
              <w:rPr>
                <w:b/>
                <w:u w:val="single"/>
              </w:rPr>
            </w:pPr>
            <w:r>
              <w:rPr>
                <w:b/>
                <w:u w:val="single"/>
              </w:rPr>
              <w:t>Code Value</w:t>
            </w:r>
          </w:p>
        </w:tc>
        <w:tc>
          <w:tcPr>
            <w:tcW w:w="47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9F7CDA9" w14:textId="77777777" w:rsidR="001B438E" w:rsidRDefault="00000000">
            <w:pPr>
              <w:spacing w:before="240" w:after="240" w:line="288" w:lineRule="auto"/>
              <w:jc w:val="center"/>
              <w:rPr>
                <w:b/>
                <w:u w:val="single"/>
              </w:rPr>
            </w:pPr>
            <w:r>
              <w:rPr>
                <w:b/>
                <w:u w:val="single"/>
              </w:rPr>
              <w:t>Code Meaning</w:t>
            </w:r>
          </w:p>
        </w:tc>
      </w:tr>
      <w:tr w:rsidR="001B438E" w14:paraId="1E764E54" w14:textId="77777777">
        <w:trPr>
          <w:trHeight w:val="450"/>
        </w:trPr>
        <w:tc>
          <w:tcPr>
            <w:tcW w:w="28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BBEDB24" w14:textId="77777777" w:rsidR="001B438E" w:rsidRDefault="00000000">
            <w:pPr>
              <w:spacing w:after="0" w:line="288" w:lineRule="auto"/>
              <w:rPr>
                <w:b/>
                <w:u w:val="single"/>
              </w:rPr>
            </w:pPr>
            <w:r>
              <w:rPr>
                <w:b/>
                <w:u w:val="single"/>
              </w:rPr>
              <w:t>DCM</w:t>
            </w:r>
          </w:p>
        </w:tc>
        <w:tc>
          <w:tcPr>
            <w:tcW w:w="1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3E9D004" w14:textId="77777777" w:rsidR="001B438E" w:rsidRDefault="00000000">
            <w:pPr>
              <w:spacing w:after="0" w:line="288" w:lineRule="auto"/>
              <w:rPr>
                <w:b/>
                <w:u w:val="single"/>
              </w:rPr>
            </w:pPr>
            <w:r>
              <w:rPr>
                <w:b/>
                <w:u w:val="single"/>
              </w:rPr>
              <w:t>XXXX13</w:t>
            </w:r>
          </w:p>
        </w:tc>
        <w:tc>
          <w:tcPr>
            <w:tcW w:w="47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BDDFE6C" w14:textId="77777777" w:rsidR="001B438E" w:rsidRDefault="00000000">
            <w:pPr>
              <w:spacing w:after="0" w:line="288" w:lineRule="auto"/>
              <w:rPr>
                <w:b/>
                <w:u w:val="single"/>
              </w:rPr>
            </w:pPr>
            <w:r>
              <w:rPr>
                <w:rFonts w:ascii="Roboto" w:eastAsia="Roboto" w:hAnsi="Roboto" w:cs="Roboto"/>
                <w:b/>
                <w:u w:val="single"/>
              </w:rPr>
              <w:t>Piezocomposite Transducer</w:t>
            </w:r>
          </w:p>
        </w:tc>
      </w:tr>
      <w:tr w:rsidR="001B438E" w14:paraId="0A531886" w14:textId="77777777">
        <w:trPr>
          <w:trHeight w:val="450"/>
        </w:trPr>
        <w:tc>
          <w:tcPr>
            <w:tcW w:w="28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BA79EDE" w14:textId="77777777" w:rsidR="001B438E" w:rsidRDefault="00000000">
            <w:pPr>
              <w:spacing w:after="0" w:line="288" w:lineRule="auto"/>
              <w:rPr>
                <w:b/>
                <w:u w:val="single"/>
              </w:rPr>
            </w:pPr>
            <w:r>
              <w:rPr>
                <w:b/>
                <w:u w:val="single"/>
              </w:rPr>
              <w:t>DCM</w:t>
            </w:r>
          </w:p>
        </w:tc>
        <w:tc>
          <w:tcPr>
            <w:tcW w:w="1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88686E3" w14:textId="77777777" w:rsidR="001B438E" w:rsidRDefault="00000000">
            <w:pPr>
              <w:spacing w:after="0" w:line="288" w:lineRule="auto"/>
              <w:rPr>
                <w:b/>
                <w:u w:val="single"/>
              </w:rPr>
            </w:pPr>
            <w:r>
              <w:rPr>
                <w:b/>
                <w:u w:val="single"/>
              </w:rPr>
              <w:t>XXXX14</w:t>
            </w:r>
          </w:p>
        </w:tc>
        <w:tc>
          <w:tcPr>
            <w:tcW w:w="47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BF17CF1" w14:textId="77777777" w:rsidR="001B438E" w:rsidRDefault="00000000">
            <w:pPr>
              <w:spacing w:after="0" w:line="288" w:lineRule="auto"/>
              <w:rPr>
                <w:rFonts w:ascii="Roboto" w:eastAsia="Roboto" w:hAnsi="Roboto" w:cs="Roboto"/>
                <w:b/>
                <w:u w:val="single"/>
              </w:rPr>
            </w:pPr>
            <w:r>
              <w:rPr>
                <w:rFonts w:ascii="Roboto" w:eastAsia="Roboto" w:hAnsi="Roboto" w:cs="Roboto"/>
                <w:b/>
                <w:u w:val="single"/>
              </w:rPr>
              <w:t>MEMS-based Transducer</w:t>
            </w:r>
          </w:p>
        </w:tc>
      </w:tr>
      <w:tr w:rsidR="001B438E" w14:paraId="40248D65" w14:textId="77777777">
        <w:trPr>
          <w:trHeight w:val="450"/>
        </w:trPr>
        <w:tc>
          <w:tcPr>
            <w:tcW w:w="28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0E08088" w14:textId="77777777" w:rsidR="001B438E" w:rsidRDefault="00000000">
            <w:pPr>
              <w:spacing w:after="0" w:line="288" w:lineRule="auto"/>
              <w:rPr>
                <w:b/>
                <w:u w:val="single"/>
              </w:rPr>
            </w:pPr>
            <w:r>
              <w:rPr>
                <w:b/>
                <w:u w:val="single"/>
              </w:rPr>
              <w:t>DCM</w:t>
            </w:r>
          </w:p>
        </w:tc>
        <w:tc>
          <w:tcPr>
            <w:tcW w:w="1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FAFAF8F" w14:textId="77777777" w:rsidR="001B438E" w:rsidRDefault="00000000">
            <w:pPr>
              <w:spacing w:after="0" w:line="288" w:lineRule="auto"/>
              <w:rPr>
                <w:b/>
                <w:u w:val="single"/>
              </w:rPr>
            </w:pPr>
            <w:r>
              <w:rPr>
                <w:b/>
                <w:u w:val="single"/>
              </w:rPr>
              <w:t>XXXX15</w:t>
            </w:r>
          </w:p>
        </w:tc>
        <w:tc>
          <w:tcPr>
            <w:tcW w:w="47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1EEC5BD" w14:textId="77777777" w:rsidR="001B438E" w:rsidRDefault="00000000">
            <w:pPr>
              <w:spacing w:after="0" w:line="288" w:lineRule="auto"/>
              <w:rPr>
                <w:b/>
                <w:u w:val="single"/>
              </w:rPr>
            </w:pPr>
            <w:r>
              <w:rPr>
                <w:b/>
                <w:u w:val="single"/>
              </w:rPr>
              <w:t>Interferometric Transducer</w:t>
            </w:r>
          </w:p>
        </w:tc>
      </w:tr>
    </w:tbl>
    <w:p w14:paraId="55513C33" w14:textId="77777777" w:rsidR="001B438E" w:rsidRDefault="001B438E">
      <w:pPr>
        <w:jc w:val="both"/>
        <w:rPr>
          <w:b/>
          <w:u w:val="single"/>
        </w:rPr>
      </w:pPr>
    </w:p>
    <w:p w14:paraId="287F5F93" w14:textId="77777777" w:rsidR="001B438E" w:rsidRDefault="00000000">
      <w:pPr>
        <w:rPr>
          <w:b/>
          <w:u w:val="single"/>
        </w:rPr>
      </w:pPr>
      <w:bookmarkStart w:id="66" w:name="_heading=h.1664s55" w:colFirst="0" w:colLast="0"/>
      <w:bookmarkEnd w:id="66"/>
      <w:r>
        <w:rPr>
          <w:b/>
          <w:u w:val="single"/>
        </w:rPr>
        <w:t>CID XXYYC Speed of Sound Correction Mechanisms</w:t>
      </w:r>
    </w:p>
    <w:p w14:paraId="39824539" w14:textId="77777777" w:rsidR="001B438E" w:rsidRDefault="00000000">
      <w:pPr>
        <w:ind w:firstLine="720"/>
        <w:rPr>
          <w:b/>
          <w:u w:val="single"/>
        </w:rPr>
      </w:pPr>
      <w:bookmarkStart w:id="67" w:name="_heading=h.3q5sasy" w:colFirst="0" w:colLast="0"/>
      <w:bookmarkEnd w:id="67"/>
      <w:r>
        <w:rPr>
          <w:b/>
          <w:u w:val="single"/>
        </w:rPr>
        <w:t>Resources:</w:t>
      </w:r>
    </w:p>
    <w:p w14:paraId="55A665BC" w14:textId="77777777" w:rsidR="001B438E" w:rsidRDefault="00000000">
      <w:pPr>
        <w:ind w:left="720" w:firstLine="720"/>
        <w:rPr>
          <w:b/>
          <w:u w:val="single"/>
        </w:rPr>
      </w:pPr>
      <w:bookmarkStart w:id="68" w:name="_heading=h.25b2l0r" w:colFirst="0" w:colLast="0"/>
      <w:bookmarkEnd w:id="68"/>
      <w:r>
        <w:rPr>
          <w:b/>
          <w:u w:val="single"/>
        </w:rPr>
        <w:t>HTML| FHIR JSON|FHIR XML|IHE SVS XML</w:t>
      </w:r>
    </w:p>
    <w:p w14:paraId="6B99C8D1" w14:textId="77777777" w:rsidR="001B438E" w:rsidRDefault="00000000">
      <w:pPr>
        <w:ind w:firstLine="720"/>
        <w:rPr>
          <w:b/>
          <w:u w:val="single"/>
        </w:rPr>
      </w:pPr>
      <w:bookmarkStart w:id="69" w:name="_heading=h.kgcv8k" w:colFirst="0" w:colLast="0"/>
      <w:bookmarkEnd w:id="69"/>
      <w:r>
        <w:rPr>
          <w:b/>
          <w:u w:val="single"/>
        </w:rPr>
        <w:t>Type:</w:t>
      </w:r>
    </w:p>
    <w:p w14:paraId="05B9ECDF" w14:textId="77777777" w:rsidR="001B438E" w:rsidRDefault="00000000">
      <w:pPr>
        <w:ind w:left="720" w:firstLine="720"/>
        <w:rPr>
          <w:b/>
          <w:u w:val="single"/>
        </w:rPr>
      </w:pPr>
      <w:bookmarkStart w:id="70" w:name="_heading=h.34g0dwd" w:colFirst="0" w:colLast="0"/>
      <w:bookmarkEnd w:id="70"/>
      <w:r>
        <w:rPr>
          <w:b/>
          <w:u w:val="single"/>
        </w:rPr>
        <w:t>Extensible</w:t>
      </w:r>
    </w:p>
    <w:p w14:paraId="48C0CCB3" w14:textId="77777777" w:rsidR="001B438E" w:rsidRDefault="00000000">
      <w:pPr>
        <w:keepNext/>
        <w:keepLines/>
        <w:ind w:firstLine="720"/>
        <w:rPr>
          <w:b/>
          <w:u w:val="single"/>
        </w:rPr>
      </w:pPr>
      <w:r>
        <w:rPr>
          <w:b/>
          <w:u w:val="single"/>
        </w:rPr>
        <w:lastRenderedPageBreak/>
        <w:t xml:space="preserve">Version: </w:t>
      </w:r>
    </w:p>
    <w:p w14:paraId="2779D6E1" w14:textId="77777777" w:rsidR="001B438E" w:rsidRDefault="00000000">
      <w:pPr>
        <w:keepNext/>
        <w:keepLines/>
        <w:ind w:left="720" w:firstLine="720"/>
        <w:rPr>
          <w:b/>
          <w:u w:val="single"/>
        </w:rPr>
      </w:pPr>
      <w:r>
        <w:rPr>
          <w:b/>
          <w:u w:val="single"/>
        </w:rPr>
        <w:t>yyyymmdd</w:t>
      </w:r>
    </w:p>
    <w:p w14:paraId="08354624" w14:textId="77777777" w:rsidR="001B438E" w:rsidRDefault="00000000">
      <w:pPr>
        <w:keepNext/>
        <w:keepLines/>
        <w:ind w:firstLine="720"/>
        <w:rPr>
          <w:b/>
          <w:u w:val="single"/>
        </w:rPr>
      </w:pPr>
      <w:r>
        <w:rPr>
          <w:b/>
          <w:u w:val="single"/>
        </w:rPr>
        <w:t>UID:</w:t>
      </w:r>
    </w:p>
    <w:p w14:paraId="7ED082BB" w14:textId="77777777" w:rsidR="001B438E" w:rsidRDefault="00000000">
      <w:pPr>
        <w:keepNext/>
        <w:keepLines/>
        <w:ind w:firstLine="720"/>
        <w:rPr>
          <w:b/>
          <w:u w:val="single"/>
        </w:rPr>
      </w:pPr>
      <w:r>
        <w:tab/>
      </w:r>
      <w:r>
        <w:rPr>
          <w:b/>
          <w:u w:val="single"/>
        </w:rPr>
        <w:t>1.2.840.10008.6.1.XXYYCUID</w:t>
      </w:r>
    </w:p>
    <w:p w14:paraId="20342DDB" w14:textId="77777777" w:rsidR="001B438E" w:rsidRDefault="00000000">
      <w:pPr>
        <w:jc w:val="center"/>
        <w:rPr>
          <w:b/>
          <w:u w:val="single"/>
        </w:rPr>
      </w:pPr>
      <w:bookmarkStart w:id="71" w:name="_heading=h.1jlao46" w:colFirst="0" w:colLast="0"/>
      <w:bookmarkEnd w:id="71"/>
      <w:r>
        <w:rPr>
          <w:b/>
          <w:u w:val="single"/>
        </w:rPr>
        <w:t>Table CID XXYYC. Speed of Sound Correction Mechanisms</w:t>
      </w:r>
    </w:p>
    <w:tbl>
      <w:tblPr>
        <w:tblStyle w:val="afffc"/>
        <w:tblW w:w="8925" w:type="dxa"/>
        <w:tblInd w:w="-8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835"/>
        <w:gridCol w:w="1335"/>
        <w:gridCol w:w="4755"/>
      </w:tblGrid>
      <w:tr w:rsidR="001B438E" w14:paraId="00A9CA72" w14:textId="77777777">
        <w:trPr>
          <w:trHeight w:val="735"/>
        </w:trPr>
        <w:tc>
          <w:tcPr>
            <w:tcW w:w="28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CCFF005" w14:textId="77777777" w:rsidR="001B438E" w:rsidRDefault="00000000">
            <w:pPr>
              <w:spacing w:before="240" w:after="240" w:line="288" w:lineRule="auto"/>
              <w:jc w:val="center"/>
              <w:rPr>
                <w:b/>
                <w:u w:val="single"/>
              </w:rPr>
            </w:pPr>
            <w:r>
              <w:rPr>
                <w:b/>
                <w:u w:val="single"/>
              </w:rPr>
              <w:t>Coding Scheme Designator</w:t>
            </w:r>
          </w:p>
        </w:tc>
        <w:tc>
          <w:tcPr>
            <w:tcW w:w="1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037B1E8" w14:textId="77777777" w:rsidR="001B438E" w:rsidRDefault="00000000">
            <w:pPr>
              <w:spacing w:before="240" w:after="240" w:line="288" w:lineRule="auto"/>
              <w:jc w:val="center"/>
              <w:rPr>
                <w:b/>
                <w:u w:val="single"/>
              </w:rPr>
            </w:pPr>
            <w:r>
              <w:rPr>
                <w:b/>
                <w:u w:val="single"/>
              </w:rPr>
              <w:t>Code Value</w:t>
            </w:r>
          </w:p>
        </w:tc>
        <w:tc>
          <w:tcPr>
            <w:tcW w:w="47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3B0CCB4" w14:textId="77777777" w:rsidR="001B438E" w:rsidRDefault="00000000">
            <w:pPr>
              <w:spacing w:before="240" w:after="240" w:line="288" w:lineRule="auto"/>
              <w:jc w:val="center"/>
              <w:rPr>
                <w:b/>
                <w:u w:val="single"/>
              </w:rPr>
            </w:pPr>
            <w:r>
              <w:rPr>
                <w:b/>
                <w:u w:val="single"/>
              </w:rPr>
              <w:t>Code Meaning</w:t>
            </w:r>
          </w:p>
        </w:tc>
      </w:tr>
      <w:tr w:rsidR="001B438E" w14:paraId="626D84F3" w14:textId="77777777">
        <w:trPr>
          <w:trHeight w:val="450"/>
        </w:trPr>
        <w:tc>
          <w:tcPr>
            <w:tcW w:w="28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CC81B9C" w14:textId="77777777" w:rsidR="001B438E" w:rsidRDefault="00000000">
            <w:pPr>
              <w:spacing w:after="0" w:line="288" w:lineRule="auto"/>
              <w:rPr>
                <w:b/>
                <w:u w:val="single"/>
              </w:rPr>
            </w:pPr>
            <w:r>
              <w:rPr>
                <w:b/>
                <w:u w:val="single"/>
              </w:rPr>
              <w:t>DCM</w:t>
            </w:r>
          </w:p>
        </w:tc>
        <w:tc>
          <w:tcPr>
            <w:tcW w:w="1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3D7D8E1" w14:textId="77777777" w:rsidR="001B438E" w:rsidRDefault="00000000">
            <w:pPr>
              <w:spacing w:after="0" w:line="288" w:lineRule="auto"/>
              <w:rPr>
                <w:b/>
                <w:u w:val="single"/>
              </w:rPr>
            </w:pPr>
            <w:r>
              <w:rPr>
                <w:b/>
                <w:u w:val="single"/>
              </w:rPr>
              <w:t>XXXX16</w:t>
            </w:r>
          </w:p>
        </w:tc>
        <w:tc>
          <w:tcPr>
            <w:tcW w:w="47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AA837B2" w14:textId="77777777" w:rsidR="001B438E" w:rsidRDefault="00000000">
            <w:pPr>
              <w:spacing w:after="0" w:line="288" w:lineRule="auto"/>
              <w:rPr>
                <w:b/>
                <w:u w:val="single"/>
              </w:rPr>
            </w:pPr>
            <w:r>
              <w:rPr>
                <w:rFonts w:ascii="Roboto" w:eastAsia="Roboto" w:hAnsi="Roboto" w:cs="Roboto"/>
                <w:b/>
                <w:u w:val="single"/>
              </w:rPr>
              <w:t>Uniform Speed of Sound Correction</w:t>
            </w:r>
          </w:p>
        </w:tc>
      </w:tr>
      <w:tr w:rsidR="001B438E" w14:paraId="445CA323" w14:textId="77777777">
        <w:trPr>
          <w:trHeight w:val="450"/>
        </w:trPr>
        <w:tc>
          <w:tcPr>
            <w:tcW w:w="28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E923D97" w14:textId="77777777" w:rsidR="001B438E" w:rsidRDefault="00000000">
            <w:pPr>
              <w:spacing w:after="0" w:line="288" w:lineRule="auto"/>
              <w:rPr>
                <w:b/>
                <w:u w:val="single"/>
              </w:rPr>
            </w:pPr>
            <w:r>
              <w:rPr>
                <w:b/>
                <w:u w:val="single"/>
              </w:rPr>
              <w:t>DCM</w:t>
            </w:r>
          </w:p>
        </w:tc>
        <w:tc>
          <w:tcPr>
            <w:tcW w:w="1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B517F21" w14:textId="77777777" w:rsidR="001B438E" w:rsidRDefault="00000000">
            <w:pPr>
              <w:spacing w:after="0" w:line="288" w:lineRule="auto"/>
              <w:rPr>
                <w:b/>
                <w:u w:val="single"/>
              </w:rPr>
            </w:pPr>
            <w:r>
              <w:rPr>
                <w:b/>
                <w:u w:val="single"/>
              </w:rPr>
              <w:t>XXXX17</w:t>
            </w:r>
          </w:p>
        </w:tc>
        <w:tc>
          <w:tcPr>
            <w:tcW w:w="47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086F473" w14:textId="77777777" w:rsidR="001B438E" w:rsidRDefault="00000000">
            <w:pPr>
              <w:spacing w:after="0" w:line="288" w:lineRule="auto"/>
              <w:rPr>
                <w:rFonts w:ascii="Roboto" w:eastAsia="Roboto" w:hAnsi="Roboto" w:cs="Roboto"/>
                <w:b/>
                <w:u w:val="single"/>
              </w:rPr>
            </w:pPr>
            <w:r>
              <w:rPr>
                <w:rFonts w:ascii="Roboto" w:eastAsia="Roboto" w:hAnsi="Roboto" w:cs="Roboto"/>
                <w:b/>
                <w:u w:val="single"/>
              </w:rPr>
              <w:t>Dual Speed of Sound Correction</w:t>
            </w:r>
          </w:p>
        </w:tc>
      </w:tr>
      <w:tr w:rsidR="001B438E" w14:paraId="4CFA07FE" w14:textId="77777777">
        <w:trPr>
          <w:trHeight w:val="450"/>
        </w:trPr>
        <w:tc>
          <w:tcPr>
            <w:tcW w:w="28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0EB5ADF" w14:textId="77777777" w:rsidR="001B438E" w:rsidRDefault="00000000">
            <w:pPr>
              <w:spacing w:after="0" w:line="288" w:lineRule="auto"/>
              <w:rPr>
                <w:b/>
                <w:u w:val="single"/>
              </w:rPr>
            </w:pPr>
            <w:r>
              <w:rPr>
                <w:b/>
                <w:u w:val="single"/>
              </w:rPr>
              <w:t>DCM</w:t>
            </w:r>
          </w:p>
        </w:tc>
        <w:tc>
          <w:tcPr>
            <w:tcW w:w="1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009D8BB" w14:textId="77777777" w:rsidR="001B438E" w:rsidRDefault="00000000">
            <w:pPr>
              <w:spacing w:after="0" w:line="288" w:lineRule="auto"/>
              <w:rPr>
                <w:b/>
                <w:u w:val="single"/>
              </w:rPr>
            </w:pPr>
            <w:r>
              <w:rPr>
                <w:b/>
                <w:u w:val="single"/>
              </w:rPr>
              <w:t>XXXX18</w:t>
            </w:r>
          </w:p>
        </w:tc>
        <w:tc>
          <w:tcPr>
            <w:tcW w:w="47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4CC4EDC" w14:textId="77777777" w:rsidR="001B438E" w:rsidRDefault="00000000">
            <w:pPr>
              <w:spacing w:after="0" w:line="288" w:lineRule="auto"/>
              <w:rPr>
                <w:b/>
                <w:u w:val="single"/>
              </w:rPr>
            </w:pPr>
            <w:r>
              <w:rPr>
                <w:b/>
                <w:u w:val="single"/>
              </w:rPr>
              <w:t>Speed of Sound Map Correction</w:t>
            </w:r>
          </w:p>
        </w:tc>
      </w:tr>
    </w:tbl>
    <w:p w14:paraId="2F116C59" w14:textId="77777777" w:rsidR="001B438E" w:rsidRDefault="001B438E">
      <w:pPr>
        <w:jc w:val="both"/>
        <w:rPr>
          <w:b/>
          <w:u w:val="single"/>
        </w:rPr>
      </w:pPr>
    </w:p>
    <w:p w14:paraId="4A765A56" w14:textId="77777777" w:rsidR="001B438E" w:rsidRDefault="001B438E">
      <w:pPr>
        <w:jc w:val="center"/>
        <w:rPr>
          <w:b/>
          <w:sz w:val="24"/>
          <w:szCs w:val="24"/>
        </w:rPr>
      </w:pPr>
      <w:bookmarkStart w:id="72" w:name="_heading=h.43ky6rz" w:colFirst="0" w:colLast="0"/>
      <w:bookmarkEnd w:id="72"/>
    </w:p>
    <w:p w14:paraId="39748470" w14:textId="77777777" w:rsidR="001B438E" w:rsidRDefault="00000000">
      <w:pPr>
        <w:keepNext/>
        <w:keepLines/>
        <w:pBdr>
          <w:top w:val="single" w:sz="6" w:space="1" w:color="000000"/>
          <w:left w:val="single" w:sz="6" w:space="4" w:color="000000"/>
          <w:bottom w:val="single" w:sz="6" w:space="1" w:color="000000"/>
          <w:right w:val="single" w:sz="6" w:space="4" w:color="000000"/>
        </w:pBdr>
        <w:tabs>
          <w:tab w:val="left" w:pos="0"/>
          <w:tab w:val="left" w:pos="1699"/>
          <w:tab w:val="left" w:pos="2160"/>
        </w:tabs>
        <w:spacing w:after="0"/>
        <w:rPr>
          <w:b/>
          <w:sz w:val="24"/>
          <w:szCs w:val="24"/>
        </w:rPr>
      </w:pPr>
      <w:r>
        <w:rPr>
          <w:i/>
        </w:rPr>
        <w:t>Add the following TID to Part 16 Annex C Acquisition Context Module, Protocol and Workflow Context Templates (Normative)</w:t>
      </w:r>
    </w:p>
    <w:p w14:paraId="46098571" w14:textId="77777777" w:rsidR="001B438E" w:rsidRDefault="00000000">
      <w:pPr>
        <w:spacing w:before="200" w:line="312" w:lineRule="auto"/>
        <w:ind w:left="-520" w:firstLine="520"/>
        <w:rPr>
          <w:b/>
          <w:u w:val="single"/>
        </w:rPr>
      </w:pPr>
      <w:r>
        <w:rPr>
          <w:b/>
          <w:u w:val="single"/>
        </w:rPr>
        <w:t>TID YYYYY Skin Type Acquisition Context</w:t>
      </w:r>
    </w:p>
    <w:p w14:paraId="76512833" w14:textId="77777777" w:rsidR="001B438E" w:rsidRDefault="00000000">
      <w:pPr>
        <w:spacing w:before="240" w:after="240"/>
        <w:ind w:left="720"/>
        <w:rPr>
          <w:u w:val="single"/>
        </w:rPr>
      </w:pPr>
      <w:r>
        <w:rPr>
          <w:u w:val="single"/>
        </w:rPr>
        <w:t>This Template defines an Acquisition Context Template for Skin Types. The attributes in this template represent values known at the time of image acquisition. Hence, these values may subsequently change.</w:t>
      </w:r>
    </w:p>
    <w:p w14:paraId="228018CD" w14:textId="77777777" w:rsidR="001B438E" w:rsidRDefault="00000000">
      <w:pPr>
        <w:spacing w:before="180" w:after="180" w:line="288" w:lineRule="auto"/>
        <w:ind w:firstLine="720"/>
        <w:rPr>
          <w:b/>
          <w:u w:val="single"/>
        </w:rPr>
      </w:pPr>
      <w:r>
        <w:rPr>
          <w:b/>
          <w:u w:val="single"/>
        </w:rPr>
        <w:t>Type:</w:t>
      </w:r>
      <w:r>
        <w:rPr>
          <w:b/>
          <w:u w:val="single"/>
        </w:rPr>
        <w:br/>
      </w:r>
      <w:r>
        <w:rPr>
          <w:b/>
          <w:u w:val="single"/>
        </w:rPr>
        <w:tab/>
      </w:r>
      <w:r>
        <w:rPr>
          <w:b/>
          <w:u w:val="single"/>
        </w:rPr>
        <w:tab/>
        <w:t>Extensible</w:t>
      </w:r>
    </w:p>
    <w:p w14:paraId="27443615" w14:textId="77777777" w:rsidR="001B438E" w:rsidRDefault="00000000">
      <w:pPr>
        <w:spacing w:before="180" w:after="180" w:line="288" w:lineRule="auto"/>
        <w:ind w:firstLine="720"/>
        <w:rPr>
          <w:b/>
          <w:u w:val="single"/>
        </w:rPr>
      </w:pPr>
      <w:r>
        <w:rPr>
          <w:b/>
          <w:u w:val="single"/>
        </w:rPr>
        <w:t xml:space="preserve">Order: </w:t>
      </w:r>
      <w:r>
        <w:rPr>
          <w:b/>
          <w:u w:val="single"/>
        </w:rPr>
        <w:br/>
      </w:r>
      <w:r>
        <w:rPr>
          <w:b/>
          <w:u w:val="single"/>
        </w:rPr>
        <w:tab/>
      </w:r>
      <w:r>
        <w:rPr>
          <w:b/>
          <w:u w:val="single"/>
        </w:rPr>
        <w:tab/>
        <w:t>Non-Significant</w:t>
      </w:r>
    </w:p>
    <w:p w14:paraId="7EDB93A6" w14:textId="77777777" w:rsidR="001B438E" w:rsidRDefault="00000000">
      <w:pPr>
        <w:spacing w:before="180" w:after="180" w:line="288" w:lineRule="auto"/>
        <w:ind w:firstLine="720"/>
        <w:rPr>
          <w:b/>
          <w:u w:val="single"/>
        </w:rPr>
      </w:pPr>
      <w:r>
        <w:rPr>
          <w:b/>
          <w:u w:val="single"/>
        </w:rPr>
        <w:t xml:space="preserve">Root: </w:t>
      </w:r>
      <w:r>
        <w:rPr>
          <w:b/>
          <w:u w:val="single"/>
        </w:rPr>
        <w:br/>
      </w:r>
      <w:r>
        <w:rPr>
          <w:b/>
          <w:u w:val="single"/>
        </w:rPr>
        <w:tab/>
      </w:r>
      <w:r>
        <w:rPr>
          <w:b/>
          <w:u w:val="single"/>
        </w:rPr>
        <w:tab/>
        <w:t>No</w:t>
      </w:r>
    </w:p>
    <w:p w14:paraId="48BC4735" w14:textId="77777777" w:rsidR="001B438E" w:rsidRDefault="00000000">
      <w:pPr>
        <w:spacing w:before="180" w:after="180" w:line="288" w:lineRule="auto"/>
        <w:jc w:val="center"/>
        <w:rPr>
          <w:b/>
          <w:u w:val="single"/>
        </w:rPr>
      </w:pPr>
      <w:bookmarkStart w:id="73" w:name="_heading=h.2iq8gzs" w:colFirst="0" w:colLast="0"/>
      <w:bookmarkEnd w:id="73"/>
      <w:r>
        <w:rPr>
          <w:b/>
          <w:u w:val="single"/>
        </w:rPr>
        <w:t>Table TID YYYYY. Skin Type Acquisition Context</w:t>
      </w:r>
    </w:p>
    <w:tbl>
      <w:tblPr>
        <w:tblStyle w:val="afffd"/>
        <w:tblW w:w="8880" w:type="dxa"/>
        <w:tblInd w:w="-8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300"/>
        <w:gridCol w:w="855"/>
        <w:gridCol w:w="2895"/>
        <w:gridCol w:w="525"/>
        <w:gridCol w:w="870"/>
        <w:gridCol w:w="1290"/>
        <w:gridCol w:w="2145"/>
      </w:tblGrid>
      <w:tr w:rsidR="001B438E" w14:paraId="1D6408BB" w14:textId="77777777">
        <w:trPr>
          <w:trHeight w:val="750"/>
        </w:trPr>
        <w:tc>
          <w:tcPr>
            <w:tcW w:w="3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A04987D" w14:textId="77777777" w:rsidR="001B438E" w:rsidRDefault="001B438E">
            <w:pPr>
              <w:spacing w:line="288" w:lineRule="auto"/>
              <w:jc w:val="center"/>
              <w:rPr>
                <w:b/>
                <w:u w:val="single"/>
              </w:rPr>
            </w:pPr>
          </w:p>
        </w:tc>
        <w:tc>
          <w:tcPr>
            <w:tcW w:w="8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D5AE441" w14:textId="77777777" w:rsidR="001B438E" w:rsidRDefault="00000000">
            <w:pPr>
              <w:spacing w:before="240" w:after="240" w:line="288" w:lineRule="auto"/>
              <w:jc w:val="center"/>
              <w:rPr>
                <w:b/>
                <w:u w:val="single"/>
              </w:rPr>
            </w:pPr>
            <w:r>
              <w:rPr>
                <w:b/>
                <w:u w:val="single"/>
              </w:rPr>
              <w:t>VT</w:t>
            </w:r>
          </w:p>
        </w:tc>
        <w:tc>
          <w:tcPr>
            <w:tcW w:w="289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2F35A5E" w14:textId="77777777" w:rsidR="001B438E" w:rsidRDefault="00000000">
            <w:pPr>
              <w:spacing w:before="240" w:after="240" w:line="288" w:lineRule="auto"/>
              <w:jc w:val="center"/>
              <w:rPr>
                <w:b/>
                <w:u w:val="single"/>
              </w:rPr>
            </w:pPr>
            <w:r>
              <w:rPr>
                <w:b/>
                <w:u w:val="single"/>
              </w:rPr>
              <w:t>Concept Name</w:t>
            </w:r>
          </w:p>
        </w:tc>
        <w:tc>
          <w:tcPr>
            <w:tcW w:w="52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CDEB04D" w14:textId="77777777" w:rsidR="001B438E" w:rsidRDefault="00000000">
            <w:pPr>
              <w:spacing w:before="240" w:after="240" w:line="288" w:lineRule="auto"/>
              <w:jc w:val="center"/>
              <w:rPr>
                <w:b/>
                <w:u w:val="single"/>
              </w:rPr>
            </w:pPr>
            <w:r>
              <w:rPr>
                <w:b/>
                <w:u w:val="single"/>
              </w:rPr>
              <w:t>VM</w:t>
            </w:r>
          </w:p>
        </w:tc>
        <w:tc>
          <w:tcPr>
            <w:tcW w:w="87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61E3FE1" w14:textId="77777777" w:rsidR="001B438E" w:rsidRDefault="00000000">
            <w:pPr>
              <w:spacing w:before="240" w:after="240" w:line="288" w:lineRule="auto"/>
              <w:jc w:val="center"/>
              <w:rPr>
                <w:b/>
                <w:u w:val="single"/>
              </w:rPr>
            </w:pPr>
            <w:r>
              <w:rPr>
                <w:b/>
                <w:u w:val="single"/>
              </w:rPr>
              <w:t>Req Type</w:t>
            </w:r>
          </w:p>
        </w:tc>
        <w:tc>
          <w:tcPr>
            <w:tcW w:w="12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18586A2" w14:textId="77777777" w:rsidR="001B438E" w:rsidRDefault="00000000">
            <w:pPr>
              <w:spacing w:before="240" w:after="240" w:line="288" w:lineRule="auto"/>
              <w:jc w:val="center"/>
              <w:rPr>
                <w:b/>
                <w:u w:val="single"/>
              </w:rPr>
            </w:pPr>
            <w:r>
              <w:rPr>
                <w:b/>
                <w:u w:val="single"/>
              </w:rPr>
              <w:t>Condition</w:t>
            </w:r>
          </w:p>
        </w:tc>
        <w:tc>
          <w:tcPr>
            <w:tcW w:w="21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A8AE445" w14:textId="77777777" w:rsidR="001B438E" w:rsidRDefault="00000000">
            <w:pPr>
              <w:spacing w:before="240" w:after="240" w:line="288" w:lineRule="auto"/>
              <w:jc w:val="center"/>
              <w:rPr>
                <w:b/>
                <w:u w:val="single"/>
              </w:rPr>
            </w:pPr>
            <w:r>
              <w:rPr>
                <w:b/>
                <w:u w:val="single"/>
              </w:rPr>
              <w:t>Value Set Constraint</w:t>
            </w:r>
          </w:p>
        </w:tc>
      </w:tr>
      <w:tr w:rsidR="001B438E" w14:paraId="77504A39" w14:textId="77777777">
        <w:trPr>
          <w:trHeight w:val="1035"/>
        </w:trPr>
        <w:tc>
          <w:tcPr>
            <w:tcW w:w="3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1AFA35C" w14:textId="77777777" w:rsidR="001B438E" w:rsidRDefault="00000000">
            <w:pPr>
              <w:spacing w:after="0" w:line="288" w:lineRule="auto"/>
              <w:jc w:val="center"/>
              <w:rPr>
                <w:b/>
                <w:u w:val="single"/>
              </w:rPr>
            </w:pPr>
            <w:r>
              <w:rPr>
                <w:b/>
                <w:u w:val="single"/>
              </w:rPr>
              <w:t>1</w:t>
            </w:r>
          </w:p>
        </w:tc>
        <w:tc>
          <w:tcPr>
            <w:tcW w:w="8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A1AC774" w14:textId="77777777" w:rsidR="001B438E" w:rsidRDefault="00000000">
            <w:pPr>
              <w:spacing w:after="0" w:line="288" w:lineRule="auto"/>
              <w:jc w:val="center"/>
              <w:rPr>
                <w:b/>
                <w:u w:val="single"/>
              </w:rPr>
            </w:pPr>
            <w:r>
              <w:rPr>
                <w:b/>
                <w:u w:val="single"/>
              </w:rPr>
              <w:t>CODE</w:t>
            </w:r>
          </w:p>
        </w:tc>
        <w:tc>
          <w:tcPr>
            <w:tcW w:w="289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0628E7A" w14:textId="77777777" w:rsidR="001B438E" w:rsidRDefault="00000000">
            <w:pPr>
              <w:spacing w:after="0" w:line="288" w:lineRule="auto"/>
              <w:jc w:val="center"/>
              <w:rPr>
                <w:b/>
                <w:color w:val="1155CC"/>
                <w:u w:val="single"/>
              </w:rPr>
            </w:pPr>
            <w:r>
              <w:rPr>
                <w:b/>
                <w:u w:val="single"/>
              </w:rPr>
              <w:t>EV (443635002, SCT, "Fitzpatrick Skin Type")</w:t>
            </w:r>
          </w:p>
        </w:tc>
        <w:tc>
          <w:tcPr>
            <w:tcW w:w="52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0008FED" w14:textId="77777777" w:rsidR="001B438E" w:rsidRDefault="00000000">
            <w:pPr>
              <w:spacing w:after="0" w:line="288" w:lineRule="auto"/>
              <w:jc w:val="center"/>
              <w:rPr>
                <w:b/>
                <w:u w:val="single"/>
              </w:rPr>
            </w:pPr>
            <w:r>
              <w:rPr>
                <w:b/>
                <w:u w:val="single"/>
              </w:rPr>
              <w:t>1</w:t>
            </w:r>
          </w:p>
        </w:tc>
        <w:tc>
          <w:tcPr>
            <w:tcW w:w="87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09E3404" w14:textId="77777777" w:rsidR="001B438E" w:rsidRDefault="00000000">
            <w:pPr>
              <w:spacing w:after="0" w:line="288" w:lineRule="auto"/>
              <w:jc w:val="center"/>
              <w:rPr>
                <w:b/>
                <w:u w:val="single"/>
              </w:rPr>
            </w:pPr>
            <w:r>
              <w:rPr>
                <w:b/>
                <w:u w:val="single"/>
              </w:rPr>
              <w:t>U</w:t>
            </w:r>
          </w:p>
        </w:tc>
        <w:tc>
          <w:tcPr>
            <w:tcW w:w="12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03E4AC8" w14:textId="77777777" w:rsidR="001B438E" w:rsidRDefault="001B438E">
            <w:pPr>
              <w:spacing w:line="288" w:lineRule="auto"/>
              <w:jc w:val="center"/>
              <w:rPr>
                <w:b/>
                <w:u w:val="single"/>
              </w:rPr>
            </w:pPr>
          </w:p>
        </w:tc>
        <w:tc>
          <w:tcPr>
            <w:tcW w:w="21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0C7AD4E" w14:textId="77777777" w:rsidR="001B438E" w:rsidRDefault="00000000">
            <w:pPr>
              <w:spacing w:after="0" w:line="288" w:lineRule="auto"/>
              <w:jc w:val="center"/>
              <w:rPr>
                <w:b/>
                <w:u w:val="single"/>
              </w:rPr>
            </w:pPr>
            <w:r>
              <w:rPr>
                <w:b/>
                <w:u w:val="single"/>
              </w:rPr>
              <w:t>DCID 4401 “Fitzpatrick Skin Type”</w:t>
            </w:r>
          </w:p>
        </w:tc>
      </w:tr>
    </w:tbl>
    <w:p w14:paraId="5E3C5215" w14:textId="77777777" w:rsidR="001B438E" w:rsidRDefault="001B438E">
      <w:pPr>
        <w:jc w:val="center"/>
        <w:rPr>
          <w:b/>
          <w:sz w:val="24"/>
          <w:szCs w:val="24"/>
        </w:rPr>
      </w:pPr>
      <w:bookmarkStart w:id="74" w:name="_heading=h.xvir7l" w:colFirst="0" w:colLast="0"/>
      <w:bookmarkEnd w:id="74"/>
    </w:p>
    <w:p w14:paraId="4B25E6B1" w14:textId="77777777" w:rsidR="001B438E" w:rsidRDefault="001B438E">
      <w:pPr>
        <w:jc w:val="center"/>
        <w:rPr>
          <w:b/>
          <w:sz w:val="24"/>
          <w:szCs w:val="24"/>
        </w:rPr>
      </w:pPr>
      <w:bookmarkStart w:id="75" w:name="_heading=h.3hv69ve" w:colFirst="0" w:colLast="0"/>
      <w:bookmarkEnd w:id="75"/>
    </w:p>
    <w:p w14:paraId="080FDFD5" w14:textId="77777777" w:rsidR="001B438E" w:rsidRDefault="001B438E">
      <w:pPr>
        <w:jc w:val="center"/>
        <w:rPr>
          <w:b/>
          <w:sz w:val="24"/>
          <w:szCs w:val="24"/>
        </w:rPr>
      </w:pPr>
      <w:bookmarkStart w:id="76" w:name="_heading=h.1x0gk37" w:colFirst="0" w:colLast="0"/>
      <w:bookmarkEnd w:id="76"/>
    </w:p>
    <w:p w14:paraId="640AA573" w14:textId="77777777" w:rsidR="001B438E" w:rsidRDefault="00000000">
      <w:pPr>
        <w:keepNext/>
        <w:keepLines/>
        <w:pBdr>
          <w:top w:val="single" w:sz="6" w:space="1" w:color="000000"/>
          <w:left w:val="single" w:sz="6" w:space="4" w:color="000000"/>
          <w:bottom w:val="single" w:sz="6" w:space="1" w:color="000000"/>
          <w:right w:val="single" w:sz="6" w:space="4" w:color="000000"/>
          <w:between w:val="nil"/>
        </w:pBdr>
        <w:tabs>
          <w:tab w:val="left" w:pos="0"/>
          <w:tab w:val="left" w:pos="1699"/>
          <w:tab w:val="left" w:pos="2160"/>
        </w:tabs>
        <w:spacing w:after="0"/>
        <w:rPr>
          <w:i/>
          <w:color w:val="000000"/>
        </w:rPr>
      </w:pPr>
      <w:r>
        <w:rPr>
          <w:i/>
          <w:color w:val="000000"/>
        </w:rPr>
        <w:t>Add the following definitions to Part 16 Annex D DICOM Controlled Terminology Definitions (Normative) – Modify Table D-1</w:t>
      </w:r>
    </w:p>
    <w:p w14:paraId="077A1A07" w14:textId="77777777" w:rsidR="001B438E" w:rsidRDefault="001B438E">
      <w:pPr>
        <w:keepNext/>
        <w:keepLines/>
        <w:pBdr>
          <w:top w:val="single" w:sz="6" w:space="1" w:color="000000"/>
          <w:left w:val="single" w:sz="6" w:space="4" w:color="000000"/>
          <w:bottom w:val="single" w:sz="6" w:space="1" w:color="000000"/>
          <w:right w:val="single" w:sz="6" w:space="4" w:color="000000"/>
          <w:between w:val="nil"/>
        </w:pBdr>
        <w:tabs>
          <w:tab w:val="left" w:pos="0"/>
          <w:tab w:val="left" w:pos="1699"/>
          <w:tab w:val="left" w:pos="2160"/>
        </w:tabs>
        <w:spacing w:after="0"/>
        <w:rPr>
          <w:i/>
          <w:color w:val="000000"/>
        </w:rPr>
      </w:pPr>
    </w:p>
    <w:p w14:paraId="72452B92" w14:textId="77777777" w:rsidR="001B438E" w:rsidRDefault="001B438E">
      <w:pPr>
        <w:rPr>
          <w:b/>
        </w:rPr>
      </w:pPr>
      <w:bookmarkStart w:id="77" w:name="_heading=h.4h042r0" w:colFirst="0" w:colLast="0"/>
      <w:bookmarkEnd w:id="77"/>
    </w:p>
    <w:p w14:paraId="62A5869C" w14:textId="77777777" w:rsidR="001B438E" w:rsidRDefault="00000000">
      <w:pPr>
        <w:pStyle w:val="Heading2"/>
      </w:pPr>
      <w:bookmarkStart w:id="78" w:name="_Toc119579580"/>
      <w:r>
        <w:t>Annex D</w:t>
      </w:r>
      <w:r>
        <w:tab/>
        <w:t>DICOM Controlled Terminology Definitions (Normative)</w:t>
      </w:r>
      <w:bookmarkEnd w:id="78"/>
    </w:p>
    <w:p w14:paraId="0329F135" w14:textId="77777777" w:rsidR="001B438E" w:rsidRDefault="001B438E">
      <w:pPr>
        <w:rPr>
          <w:b/>
          <w:sz w:val="22"/>
          <w:szCs w:val="22"/>
        </w:rPr>
      </w:pPr>
    </w:p>
    <w:p w14:paraId="7B172C42" w14:textId="77777777" w:rsidR="001B438E" w:rsidRDefault="00000000">
      <w:pPr>
        <w:jc w:val="center"/>
        <w:rPr>
          <w:b/>
          <w:sz w:val="22"/>
          <w:szCs w:val="22"/>
        </w:rPr>
      </w:pPr>
      <w:r>
        <w:rPr>
          <w:b/>
          <w:sz w:val="22"/>
          <w:szCs w:val="22"/>
        </w:rPr>
        <w:t>Table D-1. DICOM Controlled Terminology Definitions (Coding Scheme Designator “DCM” Coding Scheme Version “01”)</w:t>
      </w:r>
    </w:p>
    <w:tbl>
      <w:tblPr>
        <w:tblStyle w:val="afffe"/>
        <w:tblW w:w="949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2265"/>
        <w:gridCol w:w="3240"/>
        <w:gridCol w:w="2460"/>
      </w:tblGrid>
      <w:tr w:rsidR="001B438E" w14:paraId="71CF6D34" w14:textId="77777777">
        <w:tc>
          <w:tcPr>
            <w:tcW w:w="1530" w:type="dxa"/>
            <w:tcBorders>
              <w:top w:val="single" w:sz="8" w:space="0" w:color="000000"/>
              <w:left w:val="single" w:sz="8" w:space="0" w:color="000000"/>
              <w:bottom w:val="single" w:sz="8" w:space="0" w:color="000000"/>
              <w:right w:val="single" w:sz="8" w:space="0" w:color="000000"/>
            </w:tcBorders>
          </w:tcPr>
          <w:p w14:paraId="4309CE0C" w14:textId="77777777" w:rsidR="001B438E" w:rsidRDefault="00000000">
            <w:pPr>
              <w:rPr>
                <w:b/>
                <w:sz w:val="22"/>
                <w:szCs w:val="22"/>
              </w:rPr>
            </w:pPr>
            <w:r>
              <w:rPr>
                <w:b/>
                <w:sz w:val="22"/>
                <w:szCs w:val="22"/>
              </w:rPr>
              <w:t>Code Value</w:t>
            </w:r>
          </w:p>
        </w:tc>
        <w:tc>
          <w:tcPr>
            <w:tcW w:w="2265" w:type="dxa"/>
            <w:tcBorders>
              <w:top w:val="single" w:sz="8" w:space="0" w:color="000000"/>
              <w:left w:val="single" w:sz="8" w:space="0" w:color="000000"/>
              <w:bottom w:val="single" w:sz="8" w:space="0" w:color="000000"/>
              <w:right w:val="single" w:sz="8" w:space="0" w:color="000000"/>
            </w:tcBorders>
          </w:tcPr>
          <w:p w14:paraId="6A328CAE" w14:textId="77777777" w:rsidR="001B438E" w:rsidRDefault="00000000">
            <w:pPr>
              <w:rPr>
                <w:b/>
                <w:sz w:val="22"/>
                <w:szCs w:val="22"/>
              </w:rPr>
            </w:pPr>
            <w:r>
              <w:rPr>
                <w:b/>
                <w:sz w:val="22"/>
                <w:szCs w:val="22"/>
              </w:rPr>
              <w:t>Code meaning</w:t>
            </w:r>
          </w:p>
        </w:tc>
        <w:tc>
          <w:tcPr>
            <w:tcW w:w="3240" w:type="dxa"/>
            <w:tcBorders>
              <w:top w:val="single" w:sz="8" w:space="0" w:color="000000"/>
              <w:left w:val="single" w:sz="8" w:space="0" w:color="000000"/>
              <w:bottom w:val="single" w:sz="8" w:space="0" w:color="000000"/>
              <w:right w:val="single" w:sz="8" w:space="0" w:color="000000"/>
            </w:tcBorders>
          </w:tcPr>
          <w:p w14:paraId="304BE5C0" w14:textId="77777777" w:rsidR="001B438E" w:rsidRDefault="00000000">
            <w:pPr>
              <w:rPr>
                <w:b/>
                <w:sz w:val="22"/>
                <w:szCs w:val="22"/>
              </w:rPr>
            </w:pPr>
            <w:r>
              <w:rPr>
                <w:b/>
                <w:sz w:val="22"/>
                <w:szCs w:val="22"/>
              </w:rPr>
              <w:t>Definition</w:t>
            </w:r>
          </w:p>
        </w:tc>
        <w:tc>
          <w:tcPr>
            <w:tcW w:w="2460" w:type="dxa"/>
            <w:tcBorders>
              <w:top w:val="single" w:sz="8" w:space="0" w:color="000000"/>
              <w:left w:val="single" w:sz="8" w:space="0" w:color="000000"/>
              <w:bottom w:val="single" w:sz="8" w:space="0" w:color="000000"/>
              <w:right w:val="single" w:sz="8" w:space="0" w:color="000000"/>
            </w:tcBorders>
          </w:tcPr>
          <w:p w14:paraId="6AB9B7DC" w14:textId="77777777" w:rsidR="001B438E" w:rsidRDefault="00000000">
            <w:pPr>
              <w:rPr>
                <w:b/>
                <w:sz w:val="22"/>
                <w:szCs w:val="22"/>
              </w:rPr>
            </w:pPr>
            <w:r>
              <w:rPr>
                <w:b/>
                <w:sz w:val="22"/>
                <w:szCs w:val="22"/>
              </w:rPr>
              <w:t>Notes</w:t>
            </w:r>
          </w:p>
        </w:tc>
      </w:tr>
      <w:tr w:rsidR="001B438E" w14:paraId="1E72B43A" w14:textId="77777777">
        <w:tc>
          <w:tcPr>
            <w:tcW w:w="1530" w:type="dxa"/>
            <w:tcBorders>
              <w:top w:val="single" w:sz="8" w:space="0" w:color="000000"/>
              <w:left w:val="single" w:sz="8" w:space="0" w:color="000000"/>
              <w:bottom w:val="single" w:sz="8" w:space="0" w:color="000000"/>
              <w:right w:val="single" w:sz="8" w:space="0" w:color="000000"/>
            </w:tcBorders>
          </w:tcPr>
          <w:p w14:paraId="3D9D4E84" w14:textId="77777777" w:rsidR="001B438E" w:rsidRDefault="00000000">
            <w:pPr>
              <w:rPr>
                <w:b/>
                <w:sz w:val="22"/>
                <w:szCs w:val="22"/>
              </w:rPr>
            </w:pPr>
            <w:r>
              <w:rPr>
                <w:b/>
                <w:sz w:val="22"/>
                <w:szCs w:val="22"/>
              </w:rPr>
              <w:t>…</w:t>
            </w:r>
          </w:p>
        </w:tc>
        <w:tc>
          <w:tcPr>
            <w:tcW w:w="2265" w:type="dxa"/>
            <w:tcBorders>
              <w:top w:val="single" w:sz="8" w:space="0" w:color="000000"/>
              <w:left w:val="single" w:sz="8" w:space="0" w:color="000000"/>
              <w:bottom w:val="single" w:sz="8" w:space="0" w:color="000000"/>
              <w:right w:val="single" w:sz="8" w:space="0" w:color="000000"/>
            </w:tcBorders>
          </w:tcPr>
          <w:p w14:paraId="56D9E3B6" w14:textId="77777777" w:rsidR="001B438E" w:rsidRDefault="001B438E">
            <w:pPr>
              <w:rPr>
                <w:b/>
                <w:sz w:val="22"/>
                <w:szCs w:val="22"/>
              </w:rPr>
            </w:pPr>
          </w:p>
        </w:tc>
        <w:tc>
          <w:tcPr>
            <w:tcW w:w="3240" w:type="dxa"/>
            <w:tcBorders>
              <w:top w:val="single" w:sz="8" w:space="0" w:color="000000"/>
              <w:left w:val="single" w:sz="8" w:space="0" w:color="000000"/>
              <w:bottom w:val="single" w:sz="8" w:space="0" w:color="000000"/>
              <w:right w:val="single" w:sz="8" w:space="0" w:color="000000"/>
            </w:tcBorders>
          </w:tcPr>
          <w:p w14:paraId="00019B15" w14:textId="77777777" w:rsidR="001B438E" w:rsidRDefault="001B438E">
            <w:pPr>
              <w:rPr>
                <w:b/>
                <w:sz w:val="22"/>
                <w:szCs w:val="22"/>
              </w:rPr>
            </w:pPr>
          </w:p>
        </w:tc>
        <w:tc>
          <w:tcPr>
            <w:tcW w:w="2460" w:type="dxa"/>
            <w:tcBorders>
              <w:top w:val="single" w:sz="8" w:space="0" w:color="000000"/>
              <w:left w:val="single" w:sz="8" w:space="0" w:color="000000"/>
              <w:bottom w:val="single" w:sz="8" w:space="0" w:color="000000"/>
              <w:right w:val="single" w:sz="8" w:space="0" w:color="000000"/>
            </w:tcBorders>
          </w:tcPr>
          <w:p w14:paraId="58A71F90" w14:textId="77777777" w:rsidR="001B438E" w:rsidRDefault="001B438E">
            <w:pPr>
              <w:rPr>
                <w:b/>
                <w:sz w:val="22"/>
                <w:szCs w:val="22"/>
              </w:rPr>
            </w:pPr>
          </w:p>
        </w:tc>
      </w:tr>
      <w:tr w:rsidR="001B438E" w14:paraId="79C0F489" w14:textId="77777777">
        <w:tc>
          <w:tcPr>
            <w:tcW w:w="15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178DF67" w14:textId="77777777" w:rsidR="001B438E" w:rsidRDefault="00000000">
            <w:pPr>
              <w:spacing w:after="0"/>
            </w:pPr>
            <w:r>
              <w:t>OSS</w:t>
            </w:r>
          </w:p>
        </w:tc>
        <w:tc>
          <w:tcPr>
            <w:tcW w:w="22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51F2D17" w14:textId="77777777" w:rsidR="001B438E" w:rsidRDefault="00000000">
            <w:pPr>
              <w:spacing w:after="0"/>
            </w:pPr>
            <w:r>
              <w:t>Optical Surface Scanner</w:t>
            </w:r>
          </w:p>
        </w:tc>
        <w:tc>
          <w:tcPr>
            <w:tcW w:w="324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8118773" w14:textId="77777777" w:rsidR="001B438E" w:rsidRDefault="00000000">
            <w:pPr>
              <w:spacing w:after="0"/>
            </w:pPr>
            <w:r>
              <w:t>An acquisition device, process or method that performs optical surface scanning.</w:t>
            </w:r>
          </w:p>
        </w:tc>
        <w:tc>
          <w:tcPr>
            <w:tcW w:w="2460" w:type="dxa"/>
            <w:tcBorders>
              <w:top w:val="single" w:sz="8" w:space="0" w:color="000000"/>
              <w:left w:val="single" w:sz="8" w:space="0" w:color="000000"/>
              <w:bottom w:val="single" w:sz="8" w:space="0" w:color="000000"/>
              <w:right w:val="single" w:sz="8" w:space="0" w:color="000000"/>
            </w:tcBorders>
          </w:tcPr>
          <w:p w14:paraId="7386142D" w14:textId="77777777" w:rsidR="001B438E" w:rsidRDefault="001B438E">
            <w:pPr>
              <w:rPr>
                <w:b/>
                <w:sz w:val="22"/>
                <w:szCs w:val="22"/>
              </w:rPr>
            </w:pPr>
          </w:p>
        </w:tc>
      </w:tr>
      <w:tr w:rsidR="001B438E" w14:paraId="6AA0B820" w14:textId="77777777">
        <w:tc>
          <w:tcPr>
            <w:tcW w:w="15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722513" w14:textId="77777777" w:rsidR="001B438E" w:rsidRDefault="00000000">
            <w:pPr>
              <w:spacing w:after="0"/>
            </w:pPr>
            <w:r>
              <w:t>OT</w:t>
            </w:r>
          </w:p>
        </w:tc>
        <w:tc>
          <w:tcPr>
            <w:tcW w:w="22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8054D1B" w14:textId="77777777" w:rsidR="001B438E" w:rsidRDefault="00000000">
            <w:pPr>
              <w:spacing w:after="0"/>
            </w:pPr>
            <w:r>
              <w:t>Other Modality</w:t>
            </w:r>
          </w:p>
        </w:tc>
        <w:tc>
          <w:tcPr>
            <w:tcW w:w="324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E6BBA62" w14:textId="77777777" w:rsidR="001B438E" w:rsidRDefault="00000000">
            <w:pPr>
              <w:spacing w:after="0"/>
            </w:pPr>
            <w:r>
              <w:t>Other Modality device.</w:t>
            </w:r>
          </w:p>
        </w:tc>
        <w:tc>
          <w:tcPr>
            <w:tcW w:w="2460" w:type="dxa"/>
            <w:tcBorders>
              <w:top w:val="single" w:sz="8" w:space="0" w:color="000000"/>
              <w:left w:val="single" w:sz="8" w:space="0" w:color="000000"/>
              <w:bottom w:val="single" w:sz="8" w:space="0" w:color="000000"/>
              <w:right w:val="single" w:sz="8" w:space="0" w:color="000000"/>
            </w:tcBorders>
          </w:tcPr>
          <w:p w14:paraId="15DA1693" w14:textId="77777777" w:rsidR="001B438E" w:rsidRDefault="001B438E">
            <w:pPr>
              <w:rPr>
                <w:b/>
                <w:sz w:val="22"/>
                <w:szCs w:val="22"/>
              </w:rPr>
            </w:pPr>
          </w:p>
        </w:tc>
      </w:tr>
      <w:tr w:rsidR="001B438E" w14:paraId="11DBBC3F" w14:textId="77777777">
        <w:tc>
          <w:tcPr>
            <w:tcW w:w="1530" w:type="dxa"/>
            <w:tcBorders>
              <w:top w:val="single" w:sz="8" w:space="0" w:color="000000"/>
              <w:left w:val="single" w:sz="8" w:space="0" w:color="000000"/>
              <w:bottom w:val="single" w:sz="8" w:space="0" w:color="000000"/>
              <w:right w:val="single" w:sz="8" w:space="0" w:color="000000"/>
            </w:tcBorders>
          </w:tcPr>
          <w:p w14:paraId="32C4A2B4" w14:textId="77777777" w:rsidR="001B438E" w:rsidRDefault="00000000">
            <w:pPr>
              <w:rPr>
                <w:b/>
                <w:u w:val="single"/>
              </w:rPr>
            </w:pPr>
            <w:r>
              <w:rPr>
                <w:b/>
                <w:u w:val="single"/>
              </w:rPr>
              <w:t>PA</w:t>
            </w:r>
          </w:p>
        </w:tc>
        <w:tc>
          <w:tcPr>
            <w:tcW w:w="2265" w:type="dxa"/>
            <w:tcBorders>
              <w:top w:val="single" w:sz="8" w:space="0" w:color="000000"/>
              <w:left w:val="single" w:sz="8" w:space="0" w:color="000000"/>
              <w:bottom w:val="single" w:sz="8" w:space="0" w:color="000000"/>
              <w:right w:val="single" w:sz="8" w:space="0" w:color="000000"/>
            </w:tcBorders>
          </w:tcPr>
          <w:p w14:paraId="3CA2AFA1" w14:textId="77777777" w:rsidR="001B438E" w:rsidRDefault="00000000">
            <w:pPr>
              <w:rPr>
                <w:b/>
                <w:u w:val="single"/>
              </w:rPr>
            </w:pPr>
            <w:r>
              <w:rPr>
                <w:b/>
                <w:u w:val="single"/>
              </w:rPr>
              <w:t>Photoacoustic</w:t>
            </w:r>
          </w:p>
        </w:tc>
        <w:tc>
          <w:tcPr>
            <w:tcW w:w="3240" w:type="dxa"/>
            <w:tcBorders>
              <w:top w:val="single" w:sz="8" w:space="0" w:color="000000"/>
              <w:left w:val="single" w:sz="8" w:space="0" w:color="000000"/>
              <w:bottom w:val="single" w:sz="8" w:space="0" w:color="000000"/>
              <w:right w:val="single" w:sz="8" w:space="0" w:color="000000"/>
            </w:tcBorders>
          </w:tcPr>
          <w:p w14:paraId="48387DF8" w14:textId="77777777" w:rsidR="001B438E" w:rsidRDefault="00000000">
            <w:pPr>
              <w:rPr>
                <w:b/>
                <w:u w:val="single"/>
              </w:rPr>
            </w:pPr>
            <w:r>
              <w:rPr>
                <w:b/>
                <w:u w:val="single"/>
              </w:rPr>
              <w:t>An acquisition device, process or method that performs photoacoustic imaging by means of tissue excitation through the absorption of short light pulses and detection of the resultant acoustic emission.</w:t>
            </w:r>
          </w:p>
        </w:tc>
        <w:tc>
          <w:tcPr>
            <w:tcW w:w="2460" w:type="dxa"/>
            <w:tcBorders>
              <w:top w:val="single" w:sz="8" w:space="0" w:color="000000"/>
              <w:left w:val="single" w:sz="8" w:space="0" w:color="000000"/>
              <w:bottom w:val="single" w:sz="8" w:space="0" w:color="000000"/>
              <w:right w:val="single" w:sz="8" w:space="0" w:color="000000"/>
            </w:tcBorders>
          </w:tcPr>
          <w:p w14:paraId="3A455BB3" w14:textId="77777777" w:rsidR="001B438E" w:rsidRDefault="001B438E">
            <w:pPr>
              <w:rPr>
                <w:b/>
                <w:u w:val="single"/>
              </w:rPr>
            </w:pPr>
          </w:p>
        </w:tc>
      </w:tr>
      <w:tr w:rsidR="001B438E" w14:paraId="3CA33810" w14:textId="77777777">
        <w:tc>
          <w:tcPr>
            <w:tcW w:w="15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5D164AD" w14:textId="77777777" w:rsidR="001B438E" w:rsidRDefault="00000000">
            <w:pPr>
              <w:spacing w:after="0"/>
              <w:rPr>
                <w:b/>
              </w:rPr>
            </w:pPr>
            <w:r>
              <w:rPr>
                <w:b/>
              </w:rPr>
              <w:t>…</w:t>
            </w:r>
          </w:p>
        </w:tc>
        <w:tc>
          <w:tcPr>
            <w:tcW w:w="22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D1005A2" w14:textId="77777777" w:rsidR="001B438E" w:rsidRDefault="001B438E">
            <w:pPr>
              <w:spacing w:after="0"/>
              <w:rPr>
                <w:b/>
              </w:rPr>
            </w:pPr>
          </w:p>
        </w:tc>
        <w:tc>
          <w:tcPr>
            <w:tcW w:w="32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AB4E7F4" w14:textId="77777777" w:rsidR="001B438E" w:rsidRDefault="001B438E">
            <w:pPr>
              <w:spacing w:after="0"/>
              <w:rPr>
                <w:b/>
              </w:rPr>
            </w:pPr>
          </w:p>
        </w:tc>
        <w:tc>
          <w:tcPr>
            <w:tcW w:w="24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93335C8" w14:textId="77777777" w:rsidR="001B438E" w:rsidRDefault="001B438E">
            <w:pPr>
              <w:spacing w:after="0"/>
              <w:rPr>
                <w:b/>
              </w:rPr>
            </w:pPr>
          </w:p>
        </w:tc>
      </w:tr>
      <w:tr w:rsidR="001B438E" w14:paraId="4B88A74A" w14:textId="77777777">
        <w:tc>
          <w:tcPr>
            <w:tcW w:w="15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CAA81C5" w14:textId="77777777" w:rsidR="001B438E" w:rsidRDefault="00000000">
            <w:pPr>
              <w:spacing w:after="0"/>
            </w:pPr>
            <w:r>
              <w:t>125252</w:t>
            </w:r>
          </w:p>
        </w:tc>
        <w:tc>
          <w:tcPr>
            <w:tcW w:w="22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441591B" w14:textId="77777777" w:rsidR="001B438E" w:rsidRDefault="00000000">
            <w:pPr>
              <w:spacing w:after="0"/>
            </w:pPr>
            <w:r>
              <w:t>Linear ultrasound transducer geometry</w:t>
            </w:r>
          </w:p>
        </w:tc>
        <w:tc>
          <w:tcPr>
            <w:tcW w:w="32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A0421EC" w14:textId="77777777" w:rsidR="001B438E" w:rsidRDefault="00000000">
            <w:pPr>
              <w:spacing w:after="0"/>
            </w:pPr>
            <w:r>
              <w:t>Ultrasonic transducer geometry characterized by parallel lines.</w:t>
            </w:r>
          </w:p>
        </w:tc>
        <w:tc>
          <w:tcPr>
            <w:tcW w:w="24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B962EA7" w14:textId="77777777" w:rsidR="001B438E" w:rsidRDefault="001B438E">
            <w:pPr>
              <w:spacing w:after="0"/>
            </w:pPr>
          </w:p>
        </w:tc>
      </w:tr>
      <w:tr w:rsidR="001B438E" w14:paraId="47CE25C5" w14:textId="77777777">
        <w:tc>
          <w:tcPr>
            <w:tcW w:w="15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486AE01" w14:textId="77777777" w:rsidR="001B438E" w:rsidRDefault="00000000">
            <w:pPr>
              <w:spacing w:after="0"/>
            </w:pPr>
            <w:r>
              <w:t>125253</w:t>
            </w:r>
          </w:p>
        </w:tc>
        <w:tc>
          <w:tcPr>
            <w:tcW w:w="22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DCE3A53" w14:textId="77777777" w:rsidR="001B438E" w:rsidRDefault="00000000">
            <w:pPr>
              <w:spacing w:after="0"/>
            </w:pPr>
            <w:r>
              <w:t>Curved linear ultrasound transducer geometry</w:t>
            </w:r>
          </w:p>
        </w:tc>
        <w:tc>
          <w:tcPr>
            <w:tcW w:w="32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BA05372" w14:textId="77777777" w:rsidR="001B438E" w:rsidRDefault="00000000">
            <w:pPr>
              <w:spacing w:after="0"/>
            </w:pPr>
            <w:r>
              <w:t>Ultrasonic transducer geometry characterized by radial lines normal to the outside of a curved surface.</w:t>
            </w:r>
          </w:p>
        </w:tc>
        <w:tc>
          <w:tcPr>
            <w:tcW w:w="24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0AE3FB0" w14:textId="77777777" w:rsidR="001B438E" w:rsidRDefault="001B438E">
            <w:pPr>
              <w:spacing w:after="0"/>
            </w:pPr>
          </w:p>
        </w:tc>
      </w:tr>
      <w:tr w:rsidR="001B438E" w14:paraId="3A801A02" w14:textId="77777777">
        <w:tc>
          <w:tcPr>
            <w:tcW w:w="15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A8BC072" w14:textId="77777777" w:rsidR="001B438E" w:rsidRDefault="00000000">
            <w:pPr>
              <w:spacing w:after="0"/>
            </w:pPr>
            <w:r>
              <w:t>125254</w:t>
            </w:r>
          </w:p>
        </w:tc>
        <w:tc>
          <w:tcPr>
            <w:tcW w:w="22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E62B2FF" w14:textId="77777777" w:rsidR="001B438E" w:rsidRDefault="00000000">
            <w:pPr>
              <w:spacing w:after="0"/>
            </w:pPr>
            <w:r>
              <w:t>Sector ultrasound transducer geometry</w:t>
            </w:r>
          </w:p>
        </w:tc>
        <w:tc>
          <w:tcPr>
            <w:tcW w:w="32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B79DBD1" w14:textId="77777777" w:rsidR="001B438E" w:rsidRDefault="00000000">
            <w:pPr>
              <w:spacing w:after="0"/>
            </w:pPr>
            <w:r>
              <w:t>Ultrasonic transducer geometry characterized by lines originating from a common apex.</w:t>
            </w:r>
          </w:p>
        </w:tc>
        <w:tc>
          <w:tcPr>
            <w:tcW w:w="24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CF2D271" w14:textId="77777777" w:rsidR="001B438E" w:rsidRDefault="001B438E">
            <w:pPr>
              <w:spacing w:after="0"/>
            </w:pPr>
          </w:p>
        </w:tc>
      </w:tr>
      <w:tr w:rsidR="001B438E" w14:paraId="39F964EF" w14:textId="77777777">
        <w:tc>
          <w:tcPr>
            <w:tcW w:w="1530" w:type="dxa"/>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tcPr>
          <w:p w14:paraId="5F729A5D" w14:textId="77777777" w:rsidR="001B438E" w:rsidRDefault="00000000">
            <w:pPr>
              <w:spacing w:after="0"/>
            </w:pPr>
            <w:r>
              <w:t>125255</w:t>
            </w:r>
          </w:p>
        </w:tc>
        <w:tc>
          <w:tcPr>
            <w:tcW w:w="2265" w:type="dxa"/>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tcPr>
          <w:p w14:paraId="4A98C13E" w14:textId="77777777" w:rsidR="001B438E" w:rsidRDefault="00000000">
            <w:pPr>
              <w:spacing w:after="0"/>
            </w:pPr>
            <w:r>
              <w:t>Radial ultrasound transducer geometry</w:t>
            </w:r>
          </w:p>
        </w:tc>
        <w:tc>
          <w:tcPr>
            <w:tcW w:w="3240" w:type="dxa"/>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tcPr>
          <w:p w14:paraId="613A5118" w14:textId="77777777" w:rsidR="001B438E" w:rsidRDefault="00000000">
            <w:pPr>
              <w:spacing w:after="0"/>
            </w:pPr>
            <w:r>
              <w:t>Ultrasonic transducer geometry characterized by lines emanating radially from a single point.</w:t>
            </w:r>
          </w:p>
        </w:tc>
        <w:tc>
          <w:tcPr>
            <w:tcW w:w="2460" w:type="dxa"/>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tcPr>
          <w:p w14:paraId="1546034D" w14:textId="77777777" w:rsidR="001B438E" w:rsidRDefault="001B438E">
            <w:pPr>
              <w:spacing w:after="0"/>
            </w:pPr>
          </w:p>
        </w:tc>
      </w:tr>
      <w:tr w:rsidR="001B438E" w14:paraId="743F16E2" w14:textId="77777777">
        <w:tc>
          <w:tcPr>
            <w:tcW w:w="15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A1F500" w14:textId="77777777" w:rsidR="001B438E" w:rsidRDefault="00000000">
            <w:pPr>
              <w:spacing w:after="0"/>
            </w:pPr>
            <w:r>
              <w:lastRenderedPageBreak/>
              <w:t>125256</w:t>
            </w:r>
          </w:p>
        </w:tc>
        <w:tc>
          <w:tcPr>
            <w:tcW w:w="22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40C21C" w14:textId="77777777" w:rsidR="001B438E" w:rsidRDefault="00000000">
            <w:pPr>
              <w:spacing w:after="0"/>
            </w:pPr>
            <w:r>
              <w:t>Ring ultrasound transducer geometry</w:t>
            </w:r>
          </w:p>
        </w:tc>
        <w:tc>
          <w:tcPr>
            <w:tcW w:w="324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63A675" w14:textId="77777777" w:rsidR="001B438E" w:rsidRDefault="00000000">
            <w:pPr>
              <w:spacing w:after="0"/>
            </w:pPr>
            <w:r>
              <w:t>Ultrasonic transducer geometry characterized by a circular ring of transducer elements.</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F59AC4" w14:textId="77777777" w:rsidR="001B438E" w:rsidRDefault="001B438E">
            <w:pPr>
              <w:spacing w:after="0"/>
            </w:pPr>
          </w:p>
        </w:tc>
      </w:tr>
      <w:tr w:rsidR="001B438E" w14:paraId="5BC4E4A2" w14:textId="77777777">
        <w:tc>
          <w:tcPr>
            <w:tcW w:w="1530" w:type="dxa"/>
            <w:tcBorders>
              <w:top w:val="single" w:sz="8" w:space="0" w:color="000000"/>
              <w:left w:val="single" w:sz="8" w:space="0" w:color="000000"/>
              <w:bottom w:val="single" w:sz="8" w:space="0" w:color="000000"/>
              <w:right w:val="single" w:sz="8" w:space="0" w:color="000000"/>
            </w:tcBorders>
          </w:tcPr>
          <w:p w14:paraId="335DD975" w14:textId="77777777" w:rsidR="001B438E" w:rsidRDefault="00000000">
            <w:pPr>
              <w:rPr>
                <w:b/>
                <w:u w:val="single"/>
              </w:rPr>
            </w:pPr>
            <w:r>
              <w:rPr>
                <w:b/>
                <w:u w:val="single"/>
              </w:rPr>
              <w:t>XXXXXA</w:t>
            </w:r>
          </w:p>
        </w:tc>
        <w:tc>
          <w:tcPr>
            <w:tcW w:w="2265" w:type="dxa"/>
            <w:tcBorders>
              <w:top w:val="single" w:sz="8" w:space="0" w:color="000000"/>
              <w:left w:val="single" w:sz="8" w:space="0" w:color="000000"/>
              <w:bottom w:val="single" w:sz="8" w:space="0" w:color="000000"/>
              <w:right w:val="single" w:sz="8" w:space="0" w:color="000000"/>
            </w:tcBorders>
          </w:tcPr>
          <w:p w14:paraId="326C3300" w14:textId="77777777" w:rsidR="001B438E" w:rsidRDefault="00000000">
            <w:pPr>
              <w:rPr>
                <w:b/>
                <w:u w:val="single"/>
              </w:rPr>
            </w:pPr>
            <w:r>
              <w:rPr>
                <w:b/>
                <w:u w:val="single"/>
              </w:rPr>
              <w:t>Planar matrix ultrasound transducer geometry</w:t>
            </w:r>
          </w:p>
        </w:tc>
        <w:tc>
          <w:tcPr>
            <w:tcW w:w="3240" w:type="dxa"/>
            <w:tcBorders>
              <w:top w:val="single" w:sz="8" w:space="0" w:color="000000"/>
              <w:left w:val="single" w:sz="8" w:space="0" w:color="000000"/>
              <w:bottom w:val="single" w:sz="8" w:space="0" w:color="000000"/>
              <w:right w:val="single" w:sz="8" w:space="0" w:color="000000"/>
            </w:tcBorders>
          </w:tcPr>
          <w:p w14:paraId="7BED4423" w14:textId="77777777" w:rsidR="001B438E" w:rsidRDefault="00000000">
            <w:pPr>
              <w:rPr>
                <w:b/>
                <w:u w:val="single"/>
              </w:rPr>
            </w:pPr>
            <w:r>
              <w:rPr>
                <w:b/>
                <w:u w:val="single"/>
              </w:rPr>
              <w:t>Ultrasonic transducer geometry characterized by multiple transducer elements arranged in a grid on a plane.</w:t>
            </w:r>
          </w:p>
        </w:tc>
        <w:tc>
          <w:tcPr>
            <w:tcW w:w="2460" w:type="dxa"/>
            <w:tcBorders>
              <w:top w:val="single" w:sz="8" w:space="0" w:color="000000"/>
              <w:left w:val="single" w:sz="8" w:space="0" w:color="000000"/>
              <w:bottom w:val="single" w:sz="8" w:space="0" w:color="000000"/>
              <w:right w:val="single" w:sz="8" w:space="0" w:color="000000"/>
            </w:tcBorders>
          </w:tcPr>
          <w:p w14:paraId="585BFB4F" w14:textId="77777777" w:rsidR="001B438E" w:rsidRDefault="001B438E">
            <w:pPr>
              <w:rPr>
                <w:b/>
                <w:u w:val="single"/>
              </w:rPr>
            </w:pPr>
          </w:p>
        </w:tc>
      </w:tr>
      <w:tr w:rsidR="001B438E" w14:paraId="1BBE10E8" w14:textId="77777777">
        <w:tc>
          <w:tcPr>
            <w:tcW w:w="1530" w:type="dxa"/>
            <w:tcBorders>
              <w:top w:val="single" w:sz="8" w:space="0" w:color="000000"/>
              <w:left w:val="single" w:sz="8" w:space="0" w:color="000000"/>
              <w:bottom w:val="single" w:sz="8" w:space="0" w:color="000000"/>
              <w:right w:val="single" w:sz="8" w:space="0" w:color="000000"/>
            </w:tcBorders>
          </w:tcPr>
          <w:p w14:paraId="2B83FA03" w14:textId="77777777" w:rsidR="001B438E" w:rsidRDefault="00000000">
            <w:pPr>
              <w:rPr>
                <w:b/>
                <w:u w:val="single"/>
              </w:rPr>
            </w:pPr>
            <w:r>
              <w:rPr>
                <w:b/>
                <w:u w:val="single"/>
              </w:rPr>
              <w:t>XXXXXB</w:t>
            </w:r>
          </w:p>
        </w:tc>
        <w:tc>
          <w:tcPr>
            <w:tcW w:w="2265" w:type="dxa"/>
            <w:tcBorders>
              <w:top w:val="single" w:sz="8" w:space="0" w:color="000000"/>
              <w:left w:val="single" w:sz="8" w:space="0" w:color="000000"/>
              <w:bottom w:val="single" w:sz="8" w:space="0" w:color="000000"/>
              <w:right w:val="single" w:sz="8" w:space="0" w:color="000000"/>
            </w:tcBorders>
          </w:tcPr>
          <w:p w14:paraId="011B12CB" w14:textId="77777777" w:rsidR="001B438E" w:rsidRDefault="00000000">
            <w:pPr>
              <w:rPr>
                <w:b/>
                <w:u w:val="single"/>
              </w:rPr>
            </w:pPr>
            <w:r>
              <w:rPr>
                <w:b/>
                <w:u w:val="single"/>
              </w:rPr>
              <w:t>Hemispherical ultrasound transducer geometry</w:t>
            </w:r>
          </w:p>
        </w:tc>
        <w:tc>
          <w:tcPr>
            <w:tcW w:w="3240" w:type="dxa"/>
            <w:tcBorders>
              <w:top w:val="single" w:sz="8" w:space="0" w:color="000000"/>
              <w:left w:val="single" w:sz="8" w:space="0" w:color="000000"/>
              <w:bottom w:val="single" w:sz="8" w:space="0" w:color="000000"/>
              <w:right w:val="single" w:sz="8" w:space="0" w:color="000000"/>
            </w:tcBorders>
          </w:tcPr>
          <w:p w14:paraId="06ACB716" w14:textId="77777777" w:rsidR="001B438E" w:rsidRDefault="00000000">
            <w:pPr>
              <w:rPr>
                <w:b/>
                <w:u w:val="single"/>
              </w:rPr>
            </w:pPr>
            <w:r>
              <w:rPr>
                <w:b/>
                <w:u w:val="single"/>
              </w:rPr>
              <w:t>Ultrasonic transducer geometry characterized by multiple transducer elements arranged on a hemispherical surface.</w:t>
            </w:r>
          </w:p>
        </w:tc>
        <w:tc>
          <w:tcPr>
            <w:tcW w:w="2460" w:type="dxa"/>
            <w:tcBorders>
              <w:top w:val="single" w:sz="8" w:space="0" w:color="000000"/>
              <w:left w:val="single" w:sz="8" w:space="0" w:color="000000"/>
              <w:bottom w:val="single" w:sz="8" w:space="0" w:color="000000"/>
              <w:right w:val="single" w:sz="8" w:space="0" w:color="000000"/>
            </w:tcBorders>
          </w:tcPr>
          <w:p w14:paraId="2AF88975" w14:textId="77777777" w:rsidR="001B438E" w:rsidRDefault="001B438E">
            <w:pPr>
              <w:rPr>
                <w:b/>
                <w:u w:val="single"/>
              </w:rPr>
            </w:pPr>
          </w:p>
        </w:tc>
      </w:tr>
      <w:tr w:rsidR="001B438E" w14:paraId="5C54860C" w14:textId="77777777">
        <w:tc>
          <w:tcPr>
            <w:tcW w:w="15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9B435F" w14:textId="77777777" w:rsidR="001B438E" w:rsidRDefault="00000000">
            <w:pPr>
              <w:spacing w:after="0"/>
            </w:pPr>
            <w:r>
              <w:t>125257</w:t>
            </w:r>
          </w:p>
        </w:tc>
        <w:tc>
          <w:tcPr>
            <w:tcW w:w="22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7486B8" w14:textId="77777777" w:rsidR="001B438E" w:rsidRDefault="00000000">
            <w:pPr>
              <w:spacing w:after="0"/>
            </w:pPr>
            <w:r>
              <w:t>Fixed beam direction</w:t>
            </w:r>
          </w:p>
        </w:tc>
        <w:tc>
          <w:tcPr>
            <w:tcW w:w="324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60EB8D" w14:textId="77777777" w:rsidR="001B438E" w:rsidRDefault="00000000">
            <w:pPr>
              <w:spacing w:after="0"/>
            </w:pPr>
            <w:r>
              <w:t>Ultrasonic steering technique consisting of a single beam normal to the transducer face steered by the orientation of the probe.</w:t>
            </w:r>
          </w:p>
        </w:tc>
        <w:tc>
          <w:tcPr>
            <w:tcW w:w="2460" w:type="dxa"/>
            <w:tcBorders>
              <w:top w:val="single" w:sz="8" w:space="0" w:color="000000"/>
              <w:left w:val="single" w:sz="8" w:space="0" w:color="000000"/>
              <w:bottom w:val="single" w:sz="8" w:space="0" w:color="000000"/>
              <w:right w:val="single" w:sz="8" w:space="0" w:color="000000"/>
            </w:tcBorders>
          </w:tcPr>
          <w:p w14:paraId="5E396E97" w14:textId="77777777" w:rsidR="001B438E" w:rsidRDefault="001B438E">
            <w:pPr>
              <w:rPr>
                <w:b/>
                <w:u w:val="single"/>
              </w:rPr>
            </w:pPr>
          </w:p>
        </w:tc>
      </w:tr>
      <w:tr w:rsidR="001B438E" w14:paraId="3F225E01" w14:textId="77777777">
        <w:tc>
          <w:tcPr>
            <w:tcW w:w="15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1A7697B" w14:textId="77777777" w:rsidR="001B438E" w:rsidRDefault="00000000">
            <w:pPr>
              <w:spacing w:after="0"/>
            </w:pPr>
            <w:r>
              <w:t>125258</w:t>
            </w:r>
          </w:p>
        </w:tc>
        <w:tc>
          <w:tcPr>
            <w:tcW w:w="22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E865578" w14:textId="77777777" w:rsidR="001B438E" w:rsidRDefault="00000000">
            <w:pPr>
              <w:spacing w:after="0"/>
            </w:pPr>
            <w:r>
              <w:t>Mechanical beam steering</w:t>
            </w:r>
          </w:p>
        </w:tc>
        <w:tc>
          <w:tcPr>
            <w:tcW w:w="324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89C8DF" w14:textId="77777777" w:rsidR="001B438E" w:rsidRDefault="00000000">
            <w:pPr>
              <w:spacing w:after="0"/>
            </w:pPr>
            <w:r>
              <w:t>Ultrasonic steering technique consisting of mechanically directing the beam.</w:t>
            </w:r>
          </w:p>
        </w:tc>
        <w:tc>
          <w:tcPr>
            <w:tcW w:w="2460" w:type="dxa"/>
            <w:tcBorders>
              <w:top w:val="single" w:sz="8" w:space="0" w:color="000000"/>
              <w:left w:val="single" w:sz="8" w:space="0" w:color="000000"/>
              <w:bottom w:val="single" w:sz="8" w:space="0" w:color="000000"/>
              <w:right w:val="single" w:sz="8" w:space="0" w:color="000000"/>
            </w:tcBorders>
          </w:tcPr>
          <w:p w14:paraId="7AEBB241" w14:textId="77777777" w:rsidR="001B438E" w:rsidRDefault="001B438E">
            <w:pPr>
              <w:rPr>
                <w:b/>
                <w:u w:val="single"/>
              </w:rPr>
            </w:pPr>
          </w:p>
        </w:tc>
      </w:tr>
      <w:tr w:rsidR="001B438E" w14:paraId="22B34E46" w14:textId="77777777">
        <w:tc>
          <w:tcPr>
            <w:tcW w:w="15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47D169F" w14:textId="77777777" w:rsidR="001B438E" w:rsidRDefault="00000000">
            <w:pPr>
              <w:spacing w:after="0"/>
              <w:rPr>
                <w:b/>
              </w:rPr>
            </w:pPr>
            <w:r>
              <w:rPr>
                <w:b/>
              </w:rPr>
              <w:t>…</w:t>
            </w:r>
          </w:p>
        </w:tc>
        <w:tc>
          <w:tcPr>
            <w:tcW w:w="22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D98576" w14:textId="77777777" w:rsidR="001B438E" w:rsidRDefault="001B438E">
            <w:pPr>
              <w:spacing w:after="0"/>
              <w:rPr>
                <w:b/>
              </w:rPr>
            </w:pPr>
          </w:p>
        </w:tc>
        <w:tc>
          <w:tcPr>
            <w:tcW w:w="324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E1E672" w14:textId="77777777" w:rsidR="001B438E" w:rsidRDefault="001B438E">
            <w:pPr>
              <w:spacing w:after="0"/>
              <w:rPr>
                <w:b/>
              </w:rPr>
            </w:pPr>
          </w:p>
        </w:tc>
        <w:tc>
          <w:tcPr>
            <w:tcW w:w="24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1527085" w14:textId="77777777" w:rsidR="001B438E" w:rsidRDefault="001B438E">
            <w:pPr>
              <w:spacing w:after="0"/>
              <w:rPr>
                <w:b/>
              </w:rPr>
            </w:pPr>
          </w:p>
        </w:tc>
      </w:tr>
      <w:tr w:rsidR="001B438E" w14:paraId="05A37957" w14:textId="77777777">
        <w:tc>
          <w:tcPr>
            <w:tcW w:w="15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CE907F" w14:textId="77777777" w:rsidR="001B438E" w:rsidRDefault="00000000">
            <w:pPr>
              <w:spacing w:line="288" w:lineRule="auto"/>
              <w:rPr>
                <w:b/>
                <w:u w:val="single"/>
              </w:rPr>
            </w:pPr>
            <w:r>
              <w:rPr>
                <w:b/>
                <w:u w:val="single"/>
              </w:rPr>
              <w:t>XXXXX1</w:t>
            </w:r>
          </w:p>
        </w:tc>
        <w:tc>
          <w:tcPr>
            <w:tcW w:w="22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68A3366" w14:textId="77777777" w:rsidR="001B438E" w:rsidRDefault="00000000">
            <w:pPr>
              <w:spacing w:line="288" w:lineRule="auto"/>
              <w:rPr>
                <w:b/>
                <w:u w:val="single"/>
              </w:rPr>
            </w:pPr>
            <w:r>
              <w:rPr>
                <w:rFonts w:ascii="Roboto" w:eastAsia="Roboto" w:hAnsi="Roboto" w:cs="Roboto"/>
                <w:b/>
                <w:u w:val="single"/>
              </w:rPr>
              <w:t>Single-side illumination</w:t>
            </w:r>
          </w:p>
        </w:tc>
        <w:tc>
          <w:tcPr>
            <w:tcW w:w="3240" w:type="dxa"/>
            <w:tcBorders>
              <w:top w:val="single" w:sz="8" w:space="0" w:color="000000"/>
              <w:left w:val="single" w:sz="8" w:space="0" w:color="000000"/>
              <w:bottom w:val="single" w:sz="8" w:space="0" w:color="000000"/>
              <w:right w:val="single" w:sz="8" w:space="0" w:color="000000"/>
            </w:tcBorders>
          </w:tcPr>
          <w:p w14:paraId="6EE2B308" w14:textId="77777777" w:rsidR="001B438E" w:rsidRDefault="00000000">
            <w:pPr>
              <w:rPr>
                <w:b/>
                <w:u w:val="single"/>
              </w:rPr>
            </w:pPr>
            <w:r>
              <w:rPr>
                <w:b/>
                <w:u w:val="single"/>
              </w:rPr>
              <w:t xml:space="preserve">The subject is illuminated from a single direction. </w:t>
            </w:r>
          </w:p>
        </w:tc>
        <w:tc>
          <w:tcPr>
            <w:tcW w:w="2460" w:type="dxa"/>
            <w:tcBorders>
              <w:top w:val="single" w:sz="8" w:space="0" w:color="000000"/>
              <w:left w:val="single" w:sz="8" w:space="0" w:color="000000"/>
              <w:bottom w:val="single" w:sz="8" w:space="0" w:color="000000"/>
              <w:right w:val="single" w:sz="8" w:space="0" w:color="000000"/>
            </w:tcBorders>
          </w:tcPr>
          <w:p w14:paraId="09FB3817" w14:textId="77777777" w:rsidR="001B438E" w:rsidRDefault="001B438E">
            <w:pPr>
              <w:rPr>
                <w:b/>
                <w:u w:val="single"/>
              </w:rPr>
            </w:pPr>
          </w:p>
        </w:tc>
      </w:tr>
      <w:tr w:rsidR="001B438E" w14:paraId="38349AB3" w14:textId="77777777">
        <w:tc>
          <w:tcPr>
            <w:tcW w:w="15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B72ADCF" w14:textId="77777777" w:rsidR="001B438E" w:rsidRDefault="00000000">
            <w:pPr>
              <w:spacing w:line="288" w:lineRule="auto"/>
              <w:rPr>
                <w:b/>
                <w:u w:val="single"/>
              </w:rPr>
            </w:pPr>
            <w:r>
              <w:rPr>
                <w:b/>
                <w:u w:val="single"/>
              </w:rPr>
              <w:t>XXXXX2</w:t>
            </w:r>
          </w:p>
        </w:tc>
        <w:tc>
          <w:tcPr>
            <w:tcW w:w="22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82C8AD" w14:textId="77777777" w:rsidR="001B438E" w:rsidRDefault="00000000">
            <w:pPr>
              <w:spacing w:line="288" w:lineRule="auto"/>
              <w:rPr>
                <w:rFonts w:ascii="Roboto" w:eastAsia="Roboto" w:hAnsi="Roboto" w:cs="Roboto"/>
                <w:b/>
                <w:u w:val="single"/>
              </w:rPr>
            </w:pPr>
            <w:r>
              <w:rPr>
                <w:rFonts w:ascii="Roboto" w:eastAsia="Roboto" w:hAnsi="Roboto" w:cs="Roboto"/>
                <w:b/>
                <w:u w:val="single"/>
              </w:rPr>
              <w:t>Dual-side illumination</w:t>
            </w:r>
          </w:p>
        </w:tc>
        <w:tc>
          <w:tcPr>
            <w:tcW w:w="3240" w:type="dxa"/>
            <w:tcBorders>
              <w:top w:val="single" w:sz="8" w:space="0" w:color="000000"/>
              <w:left w:val="single" w:sz="8" w:space="0" w:color="000000"/>
              <w:bottom w:val="single" w:sz="8" w:space="0" w:color="000000"/>
              <w:right w:val="single" w:sz="8" w:space="0" w:color="000000"/>
            </w:tcBorders>
          </w:tcPr>
          <w:p w14:paraId="19594CAC" w14:textId="77777777" w:rsidR="001B438E" w:rsidRDefault="00000000">
            <w:pPr>
              <w:rPr>
                <w:b/>
                <w:u w:val="single"/>
              </w:rPr>
            </w:pPr>
            <w:r>
              <w:rPr>
                <w:b/>
                <w:u w:val="single"/>
              </w:rPr>
              <w:t xml:space="preserve">The subject is illuminated from two distinct directions. </w:t>
            </w:r>
          </w:p>
        </w:tc>
        <w:tc>
          <w:tcPr>
            <w:tcW w:w="2460" w:type="dxa"/>
            <w:tcBorders>
              <w:top w:val="single" w:sz="8" w:space="0" w:color="000000"/>
              <w:left w:val="single" w:sz="8" w:space="0" w:color="000000"/>
              <w:bottom w:val="single" w:sz="8" w:space="0" w:color="000000"/>
              <w:right w:val="single" w:sz="8" w:space="0" w:color="000000"/>
            </w:tcBorders>
          </w:tcPr>
          <w:p w14:paraId="11DF2254" w14:textId="77777777" w:rsidR="001B438E" w:rsidRDefault="001B438E">
            <w:pPr>
              <w:rPr>
                <w:b/>
                <w:u w:val="single"/>
              </w:rPr>
            </w:pPr>
          </w:p>
        </w:tc>
      </w:tr>
      <w:tr w:rsidR="001B438E" w14:paraId="71A1E6C0" w14:textId="77777777">
        <w:tc>
          <w:tcPr>
            <w:tcW w:w="15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51FA8FB" w14:textId="77777777" w:rsidR="001B438E" w:rsidRDefault="00000000">
            <w:pPr>
              <w:spacing w:line="288" w:lineRule="auto"/>
              <w:rPr>
                <w:b/>
                <w:u w:val="single"/>
              </w:rPr>
            </w:pPr>
            <w:r>
              <w:rPr>
                <w:b/>
                <w:u w:val="single"/>
              </w:rPr>
              <w:t>XXXXX3</w:t>
            </w:r>
          </w:p>
        </w:tc>
        <w:tc>
          <w:tcPr>
            <w:tcW w:w="22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AA28ADD" w14:textId="77777777" w:rsidR="001B438E" w:rsidRDefault="00000000">
            <w:pPr>
              <w:spacing w:line="288" w:lineRule="auto"/>
              <w:rPr>
                <w:rFonts w:ascii="Roboto" w:eastAsia="Roboto" w:hAnsi="Roboto" w:cs="Roboto"/>
                <w:b/>
                <w:u w:val="single"/>
              </w:rPr>
            </w:pPr>
            <w:r>
              <w:rPr>
                <w:rFonts w:ascii="Roboto" w:eastAsia="Roboto" w:hAnsi="Roboto" w:cs="Roboto"/>
                <w:b/>
                <w:u w:val="single"/>
              </w:rPr>
              <w:t>Multi-side illumination</w:t>
            </w:r>
          </w:p>
        </w:tc>
        <w:tc>
          <w:tcPr>
            <w:tcW w:w="3240" w:type="dxa"/>
            <w:tcBorders>
              <w:top w:val="single" w:sz="8" w:space="0" w:color="000000"/>
              <w:left w:val="single" w:sz="8" w:space="0" w:color="000000"/>
              <w:bottom w:val="single" w:sz="8" w:space="0" w:color="000000"/>
              <w:right w:val="single" w:sz="8" w:space="0" w:color="000000"/>
            </w:tcBorders>
          </w:tcPr>
          <w:p w14:paraId="08B6066C" w14:textId="77777777" w:rsidR="001B438E" w:rsidRDefault="00000000">
            <w:pPr>
              <w:rPr>
                <w:b/>
                <w:u w:val="single"/>
              </w:rPr>
            </w:pPr>
            <w:r>
              <w:rPr>
                <w:b/>
                <w:u w:val="single"/>
              </w:rPr>
              <w:t>The subject is illuminated from more than two (potentially a very large number of) distinct directions.</w:t>
            </w:r>
          </w:p>
        </w:tc>
        <w:tc>
          <w:tcPr>
            <w:tcW w:w="2460" w:type="dxa"/>
            <w:tcBorders>
              <w:top w:val="single" w:sz="8" w:space="0" w:color="000000"/>
              <w:left w:val="single" w:sz="8" w:space="0" w:color="000000"/>
              <w:bottom w:val="single" w:sz="8" w:space="0" w:color="000000"/>
              <w:right w:val="single" w:sz="8" w:space="0" w:color="000000"/>
            </w:tcBorders>
          </w:tcPr>
          <w:p w14:paraId="4A21114F" w14:textId="77777777" w:rsidR="001B438E" w:rsidRDefault="001B438E">
            <w:pPr>
              <w:rPr>
                <w:b/>
                <w:u w:val="single"/>
              </w:rPr>
            </w:pPr>
          </w:p>
        </w:tc>
      </w:tr>
      <w:tr w:rsidR="001B438E" w14:paraId="47684559" w14:textId="77777777">
        <w:tc>
          <w:tcPr>
            <w:tcW w:w="15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B1E58E5" w14:textId="77777777" w:rsidR="001B438E" w:rsidRDefault="00000000">
            <w:pPr>
              <w:spacing w:line="288" w:lineRule="auto"/>
              <w:rPr>
                <w:b/>
                <w:u w:val="single"/>
              </w:rPr>
            </w:pPr>
            <w:r>
              <w:rPr>
                <w:b/>
                <w:u w:val="single"/>
              </w:rPr>
              <w:t>XXXXX4</w:t>
            </w:r>
          </w:p>
        </w:tc>
        <w:tc>
          <w:tcPr>
            <w:tcW w:w="22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64540DB" w14:textId="77777777" w:rsidR="001B438E" w:rsidRDefault="00000000">
            <w:pPr>
              <w:spacing w:line="288" w:lineRule="auto"/>
              <w:rPr>
                <w:b/>
                <w:u w:val="single"/>
              </w:rPr>
            </w:pPr>
            <w:r>
              <w:rPr>
                <w:rFonts w:ascii="Roboto" w:eastAsia="Roboto" w:hAnsi="Roboto" w:cs="Roboto"/>
                <w:b/>
                <w:u w:val="single"/>
              </w:rPr>
              <w:t>Through-transducer illumination</w:t>
            </w:r>
          </w:p>
        </w:tc>
        <w:tc>
          <w:tcPr>
            <w:tcW w:w="3240" w:type="dxa"/>
            <w:tcBorders>
              <w:top w:val="single" w:sz="8" w:space="0" w:color="000000"/>
              <w:left w:val="single" w:sz="8" w:space="0" w:color="000000"/>
              <w:bottom w:val="single" w:sz="8" w:space="0" w:color="000000"/>
              <w:right w:val="single" w:sz="8" w:space="0" w:color="000000"/>
            </w:tcBorders>
          </w:tcPr>
          <w:p w14:paraId="29D5C82F" w14:textId="77777777" w:rsidR="001B438E" w:rsidRDefault="00000000">
            <w:pPr>
              <w:rPr>
                <w:b/>
                <w:u w:val="single"/>
              </w:rPr>
            </w:pPr>
            <w:r>
              <w:rPr>
                <w:b/>
                <w:u w:val="single"/>
              </w:rPr>
              <w:t>The subject is illuminated  through the transducer. Light may pass through the transducer at one or more locations.</w:t>
            </w:r>
          </w:p>
        </w:tc>
        <w:tc>
          <w:tcPr>
            <w:tcW w:w="2460" w:type="dxa"/>
            <w:tcBorders>
              <w:top w:val="single" w:sz="8" w:space="0" w:color="000000"/>
              <w:left w:val="single" w:sz="8" w:space="0" w:color="000000"/>
              <w:bottom w:val="single" w:sz="8" w:space="0" w:color="000000"/>
              <w:right w:val="single" w:sz="8" w:space="0" w:color="000000"/>
            </w:tcBorders>
          </w:tcPr>
          <w:p w14:paraId="096D7683" w14:textId="77777777" w:rsidR="001B438E" w:rsidRDefault="001B438E">
            <w:pPr>
              <w:rPr>
                <w:b/>
                <w:u w:val="single"/>
              </w:rPr>
            </w:pPr>
          </w:p>
        </w:tc>
      </w:tr>
      <w:tr w:rsidR="001B438E" w14:paraId="06597CEB" w14:textId="77777777">
        <w:tc>
          <w:tcPr>
            <w:tcW w:w="15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639454C" w14:textId="77777777" w:rsidR="001B438E" w:rsidRDefault="00000000">
            <w:pPr>
              <w:spacing w:after="0" w:line="288" w:lineRule="auto"/>
              <w:rPr>
                <w:b/>
                <w:u w:val="single"/>
              </w:rPr>
            </w:pPr>
            <w:r>
              <w:rPr>
                <w:b/>
                <w:u w:val="single"/>
              </w:rPr>
              <w:t>XXXX13</w:t>
            </w:r>
          </w:p>
        </w:tc>
        <w:tc>
          <w:tcPr>
            <w:tcW w:w="22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E241F8B" w14:textId="77777777" w:rsidR="001B438E" w:rsidRDefault="00000000">
            <w:pPr>
              <w:spacing w:after="0" w:line="288" w:lineRule="auto"/>
              <w:rPr>
                <w:b/>
                <w:u w:val="single"/>
              </w:rPr>
            </w:pPr>
            <w:r>
              <w:rPr>
                <w:rFonts w:ascii="Roboto" w:eastAsia="Roboto" w:hAnsi="Roboto" w:cs="Roboto"/>
                <w:b/>
                <w:u w:val="single"/>
              </w:rPr>
              <w:t>Piezocomposite Transducer</w:t>
            </w:r>
          </w:p>
        </w:tc>
        <w:tc>
          <w:tcPr>
            <w:tcW w:w="3240" w:type="dxa"/>
            <w:tcBorders>
              <w:top w:val="single" w:sz="8" w:space="0" w:color="000000"/>
              <w:left w:val="single" w:sz="8" w:space="0" w:color="000000"/>
              <w:bottom w:val="single" w:sz="8" w:space="0" w:color="000000"/>
              <w:right w:val="single" w:sz="8" w:space="0" w:color="000000"/>
            </w:tcBorders>
          </w:tcPr>
          <w:p w14:paraId="2ADAF469" w14:textId="77777777" w:rsidR="001B438E" w:rsidRDefault="00000000">
            <w:pPr>
              <w:rPr>
                <w:b/>
                <w:u w:val="single"/>
              </w:rPr>
            </w:pPr>
            <w:r>
              <w:rPr>
                <w:b/>
                <w:u w:val="single"/>
              </w:rPr>
              <w:t>Ultrasound Transducer that utilizes Piezo-composite crystalline structures.</w:t>
            </w:r>
          </w:p>
        </w:tc>
        <w:tc>
          <w:tcPr>
            <w:tcW w:w="2460" w:type="dxa"/>
            <w:tcBorders>
              <w:top w:val="single" w:sz="8" w:space="0" w:color="000000"/>
              <w:left w:val="single" w:sz="8" w:space="0" w:color="000000"/>
              <w:bottom w:val="single" w:sz="8" w:space="0" w:color="000000"/>
              <w:right w:val="single" w:sz="8" w:space="0" w:color="000000"/>
            </w:tcBorders>
          </w:tcPr>
          <w:p w14:paraId="2CDF1C9D" w14:textId="77777777" w:rsidR="001B438E" w:rsidRDefault="001B438E">
            <w:pPr>
              <w:rPr>
                <w:b/>
                <w:u w:val="single"/>
              </w:rPr>
            </w:pPr>
          </w:p>
        </w:tc>
      </w:tr>
      <w:tr w:rsidR="001B438E" w14:paraId="64E2354E" w14:textId="77777777">
        <w:tc>
          <w:tcPr>
            <w:tcW w:w="15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19FA98" w14:textId="77777777" w:rsidR="001B438E" w:rsidRDefault="00000000">
            <w:pPr>
              <w:spacing w:after="0" w:line="288" w:lineRule="auto"/>
              <w:rPr>
                <w:b/>
                <w:u w:val="single"/>
              </w:rPr>
            </w:pPr>
            <w:r>
              <w:rPr>
                <w:b/>
                <w:u w:val="single"/>
              </w:rPr>
              <w:t>XXXX14</w:t>
            </w:r>
          </w:p>
        </w:tc>
        <w:tc>
          <w:tcPr>
            <w:tcW w:w="22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AF6E0A" w14:textId="77777777" w:rsidR="001B438E" w:rsidRDefault="00000000">
            <w:pPr>
              <w:spacing w:after="0" w:line="288" w:lineRule="auto"/>
              <w:rPr>
                <w:rFonts w:ascii="Roboto" w:eastAsia="Roboto" w:hAnsi="Roboto" w:cs="Roboto"/>
                <w:b/>
                <w:u w:val="single"/>
              </w:rPr>
            </w:pPr>
            <w:r>
              <w:rPr>
                <w:rFonts w:ascii="Roboto" w:eastAsia="Roboto" w:hAnsi="Roboto" w:cs="Roboto"/>
                <w:b/>
                <w:u w:val="single"/>
              </w:rPr>
              <w:t>MEMS-based Transducer</w:t>
            </w:r>
          </w:p>
        </w:tc>
        <w:tc>
          <w:tcPr>
            <w:tcW w:w="3240" w:type="dxa"/>
            <w:tcBorders>
              <w:top w:val="single" w:sz="8" w:space="0" w:color="000000"/>
              <w:left w:val="single" w:sz="8" w:space="0" w:color="000000"/>
              <w:bottom w:val="single" w:sz="8" w:space="0" w:color="000000"/>
              <w:right w:val="single" w:sz="8" w:space="0" w:color="000000"/>
            </w:tcBorders>
          </w:tcPr>
          <w:p w14:paraId="4A1D40C9" w14:textId="77777777" w:rsidR="001B438E" w:rsidRDefault="00000000">
            <w:pPr>
              <w:rPr>
                <w:b/>
                <w:u w:val="single"/>
              </w:rPr>
            </w:pPr>
            <w:r>
              <w:rPr>
                <w:b/>
                <w:u w:val="single"/>
              </w:rPr>
              <w:t>Ultrasound Transducer that utilizes MEMS-based structures.</w:t>
            </w:r>
          </w:p>
        </w:tc>
        <w:tc>
          <w:tcPr>
            <w:tcW w:w="2460" w:type="dxa"/>
            <w:tcBorders>
              <w:top w:val="single" w:sz="8" w:space="0" w:color="000000"/>
              <w:left w:val="single" w:sz="8" w:space="0" w:color="000000"/>
              <w:bottom w:val="single" w:sz="8" w:space="0" w:color="000000"/>
              <w:right w:val="single" w:sz="8" w:space="0" w:color="000000"/>
            </w:tcBorders>
          </w:tcPr>
          <w:p w14:paraId="5F4B3FFA" w14:textId="77777777" w:rsidR="001B438E" w:rsidRDefault="001B438E">
            <w:pPr>
              <w:rPr>
                <w:b/>
                <w:u w:val="single"/>
              </w:rPr>
            </w:pPr>
          </w:p>
        </w:tc>
      </w:tr>
      <w:tr w:rsidR="001B438E" w14:paraId="1F5DA468" w14:textId="77777777">
        <w:tc>
          <w:tcPr>
            <w:tcW w:w="15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523E938" w14:textId="77777777" w:rsidR="001B438E" w:rsidRDefault="00000000">
            <w:pPr>
              <w:spacing w:after="0" w:line="288" w:lineRule="auto"/>
              <w:rPr>
                <w:b/>
                <w:u w:val="single"/>
              </w:rPr>
            </w:pPr>
            <w:r>
              <w:rPr>
                <w:b/>
                <w:u w:val="single"/>
              </w:rPr>
              <w:lastRenderedPageBreak/>
              <w:t>XXXX15</w:t>
            </w:r>
          </w:p>
        </w:tc>
        <w:tc>
          <w:tcPr>
            <w:tcW w:w="22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DB6FB29" w14:textId="77777777" w:rsidR="001B438E" w:rsidRDefault="00000000">
            <w:pPr>
              <w:spacing w:after="0" w:line="288" w:lineRule="auto"/>
              <w:rPr>
                <w:b/>
                <w:u w:val="single"/>
              </w:rPr>
            </w:pPr>
            <w:r>
              <w:rPr>
                <w:b/>
                <w:u w:val="single"/>
              </w:rPr>
              <w:t>Interferometric Transducer</w:t>
            </w:r>
          </w:p>
        </w:tc>
        <w:tc>
          <w:tcPr>
            <w:tcW w:w="3240" w:type="dxa"/>
            <w:tcBorders>
              <w:top w:val="single" w:sz="8" w:space="0" w:color="000000"/>
              <w:left w:val="single" w:sz="8" w:space="0" w:color="000000"/>
              <w:bottom w:val="single" w:sz="8" w:space="0" w:color="000000"/>
              <w:right w:val="single" w:sz="8" w:space="0" w:color="000000"/>
            </w:tcBorders>
          </w:tcPr>
          <w:p w14:paraId="4FCE2A5C" w14:textId="77777777" w:rsidR="001B438E" w:rsidRDefault="00000000">
            <w:pPr>
              <w:rPr>
                <w:b/>
                <w:u w:val="single"/>
              </w:rPr>
            </w:pPr>
            <w:r>
              <w:rPr>
                <w:b/>
                <w:u w:val="single"/>
              </w:rPr>
              <w:t>Ultrasound Transducer that utilizes interferometric detection systems.</w:t>
            </w:r>
          </w:p>
        </w:tc>
        <w:tc>
          <w:tcPr>
            <w:tcW w:w="2460" w:type="dxa"/>
            <w:tcBorders>
              <w:top w:val="single" w:sz="8" w:space="0" w:color="000000"/>
              <w:left w:val="single" w:sz="8" w:space="0" w:color="000000"/>
              <w:bottom w:val="single" w:sz="8" w:space="0" w:color="000000"/>
              <w:right w:val="single" w:sz="8" w:space="0" w:color="000000"/>
            </w:tcBorders>
          </w:tcPr>
          <w:p w14:paraId="333BFCCA" w14:textId="77777777" w:rsidR="001B438E" w:rsidRDefault="001B438E">
            <w:pPr>
              <w:rPr>
                <w:b/>
                <w:u w:val="single"/>
              </w:rPr>
            </w:pPr>
          </w:p>
        </w:tc>
      </w:tr>
      <w:tr w:rsidR="001B438E" w14:paraId="4E358C4A" w14:textId="77777777">
        <w:tc>
          <w:tcPr>
            <w:tcW w:w="15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78E725" w14:textId="77777777" w:rsidR="001B438E" w:rsidRDefault="00000000">
            <w:pPr>
              <w:spacing w:after="0" w:line="288" w:lineRule="auto"/>
              <w:rPr>
                <w:b/>
                <w:u w:val="single"/>
              </w:rPr>
            </w:pPr>
            <w:r>
              <w:rPr>
                <w:b/>
                <w:u w:val="single"/>
              </w:rPr>
              <w:t>XXXX16</w:t>
            </w:r>
          </w:p>
        </w:tc>
        <w:tc>
          <w:tcPr>
            <w:tcW w:w="22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486D94" w14:textId="77777777" w:rsidR="001B438E" w:rsidRDefault="00000000">
            <w:pPr>
              <w:spacing w:after="0" w:line="288" w:lineRule="auto"/>
              <w:rPr>
                <w:b/>
                <w:u w:val="single"/>
              </w:rPr>
            </w:pPr>
            <w:r>
              <w:rPr>
                <w:rFonts w:ascii="Roboto" w:eastAsia="Roboto" w:hAnsi="Roboto" w:cs="Roboto"/>
                <w:b/>
                <w:u w:val="single"/>
              </w:rPr>
              <w:t>Uniform Speed of Sound Correction</w:t>
            </w:r>
          </w:p>
        </w:tc>
        <w:tc>
          <w:tcPr>
            <w:tcW w:w="3240" w:type="dxa"/>
            <w:tcBorders>
              <w:top w:val="single" w:sz="8" w:space="0" w:color="000000"/>
              <w:left w:val="single" w:sz="8" w:space="0" w:color="000000"/>
              <w:bottom w:val="single" w:sz="8" w:space="0" w:color="000000"/>
              <w:right w:val="single" w:sz="8" w:space="0" w:color="000000"/>
            </w:tcBorders>
          </w:tcPr>
          <w:p w14:paraId="40A09943" w14:textId="77777777" w:rsidR="001B438E" w:rsidRDefault="00000000">
            <w:pPr>
              <w:rPr>
                <w:b/>
                <w:u w:val="single"/>
              </w:rPr>
            </w:pPr>
            <w:r>
              <w:rPr>
                <w:b/>
                <w:u w:val="single"/>
              </w:rPr>
              <w:t>Mechanism for correction of data using a sound propagation model based on a single speed of sound, where the speed for the coupling medium (if present) is assumed to be the same as for the imaged object.</w:t>
            </w:r>
          </w:p>
        </w:tc>
        <w:tc>
          <w:tcPr>
            <w:tcW w:w="2460" w:type="dxa"/>
            <w:tcBorders>
              <w:top w:val="single" w:sz="8" w:space="0" w:color="000000"/>
              <w:left w:val="single" w:sz="8" w:space="0" w:color="000000"/>
              <w:bottom w:val="single" w:sz="8" w:space="0" w:color="000000"/>
              <w:right w:val="single" w:sz="8" w:space="0" w:color="000000"/>
            </w:tcBorders>
          </w:tcPr>
          <w:p w14:paraId="6C2478A7" w14:textId="77777777" w:rsidR="001B438E" w:rsidRDefault="001B438E">
            <w:pPr>
              <w:rPr>
                <w:b/>
                <w:u w:val="single"/>
              </w:rPr>
            </w:pPr>
          </w:p>
        </w:tc>
      </w:tr>
      <w:tr w:rsidR="001B438E" w14:paraId="005AA7D0" w14:textId="77777777">
        <w:tc>
          <w:tcPr>
            <w:tcW w:w="15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53C2D4" w14:textId="77777777" w:rsidR="001B438E" w:rsidRDefault="00000000">
            <w:pPr>
              <w:spacing w:after="0" w:line="288" w:lineRule="auto"/>
              <w:rPr>
                <w:b/>
                <w:u w:val="single"/>
              </w:rPr>
            </w:pPr>
            <w:r>
              <w:rPr>
                <w:b/>
                <w:u w:val="single"/>
              </w:rPr>
              <w:t>XXXX17</w:t>
            </w:r>
          </w:p>
        </w:tc>
        <w:tc>
          <w:tcPr>
            <w:tcW w:w="22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6637F3" w14:textId="77777777" w:rsidR="001B438E" w:rsidRDefault="00000000">
            <w:pPr>
              <w:spacing w:after="0" w:line="288" w:lineRule="auto"/>
              <w:rPr>
                <w:rFonts w:ascii="Roboto" w:eastAsia="Roboto" w:hAnsi="Roboto" w:cs="Roboto"/>
                <w:b/>
                <w:u w:val="single"/>
              </w:rPr>
            </w:pPr>
            <w:r>
              <w:rPr>
                <w:rFonts w:ascii="Roboto" w:eastAsia="Roboto" w:hAnsi="Roboto" w:cs="Roboto"/>
                <w:b/>
                <w:u w:val="single"/>
              </w:rPr>
              <w:t>Dual Speed of Sound Correction</w:t>
            </w:r>
          </w:p>
        </w:tc>
        <w:tc>
          <w:tcPr>
            <w:tcW w:w="3240" w:type="dxa"/>
            <w:tcBorders>
              <w:top w:val="single" w:sz="8" w:space="0" w:color="000000"/>
              <w:left w:val="single" w:sz="8" w:space="0" w:color="000000"/>
              <w:bottom w:val="single" w:sz="8" w:space="0" w:color="000000"/>
              <w:right w:val="single" w:sz="8" w:space="0" w:color="000000"/>
            </w:tcBorders>
          </w:tcPr>
          <w:p w14:paraId="637D45B5" w14:textId="77777777" w:rsidR="001B438E" w:rsidRDefault="00000000">
            <w:pPr>
              <w:rPr>
                <w:b/>
                <w:u w:val="single"/>
              </w:rPr>
            </w:pPr>
            <w:r>
              <w:rPr>
                <w:b/>
                <w:u w:val="single"/>
              </w:rPr>
              <w:t>Mechanism for correction of data using a sound propagation model based on two speeds of sound, one for the coupling medium and one for the imaged object.</w:t>
            </w:r>
          </w:p>
        </w:tc>
        <w:tc>
          <w:tcPr>
            <w:tcW w:w="2460" w:type="dxa"/>
            <w:tcBorders>
              <w:top w:val="single" w:sz="8" w:space="0" w:color="000000"/>
              <w:left w:val="single" w:sz="8" w:space="0" w:color="000000"/>
              <w:bottom w:val="single" w:sz="8" w:space="0" w:color="000000"/>
              <w:right w:val="single" w:sz="8" w:space="0" w:color="000000"/>
            </w:tcBorders>
          </w:tcPr>
          <w:p w14:paraId="57E82830" w14:textId="77777777" w:rsidR="001B438E" w:rsidRDefault="001B438E">
            <w:pPr>
              <w:rPr>
                <w:b/>
                <w:u w:val="single"/>
              </w:rPr>
            </w:pPr>
          </w:p>
        </w:tc>
      </w:tr>
      <w:tr w:rsidR="001B438E" w14:paraId="08E3791C" w14:textId="77777777">
        <w:tc>
          <w:tcPr>
            <w:tcW w:w="15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E47908" w14:textId="77777777" w:rsidR="001B438E" w:rsidRDefault="00000000">
            <w:pPr>
              <w:spacing w:after="0" w:line="288" w:lineRule="auto"/>
              <w:rPr>
                <w:b/>
                <w:u w:val="single"/>
              </w:rPr>
            </w:pPr>
            <w:r>
              <w:rPr>
                <w:b/>
                <w:u w:val="single"/>
              </w:rPr>
              <w:t>XXXX18</w:t>
            </w:r>
          </w:p>
        </w:tc>
        <w:tc>
          <w:tcPr>
            <w:tcW w:w="22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03F0AA" w14:textId="77777777" w:rsidR="001B438E" w:rsidRDefault="00000000">
            <w:pPr>
              <w:spacing w:after="0" w:line="288" w:lineRule="auto"/>
              <w:rPr>
                <w:b/>
                <w:u w:val="single"/>
              </w:rPr>
            </w:pPr>
            <w:r>
              <w:rPr>
                <w:b/>
                <w:u w:val="single"/>
              </w:rPr>
              <w:t xml:space="preserve">Speed of Sound Correction Map </w:t>
            </w:r>
          </w:p>
        </w:tc>
        <w:tc>
          <w:tcPr>
            <w:tcW w:w="3240" w:type="dxa"/>
            <w:tcBorders>
              <w:top w:val="single" w:sz="8" w:space="0" w:color="000000"/>
              <w:left w:val="single" w:sz="8" w:space="0" w:color="000000"/>
              <w:bottom w:val="single" w:sz="8" w:space="0" w:color="000000"/>
              <w:right w:val="single" w:sz="8" w:space="0" w:color="000000"/>
            </w:tcBorders>
          </w:tcPr>
          <w:p w14:paraId="5A3479EE" w14:textId="77777777" w:rsidR="001B438E" w:rsidRDefault="00000000">
            <w:pPr>
              <w:rPr>
                <w:b/>
                <w:u w:val="single"/>
              </w:rPr>
            </w:pPr>
            <w:r>
              <w:rPr>
                <w:b/>
                <w:u w:val="single"/>
              </w:rPr>
              <w:t>Mechanism for correction of data using a sound propagation model based on a speed of sound map that defines the speed of sound on a per-pixel basis.</w:t>
            </w:r>
          </w:p>
        </w:tc>
        <w:tc>
          <w:tcPr>
            <w:tcW w:w="2460" w:type="dxa"/>
            <w:tcBorders>
              <w:top w:val="single" w:sz="8" w:space="0" w:color="000000"/>
              <w:left w:val="single" w:sz="8" w:space="0" w:color="000000"/>
              <w:bottom w:val="single" w:sz="8" w:space="0" w:color="000000"/>
              <w:right w:val="single" w:sz="8" w:space="0" w:color="000000"/>
            </w:tcBorders>
          </w:tcPr>
          <w:p w14:paraId="2A3686F0" w14:textId="77777777" w:rsidR="001B438E" w:rsidRDefault="001B438E">
            <w:pPr>
              <w:rPr>
                <w:b/>
                <w:u w:val="single"/>
              </w:rPr>
            </w:pPr>
          </w:p>
        </w:tc>
      </w:tr>
    </w:tbl>
    <w:p w14:paraId="19A9EB6F" w14:textId="77777777" w:rsidR="001B438E" w:rsidRDefault="00000000">
      <w:pPr>
        <w:spacing w:after="0"/>
        <w:rPr>
          <w:b/>
          <w:sz w:val="24"/>
          <w:szCs w:val="24"/>
        </w:rPr>
      </w:pPr>
      <w:r>
        <w:br w:type="page"/>
      </w:r>
    </w:p>
    <w:p w14:paraId="26B9C702" w14:textId="77777777" w:rsidR="001B438E" w:rsidRDefault="00000000">
      <w:pPr>
        <w:pStyle w:val="Heading1"/>
      </w:pPr>
      <w:bookmarkStart w:id="79" w:name="_Toc119579581"/>
      <w:r>
        <w:lastRenderedPageBreak/>
        <w:t>Changes to NEMA Standards Publication PS 3.17</w:t>
      </w:r>
      <w:bookmarkEnd w:id="79"/>
    </w:p>
    <w:p w14:paraId="40146EB8" w14:textId="77777777" w:rsidR="001B438E" w:rsidRDefault="00000000">
      <w:pPr>
        <w:jc w:val="center"/>
        <w:rPr>
          <w:b/>
          <w:sz w:val="24"/>
          <w:szCs w:val="24"/>
        </w:rPr>
      </w:pPr>
      <w:r>
        <w:br/>
      </w:r>
      <w:r>
        <w:rPr>
          <w:b/>
          <w:sz w:val="24"/>
          <w:szCs w:val="24"/>
        </w:rPr>
        <w:t>Digital Imaging and Communications in Medicine (DICOM)</w:t>
      </w:r>
    </w:p>
    <w:p w14:paraId="6AE85E42" w14:textId="77777777" w:rsidR="001B438E" w:rsidRDefault="00000000">
      <w:pPr>
        <w:pStyle w:val="Heading1"/>
      </w:pPr>
      <w:bookmarkStart w:id="80" w:name="_Toc119579582"/>
      <w:r>
        <w:t>Part 17: Explanatory Information</w:t>
      </w:r>
      <w:bookmarkEnd w:id="80"/>
    </w:p>
    <w:p w14:paraId="6F750CE0" w14:textId="77777777" w:rsidR="001B438E" w:rsidRDefault="001B438E">
      <w:pPr>
        <w:rPr>
          <w:b/>
        </w:rPr>
      </w:pPr>
    </w:p>
    <w:p w14:paraId="787BD3CD" w14:textId="77777777" w:rsidR="001B438E" w:rsidRDefault="00000000">
      <w:pPr>
        <w:keepNext/>
        <w:keepLines/>
        <w:pBdr>
          <w:top w:val="single" w:sz="6" w:space="1" w:color="000000"/>
          <w:left w:val="single" w:sz="6" w:space="4" w:color="000000"/>
          <w:bottom w:val="single" w:sz="6" w:space="1" w:color="000000"/>
          <w:right w:val="single" w:sz="6" w:space="4" w:color="000000"/>
          <w:between w:val="nil"/>
        </w:pBdr>
        <w:tabs>
          <w:tab w:val="left" w:pos="0"/>
          <w:tab w:val="left" w:pos="1699"/>
          <w:tab w:val="left" w:pos="2160"/>
        </w:tabs>
        <w:spacing w:after="0"/>
        <w:rPr>
          <w:i/>
          <w:color w:val="000000"/>
        </w:rPr>
      </w:pPr>
      <w:r>
        <w:rPr>
          <w:i/>
          <w:color w:val="000000"/>
        </w:rPr>
        <w:t xml:space="preserve">Add to PS3.17 Annex </w:t>
      </w:r>
      <w:r>
        <w:rPr>
          <w:i/>
        </w:rPr>
        <w:t>A</w:t>
      </w:r>
      <w:r>
        <w:rPr>
          <w:i/>
          <w:color w:val="000000"/>
        </w:rPr>
        <w:t>XXX</w:t>
      </w:r>
    </w:p>
    <w:p w14:paraId="41794500" w14:textId="77777777" w:rsidR="001B438E" w:rsidRDefault="001B438E"/>
    <w:p w14:paraId="6458EFA2" w14:textId="77777777" w:rsidR="001B438E" w:rsidRDefault="00000000">
      <w:pPr>
        <w:pStyle w:val="Heading2"/>
      </w:pPr>
      <w:bookmarkStart w:id="81" w:name="_Toc119579583"/>
      <w:r>
        <w:t>Annex AXXX Photoacoustic Imaging (Informative)</w:t>
      </w:r>
      <w:bookmarkEnd w:id="81"/>
    </w:p>
    <w:p w14:paraId="42EE0380" w14:textId="77777777" w:rsidR="001B438E" w:rsidRDefault="00000000">
      <w:pPr>
        <w:pStyle w:val="Heading3"/>
        <w:keepNext w:val="0"/>
        <w:spacing w:before="280" w:after="80"/>
        <w:rPr>
          <w:sz w:val="18"/>
          <w:szCs w:val="18"/>
        </w:rPr>
      </w:pPr>
      <w:bookmarkStart w:id="82" w:name="_Toc119579584"/>
      <w:r>
        <w:t>AXXX.1 Introduction</w:t>
      </w:r>
      <w:bookmarkEnd w:id="82"/>
    </w:p>
    <w:p w14:paraId="400923AF" w14:textId="7C4E5CBC" w:rsidR="001B438E" w:rsidRDefault="00000000">
      <w:r>
        <w:t xml:space="preserve">Photoacoustic (PA) imaging is an imaging modality that enables imaging optical absorption in biological tissues with acoustic resolution. Many (but not all) PA implementations integrate active pulse/echo ultrasound in a hybrid imaging system to capitalize on ultrasound contrast for anatomical information.  Because of this relationship, it is envisioned that Photoacoustic images will often be presented side-by-side with or fused with ultrasound images (for a real-world presentation example, see Figure AXXX.4-1. Two PA Optical Wavelengths, Processed and </w:t>
      </w:r>
      <w:r w:rsidR="00FB3206">
        <w:t>F</w:t>
      </w:r>
      <w:r>
        <w:t xml:space="preserve">used </w:t>
      </w:r>
      <w:r w:rsidR="00D8102F">
        <w:t>with</w:t>
      </w:r>
      <w:r>
        <w:t xml:space="preserve"> Ultrasound).  </w:t>
      </w:r>
    </w:p>
    <w:p w14:paraId="39AAD6C7" w14:textId="77777777" w:rsidR="001B438E" w:rsidRDefault="00000000">
      <w:pPr>
        <w:pStyle w:val="Heading3"/>
      </w:pPr>
      <w:bookmarkStart w:id="83" w:name="_Toc119579585"/>
      <w:r>
        <w:t>AXXX.2 Use Cases</w:t>
      </w:r>
      <w:bookmarkEnd w:id="83"/>
    </w:p>
    <w:p w14:paraId="69FE60D7" w14:textId="77777777" w:rsidR="001B438E" w:rsidRDefault="00000000">
      <w:pPr>
        <w:pStyle w:val="Heading4"/>
        <w:spacing w:before="280" w:after="80"/>
      </w:pPr>
      <w:bookmarkStart w:id="84" w:name="_Toc119579586"/>
      <w:r>
        <w:t>AXXX.2.1 Acquisition and Storage</w:t>
      </w:r>
      <w:bookmarkEnd w:id="84"/>
    </w:p>
    <w:p w14:paraId="5ED5FC0F" w14:textId="4D056CA6" w:rsidR="001B438E" w:rsidRDefault="00000000">
      <w:pPr>
        <w:tabs>
          <w:tab w:val="left" w:pos="360"/>
          <w:tab w:val="left" w:pos="1620"/>
        </w:tabs>
      </w:pPr>
      <w:r>
        <w:t xml:space="preserve">PA Images are produced </w:t>
      </w:r>
      <w:r w:rsidR="007F3EF6">
        <w:t>from</w:t>
      </w:r>
      <w:r>
        <w:t xml:space="preserve"> the acquisition of tissue response to one or more Excitation Wavelength (gggg,eee5) values.  These attributes are identified using the PA Dimension Index I</w:t>
      </w:r>
      <w:r w:rsidR="001A3E24">
        <w:t>D</w:t>
      </w:r>
      <w:r>
        <w:t xml:space="preserve"> (gggg,ee93) Dimension Index to capture differences in wavelength absorption by various biological tissues. </w:t>
      </w:r>
    </w:p>
    <w:p w14:paraId="5233B120" w14:textId="77777777" w:rsidR="001B438E" w:rsidRDefault="00000000">
      <w:pPr>
        <w:tabs>
          <w:tab w:val="left" w:pos="360"/>
          <w:tab w:val="left" w:pos="1620"/>
        </w:tabs>
      </w:pPr>
      <w:r>
        <w:t>PA Images are acquired with a volume-based Frame of Reference recorded by the Dimension Index of Image Position (Volume) (0020,9301).  The acquisition device may be mounted on a rigid system (tomographic or microscopic system) or freehand. The image frames may be acquired over time as described by the Dimension Index of Temporal Position Time Offset (0020,930d).</w:t>
      </w:r>
    </w:p>
    <w:p w14:paraId="241F0520" w14:textId="0797B009" w:rsidR="001B438E" w:rsidRDefault="00000000">
      <w:pPr>
        <w:tabs>
          <w:tab w:val="left" w:pos="360"/>
          <w:tab w:val="left" w:pos="1620"/>
        </w:tabs>
      </w:pPr>
      <w:r>
        <w:t>PA Images may be acquired as a standalone modality or acquired</w:t>
      </w:r>
      <w:r w:rsidR="00BD5E89">
        <w:t xml:space="preserve"> in combination</w:t>
      </w:r>
      <w:r>
        <w:t xml:space="preserve"> with </w:t>
      </w:r>
      <w:r w:rsidR="005670F7">
        <w:t>images from other modalities</w:t>
      </w:r>
      <w:r>
        <w:t xml:space="preserve">. Because PA and Ultrasound systems are often implemented as coupled modalities, the PA Image IOD includes modules and functional group macros similar to those in use in the A.59 Enhanced US Volume IOD.  </w:t>
      </w:r>
      <w:r w:rsidR="00E82C88">
        <w:t>A</w:t>
      </w:r>
      <w:r>
        <w:t xml:space="preserve">ny complementary images such as pulse/echo ultrasound are acquired and stored as separate images represented by their native DICOM IODs. </w:t>
      </w:r>
    </w:p>
    <w:p w14:paraId="316EEE72" w14:textId="55881EBD" w:rsidR="00A3592E" w:rsidRDefault="00A3592E">
      <w:pPr>
        <w:tabs>
          <w:tab w:val="left" w:pos="360"/>
          <w:tab w:val="left" w:pos="1620"/>
        </w:tabs>
      </w:pPr>
      <w:r w:rsidRPr="00A3592E">
        <w:t>In the case of</w:t>
      </w:r>
      <w:r>
        <w:t xml:space="preserve"> a PA device</w:t>
      </w:r>
      <w:r w:rsidRPr="00A3592E">
        <w:t xml:space="preserve"> coupled </w:t>
      </w:r>
      <w:r>
        <w:t xml:space="preserve">with another </w:t>
      </w:r>
      <w:r w:rsidRPr="00A3592E">
        <w:t>acquisition modali</w:t>
      </w:r>
      <w:r>
        <w:t>ty</w:t>
      </w:r>
      <w:r w:rsidRPr="00A3592E">
        <w:t xml:space="preserve">, one acquisition device may know the spatial relationship of its image data relative to the other. </w:t>
      </w:r>
      <w:r>
        <w:t>One of t</w:t>
      </w:r>
      <w:r w:rsidRPr="00A3592E">
        <w:t>he acquisition device</w:t>
      </w:r>
      <w:r>
        <w:t>s</w:t>
      </w:r>
      <w:r w:rsidRPr="00A3592E">
        <w:t xml:space="preserve"> may use the Registration SOP Class to specify the relationship of </w:t>
      </w:r>
      <w:r>
        <w:t>the</w:t>
      </w:r>
      <w:r w:rsidRPr="00A3592E">
        <w:t xml:space="preserve"> images </w:t>
      </w:r>
      <w:r>
        <w:t>from the two modalities</w:t>
      </w:r>
      <w:r w:rsidRPr="00A3592E">
        <w:t>. In the most direct case, the data of both modalities are in the same DICOM Frame of Reference for each SOP Class Instance</w:t>
      </w:r>
      <w:r w:rsidR="00E726E5">
        <w:t xml:space="preserve"> and the Registration object is containing a one-to-one translation</w:t>
      </w:r>
      <w:r w:rsidRPr="00A3592E">
        <w:t>.</w:t>
      </w:r>
    </w:p>
    <w:p w14:paraId="551450B3" w14:textId="77777777" w:rsidR="001B438E" w:rsidRDefault="00000000">
      <w:pPr>
        <w:pStyle w:val="Heading4"/>
        <w:spacing w:before="280" w:after="80"/>
      </w:pPr>
      <w:bookmarkStart w:id="85" w:name="_Toc119579587"/>
      <w:r>
        <w:t>AXXX.2.2 Presentation and Review</w:t>
      </w:r>
      <w:bookmarkEnd w:id="85"/>
    </w:p>
    <w:p w14:paraId="0768C616" w14:textId="77777777" w:rsidR="001B438E" w:rsidRDefault="00000000">
      <w:r>
        <w:t>Display Systems are likely to encounter PA data sets that have been acquired and organized in a variety of ways.  Data sets may include images from one or more optical wavelengths, possibly processed with several different algorithms.   A common Dimension Organization UID (0020,9164) establishes a relationship between the PA images based on temporal position, spatial position and a unique set of algorithm and excitation wavelengths (see C.8.XX.1).</w:t>
      </w:r>
    </w:p>
    <w:p w14:paraId="5983F269" w14:textId="497C4CE4" w:rsidR="001B438E" w:rsidRDefault="00000000">
      <w:pPr>
        <w:tabs>
          <w:tab w:val="left" w:pos="360"/>
          <w:tab w:val="left" w:pos="1620"/>
        </w:tabs>
      </w:pPr>
      <w:r>
        <w:t xml:space="preserve">The logic for visualization of PA images on an Image Display workstation is similar to the logic for visualizing 3D Ultrasound Volume data.  The workstation should be capable of displaying multiple 3D </w:t>
      </w:r>
      <w:r w:rsidR="00E63C72">
        <w:lastRenderedPageBreak/>
        <w:t xml:space="preserve">image objects </w:t>
      </w:r>
      <w:r>
        <w:t>simultaneously.  To allow the most effective use of the PA studies, the workstation should be capable of using Hanging Protocols and Advanced Blending Presentation State objects (C.11.33).</w:t>
      </w:r>
    </w:p>
    <w:p w14:paraId="35F79DBB" w14:textId="107B3968" w:rsidR="001B438E" w:rsidRDefault="00000000">
      <w:pPr>
        <w:tabs>
          <w:tab w:val="left" w:pos="360"/>
          <w:tab w:val="left" w:pos="1620"/>
        </w:tabs>
      </w:pPr>
      <w:r>
        <w:t xml:space="preserve">The Image Display workstation is not expected to be capable of creating algorithmic combinations of PA images; the processing for a PA image is generally performed by the modality (see Reconstruction Algorithm Sequence (0018,993D)). </w:t>
      </w:r>
    </w:p>
    <w:p w14:paraId="776AE4E0" w14:textId="77777777" w:rsidR="001B438E" w:rsidRDefault="00000000">
      <w:pPr>
        <w:pStyle w:val="Heading5"/>
        <w:spacing w:before="280" w:after="80"/>
      </w:pPr>
      <w:bookmarkStart w:id="86" w:name="_Toc119579588"/>
      <w:r>
        <w:t>AXXX.2.2.1 Fusion Visualization with Complementary Imaging Modalities</w:t>
      </w:r>
      <w:bookmarkEnd w:id="86"/>
    </w:p>
    <w:p w14:paraId="5ADB4C53" w14:textId="184CF88C" w:rsidR="001B438E" w:rsidRDefault="00000000">
      <w:r>
        <w:t xml:space="preserve">In the fusion use case, an Image Display workstation is used for synchronized display or overlay (fusion) of multiple PA images and/or images from another complementary acquisition modality. </w:t>
      </w:r>
    </w:p>
    <w:p w14:paraId="2A0BFC2C" w14:textId="680C47C1" w:rsidR="001B438E" w:rsidRDefault="00000000">
      <w:r>
        <w:t xml:space="preserve">The process for such fusion </w:t>
      </w:r>
      <w:r w:rsidR="007D43B5">
        <w:t>is not described in further detail</w:t>
      </w:r>
      <w:r>
        <w:t xml:space="preserve">, however the Advanced Blending Presentation State object (C.11.33) is recommended with the complementary modality utilizing temporal and volumetric dimensions as described in the Multi-frame Dimension Indices specified in C.8.XX.1. </w:t>
      </w:r>
    </w:p>
    <w:p w14:paraId="28D5ECAB" w14:textId="77777777" w:rsidR="001B438E" w:rsidRDefault="00000000">
      <w:pPr>
        <w:pStyle w:val="Heading4"/>
      </w:pPr>
      <w:bookmarkStart w:id="87" w:name="_Toc119579589"/>
      <w:r>
        <w:t>AXXX.2.3 Example Workflow</w:t>
      </w:r>
      <w:bookmarkEnd w:id="87"/>
    </w:p>
    <w:p w14:paraId="31E516F1" w14:textId="77777777" w:rsidR="001B438E" w:rsidRDefault="00000000">
      <w:r>
        <w:t>A radiologist evaluating a PA acquisition could view the PA images separately, as synchronized sets of series, or fused in a display overlay (AXXX.2.2.1). An example of PA Image acquisition, storage and review is shown in Figure AXXX.2.3-1. In this example, the Image Displays are capable of fusion or side-by-side display of two or more images.  The different views on the workstations may be based on user preference or manufacturer recommendation and may be stored in a Hanging Protocol.</w:t>
      </w:r>
    </w:p>
    <w:p w14:paraId="3CADE595" w14:textId="77777777" w:rsidR="001B438E" w:rsidRDefault="00000000">
      <w:pPr>
        <w:keepNext/>
      </w:pPr>
      <w:r>
        <w:rPr>
          <w:noProof/>
        </w:rPr>
        <w:drawing>
          <wp:inline distT="114300" distB="114300" distL="114300" distR="114300" wp14:anchorId="0D5A055F" wp14:editId="518CC87B">
            <wp:extent cx="5998210" cy="303530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5998210" cy="3035300"/>
                    </a:xfrm>
                    <a:prstGeom prst="rect">
                      <a:avLst/>
                    </a:prstGeom>
                    <a:ln/>
                  </pic:spPr>
                </pic:pic>
              </a:graphicData>
            </a:graphic>
          </wp:inline>
        </w:drawing>
      </w:r>
    </w:p>
    <w:p w14:paraId="764D4A49" w14:textId="77777777" w:rsidR="001B438E" w:rsidRDefault="00000000">
      <w:pPr>
        <w:shd w:val="clear" w:color="auto" w:fill="FFFFFF"/>
        <w:spacing w:after="240"/>
        <w:jc w:val="center"/>
      </w:pPr>
      <w:r>
        <w:rPr>
          <w:rFonts w:ascii="Calibri" w:eastAsia="Calibri" w:hAnsi="Calibri" w:cs="Calibri"/>
          <w:b/>
          <w:color w:val="201F1E"/>
          <w:sz w:val="22"/>
          <w:szCs w:val="22"/>
        </w:rPr>
        <w:t>Figure AXXX.2.3-1. Example PA Image Acquisition, Storage, and Review</w:t>
      </w:r>
    </w:p>
    <w:p w14:paraId="0E27C577" w14:textId="77777777" w:rsidR="001B438E" w:rsidRDefault="00000000">
      <w:pPr>
        <w:pStyle w:val="Heading3"/>
        <w:keepNext w:val="0"/>
        <w:spacing w:before="280" w:after="80"/>
      </w:pPr>
      <w:bookmarkStart w:id="88" w:name="_Toc119579590"/>
      <w:r>
        <w:t>AXXX.3 Acquisition Examples</w:t>
      </w:r>
      <w:bookmarkEnd w:id="88"/>
    </w:p>
    <w:p w14:paraId="26CF0BEC" w14:textId="3A29A170" w:rsidR="001B438E" w:rsidRDefault="000A71FA">
      <w:r>
        <w:t>Three common acquisition examples illustrate the breadth of PA Image applications:</w:t>
      </w:r>
    </w:p>
    <w:p w14:paraId="70091E38" w14:textId="77777777" w:rsidR="001B438E" w:rsidRDefault="00000000">
      <w:pPr>
        <w:numPr>
          <w:ilvl w:val="0"/>
          <w:numId w:val="7"/>
        </w:numPr>
        <w:spacing w:after="0"/>
      </w:pPr>
      <w:r>
        <w:t>PA Standalone Image - a study with multiple optical wavelength images acquired over time. No complementary modality images are acquired.</w:t>
      </w:r>
    </w:p>
    <w:p w14:paraId="28D9411B" w14:textId="77777777" w:rsidR="001B438E" w:rsidRDefault="00000000">
      <w:pPr>
        <w:numPr>
          <w:ilvl w:val="1"/>
          <w:numId w:val="7"/>
        </w:numPr>
      </w:pPr>
      <w:sdt>
        <w:sdtPr>
          <w:tag w:val="goog_rdk_48"/>
          <w:id w:val="1896467287"/>
        </w:sdtPr>
        <w:sdtContent/>
      </w:sdt>
      <w:r>
        <w:t>PA Single Wavelength Standalone Image - a study with multiple images of one optical wavelength scanned repeatedly across the target over different time points.</w:t>
      </w:r>
    </w:p>
    <w:p w14:paraId="31A37EE7" w14:textId="77777777" w:rsidR="001B438E" w:rsidRDefault="00000000">
      <w:pPr>
        <w:numPr>
          <w:ilvl w:val="0"/>
          <w:numId w:val="7"/>
        </w:numPr>
        <w:spacing w:after="0"/>
      </w:pPr>
      <w:r>
        <w:t>PA/US Coupled Acquisition - a study with multiple optical wavelength images and ultrasound images acquired over time.</w:t>
      </w:r>
    </w:p>
    <w:p w14:paraId="68483271" w14:textId="77777777" w:rsidR="001B438E" w:rsidRDefault="00000000">
      <w:pPr>
        <w:numPr>
          <w:ilvl w:val="0"/>
          <w:numId w:val="7"/>
        </w:numPr>
        <w:spacing w:after="0"/>
      </w:pPr>
      <w:r>
        <w:lastRenderedPageBreak/>
        <w:t>Stationary tomographic 3D PA/US Coupled Acquisition - a study with multiple optical wavelength images and ultrasound images acquired over time where the transducer is mounted on a tomographic frame.</w:t>
      </w:r>
    </w:p>
    <w:p w14:paraId="34C400AD" w14:textId="77777777" w:rsidR="001B438E" w:rsidRDefault="001B438E">
      <w:pPr>
        <w:ind w:left="720"/>
      </w:pPr>
    </w:p>
    <w:p w14:paraId="5E5ACEB4" w14:textId="7DB10A2E" w:rsidR="001B438E" w:rsidRDefault="00000000">
      <w:r>
        <w:t>As illustrated in AXXX.3.1-AXXX.3.</w:t>
      </w:r>
      <w:sdt>
        <w:sdtPr>
          <w:tag w:val="goog_rdk_49"/>
          <w:id w:val="-913079794"/>
        </w:sdtPr>
        <w:sdtContent>
          <w:r>
            <w:t>3</w:t>
          </w:r>
        </w:sdtContent>
      </w:sdt>
      <w:r>
        <w:t xml:space="preserve">, the acquisition examples focus on the application of the Dimension Index. </w:t>
      </w:r>
    </w:p>
    <w:p w14:paraId="5CB8B1C5" w14:textId="77777777" w:rsidR="001B438E" w:rsidRDefault="00000000">
      <w:pPr>
        <w:pStyle w:val="Heading4"/>
        <w:keepNext w:val="0"/>
        <w:spacing w:before="280" w:after="80"/>
      </w:pPr>
      <w:bookmarkStart w:id="89" w:name="_Toc119579591"/>
      <w:r>
        <w:t>AXXX.3.1 Example 1: PA Standalone Image</w:t>
      </w:r>
      <w:bookmarkEnd w:id="89"/>
    </w:p>
    <w:p w14:paraId="3488BF5D" w14:textId="77777777" w:rsidR="001B438E" w:rsidRDefault="00000000">
      <w:r>
        <w:t xml:space="preserve">The following is a non-comprehensive illustration of an encoding of Photoacoustic data captured without a conventional ultrasound system in either handheld or stationary acquisition mode. </w:t>
      </w:r>
    </w:p>
    <w:p w14:paraId="7D2222BB" w14:textId="77777777" w:rsidR="001B438E" w:rsidRDefault="00000000">
      <w:r>
        <w:t xml:space="preserve">At each of M Temporal Positions, N optical excitation wavelengths are applied in rapid succession and images acquired for each wavelength (in this example, N=2). Although the images at each Temporal Position are separated by some milliseconds, they are nominally at the same temporal position.  </w:t>
      </w:r>
    </w:p>
    <w:p w14:paraId="219B58DF" w14:textId="77777777" w:rsidR="001B438E" w:rsidRDefault="001B438E"/>
    <w:p w14:paraId="5FAD1D14" w14:textId="77777777" w:rsidR="001B438E" w:rsidRDefault="00000000">
      <w:pPr>
        <w:pBdr>
          <w:top w:val="nil"/>
          <w:left w:val="nil"/>
          <w:bottom w:val="nil"/>
          <w:right w:val="nil"/>
          <w:between w:val="nil"/>
        </w:pBdr>
        <w:spacing w:after="200"/>
        <w:jc w:val="center"/>
        <w:rPr>
          <w:rFonts w:ascii="Helvetica Neue" w:eastAsia="Helvetica Neue" w:hAnsi="Helvetica Neue" w:cs="Helvetica Neue"/>
          <w:b/>
        </w:rPr>
      </w:pPr>
      <w:r>
        <w:rPr>
          <w:rFonts w:ascii="Helvetica Neue" w:eastAsia="Helvetica Neue" w:hAnsi="Helvetica Neue" w:cs="Helvetica Neue"/>
          <w:b/>
          <w:noProof/>
        </w:rPr>
        <w:drawing>
          <wp:inline distT="114300" distB="114300" distL="114300" distR="114300" wp14:anchorId="20F3EEA7" wp14:editId="49173996">
            <wp:extent cx="5998210" cy="1701800"/>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5998210" cy="1701800"/>
                    </a:xfrm>
                    <a:prstGeom prst="rect">
                      <a:avLst/>
                    </a:prstGeom>
                    <a:ln/>
                  </pic:spPr>
                </pic:pic>
              </a:graphicData>
            </a:graphic>
          </wp:inline>
        </w:drawing>
      </w:r>
    </w:p>
    <w:sdt>
      <w:sdtPr>
        <w:tag w:val="goog_rdk_52"/>
        <w:id w:val="1219563407"/>
      </w:sdtPr>
      <w:sdtContent>
        <w:p w14:paraId="0F417FB4" w14:textId="77777777" w:rsidR="001B438E" w:rsidRDefault="00000000">
          <w:pPr>
            <w:pBdr>
              <w:top w:val="nil"/>
              <w:left w:val="nil"/>
              <w:bottom w:val="nil"/>
              <w:right w:val="nil"/>
              <w:between w:val="nil"/>
            </w:pBdr>
            <w:spacing w:after="200"/>
            <w:jc w:val="center"/>
            <w:rPr>
              <w:rFonts w:ascii="Helvetica Neue" w:eastAsia="Helvetica Neue" w:hAnsi="Helvetica Neue" w:cs="Helvetica Neue"/>
              <w:b/>
            </w:rPr>
          </w:pPr>
          <w:r>
            <w:rPr>
              <w:rFonts w:ascii="Helvetica Neue" w:eastAsia="Helvetica Neue" w:hAnsi="Helvetica Neue" w:cs="Helvetica Neue"/>
              <w:b/>
            </w:rPr>
            <w:t>Figure AXXX.3.1-1. PA Standalone Example</w:t>
          </w:r>
          <w:sdt>
            <w:sdtPr>
              <w:tag w:val="goog_rdk_51"/>
              <w:id w:val="2142923447"/>
            </w:sdtPr>
            <w:sdtContent/>
          </w:sdt>
        </w:p>
      </w:sdtContent>
    </w:sdt>
    <w:p w14:paraId="5ECCE465" w14:textId="6CCBF2DD" w:rsidR="007A6DE7" w:rsidRPr="007A6DE7" w:rsidRDefault="005E12E5" w:rsidP="005E12E5">
      <w:pPr>
        <w:pStyle w:val="Heading5"/>
      </w:pPr>
      <w:bookmarkStart w:id="90" w:name="_Toc119579592"/>
      <w:r>
        <w:t xml:space="preserve">AXXX.3.1.1 </w:t>
      </w:r>
      <w:r w:rsidR="007A6DE7" w:rsidRPr="007A6DE7">
        <w:t>PA Single Wavelength Standalone Image</w:t>
      </w:r>
      <w:bookmarkEnd w:id="90"/>
    </w:p>
    <w:p w14:paraId="7562E5E2" w14:textId="77777777" w:rsidR="001B438E" w:rsidRDefault="007A6DE7" w:rsidP="007A6DE7">
      <w:r w:rsidRPr="007A6DE7">
        <w:t>A PA single wavelength standalone image would be a sub-case of Example 1 (Figure AXXX.3.1-2).  In a PA Microscopy example, PA Image frames are produced by raster-scanning an object at one Temporal Position. One complete acquisition sequence produces a single 2D or 3D image. A repetition of the bespoke scanning sequence in stationary mode capturing a new time point of the same imaged object will increment the Temporal Position Time Offset only.</w:t>
      </w:r>
    </w:p>
    <w:sdt>
      <w:sdtPr>
        <w:tag w:val="goog_rdk_60"/>
        <w:id w:val="216554118"/>
      </w:sdtPr>
      <w:sdtContent>
        <w:p w14:paraId="6E19FE38" w14:textId="77777777" w:rsidR="001B438E" w:rsidRDefault="00000000">
          <w:pPr>
            <w:jc w:val="center"/>
            <w:rPr>
              <w:rFonts w:ascii="Helvetica Neue" w:eastAsia="Helvetica Neue" w:hAnsi="Helvetica Neue" w:cs="Helvetica Neue"/>
              <w:b/>
            </w:rPr>
          </w:pPr>
          <w:sdt>
            <w:sdtPr>
              <w:tag w:val="goog_rdk_59"/>
              <w:id w:val="1616167272"/>
            </w:sdtPr>
            <w:sdtContent>
              <w:r>
                <w:rPr>
                  <w:rFonts w:ascii="Helvetica Neue" w:eastAsia="Helvetica Neue" w:hAnsi="Helvetica Neue" w:cs="Helvetica Neue"/>
                  <w:b/>
                  <w:noProof/>
                </w:rPr>
                <w:drawing>
                  <wp:inline distT="114300" distB="114300" distL="114300" distR="114300" wp14:anchorId="1B08FCD2" wp14:editId="42D7C926">
                    <wp:extent cx="5998210" cy="11557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5998210" cy="1155700"/>
                            </a:xfrm>
                            <a:prstGeom prst="rect">
                              <a:avLst/>
                            </a:prstGeom>
                            <a:ln/>
                          </pic:spPr>
                        </pic:pic>
                      </a:graphicData>
                    </a:graphic>
                  </wp:inline>
                </w:drawing>
              </w:r>
            </w:sdtContent>
          </w:sdt>
        </w:p>
      </w:sdtContent>
    </w:sdt>
    <w:sdt>
      <w:sdtPr>
        <w:tag w:val="goog_rdk_62"/>
        <w:id w:val="-495659210"/>
      </w:sdtPr>
      <w:sdtContent>
        <w:p w14:paraId="763A9291" w14:textId="77777777" w:rsidR="001B438E" w:rsidRDefault="00000000" w:rsidP="00684D99">
          <w:pPr>
            <w:spacing w:after="200"/>
            <w:jc w:val="center"/>
            <w:rPr>
              <w:rFonts w:ascii="Helvetica Neue" w:eastAsia="Helvetica Neue" w:hAnsi="Helvetica Neue" w:cs="Helvetica Neue"/>
              <w:b/>
            </w:rPr>
          </w:pPr>
          <w:sdt>
            <w:sdtPr>
              <w:tag w:val="goog_rdk_61"/>
              <w:id w:val="210243282"/>
            </w:sdtPr>
            <w:sdtContent>
              <w:r>
                <w:rPr>
                  <w:rFonts w:ascii="Helvetica Neue" w:eastAsia="Helvetica Neue" w:hAnsi="Helvetica Neue" w:cs="Helvetica Neue"/>
                  <w:b/>
                </w:rPr>
                <w:t>Figure AXXX.3.1-2. Example 1 Subcase: PA Single Wavelength Standalone Acquisition</w:t>
              </w:r>
            </w:sdtContent>
          </w:sdt>
        </w:p>
      </w:sdtContent>
    </w:sdt>
    <w:p w14:paraId="4015B7FE" w14:textId="77777777" w:rsidR="001B438E" w:rsidRDefault="00000000">
      <w:pPr>
        <w:pStyle w:val="Heading5"/>
        <w:keepNext w:val="0"/>
        <w:spacing w:before="280" w:after="80"/>
      </w:pPr>
      <w:bookmarkStart w:id="91" w:name="_Toc119579593"/>
      <w:r>
        <w:t>AXXX.3.1.1 PA Dimension Index Sequence for Examples</w:t>
      </w:r>
      <w:bookmarkEnd w:id="91"/>
    </w:p>
    <w:p w14:paraId="1C4053BB" w14:textId="1D0D64FD" w:rsidR="001B438E" w:rsidRDefault="00000000">
      <w:pPr>
        <w:tabs>
          <w:tab w:val="left" w:pos="360"/>
          <w:tab w:val="left" w:pos="1620"/>
        </w:tabs>
      </w:pPr>
      <w:r>
        <w:t>The encoding examples in sections AXXX.3.1-AXXX.3.</w:t>
      </w:r>
      <w:sdt>
        <w:sdtPr>
          <w:tag w:val="goog_rdk_63"/>
          <w:id w:val="-1378154301"/>
        </w:sdtPr>
        <w:sdtContent>
          <w:r>
            <w:t>3</w:t>
          </w:r>
        </w:sdtContent>
      </w:sdt>
      <w:r>
        <w:t xml:space="preserve"> follow the same Dimension Index Sequence structures.  For brevity, the generic structure is illustrated in this section to be applied in each example. The Dimension Index Sequence for all PA files in the examples is described in Table AXXX.3.1.1-1.  </w:t>
      </w:r>
    </w:p>
    <w:p w14:paraId="6AD8F935" w14:textId="77777777" w:rsidR="001B438E" w:rsidRDefault="00000000">
      <w:pPr>
        <w:jc w:val="center"/>
      </w:pPr>
      <w:r>
        <w:rPr>
          <w:rFonts w:ascii="Helvetica Neue" w:eastAsia="Helvetica Neue" w:hAnsi="Helvetica Neue" w:cs="Helvetica Neue"/>
          <w:b/>
        </w:rPr>
        <w:t xml:space="preserve">Table AXXX.3.1.1-1. PA Example Dimension Index Sequence  </w:t>
      </w:r>
    </w:p>
    <w:tbl>
      <w:tblPr>
        <w:tblStyle w:val="affff"/>
        <w:tblW w:w="94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10"/>
        <w:gridCol w:w="1290"/>
        <w:gridCol w:w="1935"/>
        <w:gridCol w:w="3945"/>
      </w:tblGrid>
      <w:tr w:rsidR="001B438E" w14:paraId="5CD3A472" w14:textId="77777777">
        <w:tc>
          <w:tcPr>
            <w:tcW w:w="2310" w:type="dxa"/>
            <w:shd w:val="clear" w:color="auto" w:fill="auto"/>
            <w:tcMar>
              <w:top w:w="100" w:type="dxa"/>
              <w:left w:w="100" w:type="dxa"/>
              <w:bottom w:w="100" w:type="dxa"/>
              <w:right w:w="100" w:type="dxa"/>
            </w:tcMar>
          </w:tcPr>
          <w:p w14:paraId="20DD6303" w14:textId="77777777" w:rsidR="001B438E" w:rsidRDefault="00000000">
            <w:pPr>
              <w:widowControl w:val="0"/>
              <w:spacing w:after="0"/>
              <w:rPr>
                <w:rFonts w:ascii="Helvetica Neue" w:eastAsia="Helvetica Neue" w:hAnsi="Helvetica Neue" w:cs="Helvetica Neue"/>
                <w:b/>
              </w:rPr>
            </w:pPr>
            <w:r>
              <w:rPr>
                <w:rFonts w:ascii="Helvetica Neue" w:eastAsia="Helvetica Neue" w:hAnsi="Helvetica Neue" w:cs="Helvetica Neue"/>
                <w:b/>
              </w:rPr>
              <w:lastRenderedPageBreak/>
              <w:t>Attribute</w:t>
            </w:r>
          </w:p>
        </w:tc>
        <w:tc>
          <w:tcPr>
            <w:tcW w:w="1290" w:type="dxa"/>
            <w:shd w:val="clear" w:color="auto" w:fill="auto"/>
            <w:tcMar>
              <w:top w:w="100" w:type="dxa"/>
              <w:left w:w="100" w:type="dxa"/>
              <w:bottom w:w="100" w:type="dxa"/>
              <w:right w:w="100" w:type="dxa"/>
            </w:tcMar>
          </w:tcPr>
          <w:p w14:paraId="682C2E33" w14:textId="77777777" w:rsidR="001B438E" w:rsidRDefault="00000000">
            <w:pPr>
              <w:widowControl w:val="0"/>
              <w:spacing w:after="0"/>
              <w:rPr>
                <w:rFonts w:ascii="Helvetica Neue" w:eastAsia="Helvetica Neue" w:hAnsi="Helvetica Neue" w:cs="Helvetica Neue"/>
                <w:b/>
              </w:rPr>
            </w:pPr>
            <w:r>
              <w:rPr>
                <w:rFonts w:ascii="Helvetica Neue" w:eastAsia="Helvetica Neue" w:hAnsi="Helvetica Neue" w:cs="Helvetica Neue"/>
                <w:b/>
              </w:rPr>
              <w:t>Tag</w:t>
            </w:r>
          </w:p>
        </w:tc>
        <w:tc>
          <w:tcPr>
            <w:tcW w:w="1935" w:type="dxa"/>
            <w:shd w:val="clear" w:color="auto" w:fill="auto"/>
            <w:tcMar>
              <w:top w:w="100" w:type="dxa"/>
              <w:left w:w="100" w:type="dxa"/>
              <w:bottom w:w="100" w:type="dxa"/>
              <w:right w:w="100" w:type="dxa"/>
            </w:tcMar>
          </w:tcPr>
          <w:p w14:paraId="01F538A4" w14:textId="77777777" w:rsidR="001B438E" w:rsidRDefault="00000000">
            <w:pPr>
              <w:widowControl w:val="0"/>
              <w:spacing w:after="0"/>
              <w:rPr>
                <w:rFonts w:ascii="Helvetica Neue" w:eastAsia="Helvetica Neue" w:hAnsi="Helvetica Neue" w:cs="Helvetica Neue"/>
                <w:b/>
              </w:rPr>
            </w:pPr>
            <w:r>
              <w:rPr>
                <w:rFonts w:ascii="Helvetica Neue" w:eastAsia="Helvetica Neue" w:hAnsi="Helvetica Neue" w:cs="Helvetica Neue"/>
                <w:b/>
              </w:rPr>
              <w:t>Value</w:t>
            </w:r>
          </w:p>
        </w:tc>
        <w:tc>
          <w:tcPr>
            <w:tcW w:w="3945" w:type="dxa"/>
            <w:shd w:val="clear" w:color="auto" w:fill="auto"/>
            <w:tcMar>
              <w:top w:w="100" w:type="dxa"/>
              <w:left w:w="100" w:type="dxa"/>
              <w:bottom w:w="100" w:type="dxa"/>
              <w:right w:w="100" w:type="dxa"/>
            </w:tcMar>
          </w:tcPr>
          <w:p w14:paraId="378AA473" w14:textId="77777777" w:rsidR="001B438E" w:rsidRDefault="00000000">
            <w:pPr>
              <w:widowControl w:val="0"/>
              <w:spacing w:after="0"/>
              <w:rPr>
                <w:rFonts w:ascii="Helvetica Neue" w:eastAsia="Helvetica Neue" w:hAnsi="Helvetica Neue" w:cs="Helvetica Neue"/>
                <w:b/>
              </w:rPr>
            </w:pPr>
            <w:r>
              <w:rPr>
                <w:rFonts w:ascii="Helvetica Neue" w:eastAsia="Helvetica Neue" w:hAnsi="Helvetica Neue" w:cs="Helvetica Neue"/>
                <w:b/>
              </w:rPr>
              <w:t>Comments</w:t>
            </w:r>
          </w:p>
        </w:tc>
      </w:tr>
      <w:tr w:rsidR="001B438E" w14:paraId="14964205" w14:textId="77777777">
        <w:tc>
          <w:tcPr>
            <w:tcW w:w="2310" w:type="dxa"/>
            <w:shd w:val="clear" w:color="auto" w:fill="auto"/>
            <w:tcMar>
              <w:top w:w="100" w:type="dxa"/>
              <w:left w:w="100" w:type="dxa"/>
              <w:bottom w:w="100" w:type="dxa"/>
              <w:right w:w="100" w:type="dxa"/>
            </w:tcMar>
          </w:tcPr>
          <w:p w14:paraId="3E58A3FF"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Dimension Index Sequence</w:t>
            </w:r>
          </w:p>
        </w:tc>
        <w:tc>
          <w:tcPr>
            <w:tcW w:w="1290" w:type="dxa"/>
            <w:shd w:val="clear" w:color="auto" w:fill="auto"/>
            <w:tcMar>
              <w:top w:w="100" w:type="dxa"/>
              <w:left w:w="100" w:type="dxa"/>
              <w:bottom w:w="100" w:type="dxa"/>
              <w:right w:w="100" w:type="dxa"/>
            </w:tcMar>
          </w:tcPr>
          <w:p w14:paraId="69984DC4"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(0020,9222) </w:t>
            </w:r>
          </w:p>
        </w:tc>
        <w:tc>
          <w:tcPr>
            <w:tcW w:w="1935" w:type="dxa"/>
            <w:shd w:val="clear" w:color="auto" w:fill="auto"/>
            <w:tcMar>
              <w:top w:w="100" w:type="dxa"/>
              <w:left w:w="100" w:type="dxa"/>
              <w:bottom w:w="100" w:type="dxa"/>
              <w:right w:w="100" w:type="dxa"/>
            </w:tcMar>
          </w:tcPr>
          <w:p w14:paraId="12EC5A22" w14:textId="77777777" w:rsidR="001B438E" w:rsidRDefault="001B438E">
            <w:pPr>
              <w:widowControl w:val="0"/>
              <w:spacing w:after="0"/>
              <w:rPr>
                <w:rFonts w:ascii="Helvetica Neue" w:eastAsia="Helvetica Neue" w:hAnsi="Helvetica Neue" w:cs="Helvetica Neue"/>
              </w:rPr>
            </w:pPr>
          </w:p>
        </w:tc>
        <w:tc>
          <w:tcPr>
            <w:tcW w:w="3945" w:type="dxa"/>
            <w:shd w:val="clear" w:color="auto" w:fill="auto"/>
            <w:tcMar>
              <w:top w:w="100" w:type="dxa"/>
              <w:left w:w="100" w:type="dxa"/>
              <w:bottom w:w="100" w:type="dxa"/>
              <w:right w:w="100" w:type="dxa"/>
            </w:tcMar>
          </w:tcPr>
          <w:p w14:paraId="104A7C7B" w14:textId="77777777" w:rsidR="001B438E" w:rsidRDefault="001B438E">
            <w:pPr>
              <w:widowControl w:val="0"/>
              <w:spacing w:after="0"/>
              <w:rPr>
                <w:rFonts w:ascii="Helvetica Neue" w:eastAsia="Helvetica Neue" w:hAnsi="Helvetica Neue" w:cs="Helvetica Neue"/>
              </w:rPr>
            </w:pPr>
          </w:p>
        </w:tc>
      </w:tr>
      <w:tr w:rsidR="001B438E" w14:paraId="71040F2A" w14:textId="77777777">
        <w:tc>
          <w:tcPr>
            <w:tcW w:w="2310" w:type="dxa"/>
            <w:shd w:val="clear" w:color="auto" w:fill="auto"/>
            <w:tcMar>
              <w:top w:w="100" w:type="dxa"/>
              <w:left w:w="100" w:type="dxa"/>
              <w:bottom w:w="100" w:type="dxa"/>
              <w:right w:w="100" w:type="dxa"/>
            </w:tcMar>
          </w:tcPr>
          <w:p w14:paraId="636F6A4B" w14:textId="77777777" w:rsidR="001B438E" w:rsidRDefault="00000000">
            <w:pPr>
              <w:rPr>
                <w:rFonts w:ascii="Helvetica Neue" w:eastAsia="Helvetica Neue" w:hAnsi="Helvetica Neue" w:cs="Helvetica Neue"/>
              </w:rPr>
            </w:pPr>
            <w:r>
              <w:rPr>
                <w:rFonts w:ascii="Helvetica Neue" w:eastAsia="Helvetica Neue" w:hAnsi="Helvetica Neue" w:cs="Helvetica Neue"/>
              </w:rPr>
              <w:t>%item</w:t>
            </w:r>
          </w:p>
        </w:tc>
        <w:tc>
          <w:tcPr>
            <w:tcW w:w="1290" w:type="dxa"/>
            <w:shd w:val="clear" w:color="auto" w:fill="auto"/>
            <w:tcMar>
              <w:top w:w="100" w:type="dxa"/>
              <w:left w:w="100" w:type="dxa"/>
              <w:bottom w:w="100" w:type="dxa"/>
              <w:right w:w="100" w:type="dxa"/>
            </w:tcMar>
          </w:tcPr>
          <w:p w14:paraId="444DAD17" w14:textId="77777777" w:rsidR="001B438E" w:rsidRDefault="001B438E">
            <w:pPr>
              <w:widowControl w:val="0"/>
              <w:spacing w:after="0"/>
              <w:rPr>
                <w:rFonts w:ascii="Helvetica Neue" w:eastAsia="Helvetica Neue" w:hAnsi="Helvetica Neue" w:cs="Helvetica Neue"/>
              </w:rPr>
            </w:pPr>
          </w:p>
        </w:tc>
        <w:tc>
          <w:tcPr>
            <w:tcW w:w="1935" w:type="dxa"/>
            <w:shd w:val="clear" w:color="auto" w:fill="auto"/>
            <w:tcMar>
              <w:top w:w="100" w:type="dxa"/>
              <w:left w:w="100" w:type="dxa"/>
              <w:bottom w:w="100" w:type="dxa"/>
              <w:right w:w="100" w:type="dxa"/>
            </w:tcMar>
          </w:tcPr>
          <w:p w14:paraId="72F63022" w14:textId="77777777" w:rsidR="001B438E" w:rsidRDefault="001B438E">
            <w:pPr>
              <w:widowControl w:val="0"/>
              <w:spacing w:after="0"/>
              <w:rPr>
                <w:rFonts w:ascii="Helvetica Neue" w:eastAsia="Helvetica Neue" w:hAnsi="Helvetica Neue" w:cs="Helvetica Neue"/>
              </w:rPr>
            </w:pPr>
          </w:p>
        </w:tc>
        <w:tc>
          <w:tcPr>
            <w:tcW w:w="3945" w:type="dxa"/>
            <w:shd w:val="clear" w:color="auto" w:fill="auto"/>
            <w:tcMar>
              <w:top w:w="100" w:type="dxa"/>
              <w:left w:w="100" w:type="dxa"/>
              <w:bottom w:w="100" w:type="dxa"/>
              <w:right w:w="100" w:type="dxa"/>
            </w:tcMar>
          </w:tcPr>
          <w:p w14:paraId="69A16DF4" w14:textId="77777777" w:rsidR="001B438E" w:rsidRDefault="001B438E">
            <w:pPr>
              <w:widowControl w:val="0"/>
              <w:spacing w:after="0"/>
              <w:rPr>
                <w:rFonts w:ascii="Helvetica Neue" w:eastAsia="Helvetica Neue" w:hAnsi="Helvetica Neue" w:cs="Helvetica Neue"/>
              </w:rPr>
            </w:pPr>
          </w:p>
        </w:tc>
      </w:tr>
      <w:tr w:rsidR="001B438E" w14:paraId="58D91617" w14:textId="77777777">
        <w:tc>
          <w:tcPr>
            <w:tcW w:w="2310" w:type="dxa"/>
            <w:shd w:val="clear" w:color="auto" w:fill="auto"/>
            <w:tcMar>
              <w:top w:w="100" w:type="dxa"/>
              <w:left w:w="100" w:type="dxa"/>
              <w:bottom w:w="100" w:type="dxa"/>
              <w:right w:w="100" w:type="dxa"/>
            </w:tcMar>
          </w:tcPr>
          <w:p w14:paraId="43C6C32E"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&gt;Dimension Organization UID</w:t>
            </w:r>
          </w:p>
        </w:tc>
        <w:tc>
          <w:tcPr>
            <w:tcW w:w="1290" w:type="dxa"/>
            <w:shd w:val="clear" w:color="auto" w:fill="auto"/>
            <w:tcMar>
              <w:top w:w="100" w:type="dxa"/>
              <w:left w:w="100" w:type="dxa"/>
              <w:bottom w:w="100" w:type="dxa"/>
              <w:right w:w="100" w:type="dxa"/>
            </w:tcMar>
          </w:tcPr>
          <w:p w14:paraId="3B3A9E8B"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(0020,9164)</w:t>
            </w:r>
          </w:p>
        </w:tc>
        <w:tc>
          <w:tcPr>
            <w:tcW w:w="1935" w:type="dxa"/>
            <w:shd w:val="clear" w:color="auto" w:fill="auto"/>
            <w:tcMar>
              <w:top w:w="100" w:type="dxa"/>
              <w:left w:w="100" w:type="dxa"/>
              <w:bottom w:w="100" w:type="dxa"/>
              <w:right w:w="100" w:type="dxa"/>
            </w:tcMar>
          </w:tcPr>
          <w:p w14:paraId="52E10460" w14:textId="28D02471" w:rsidR="001B438E" w:rsidRDefault="00B074A7">
            <w:pPr>
              <w:widowControl w:val="0"/>
              <w:spacing w:after="0"/>
              <w:rPr>
                <w:rFonts w:ascii="Helvetica Neue" w:eastAsia="Helvetica Neue" w:hAnsi="Helvetica Neue" w:cs="Helvetica Neue"/>
              </w:rPr>
            </w:pPr>
            <w:r>
              <w:rPr>
                <w:rFonts w:ascii="Helvetica Neue" w:eastAsia="Helvetica Neue" w:hAnsi="Helvetica Neue" w:cs="Helvetica Neue"/>
              </w:rPr>
              <w:t>1.2.3.4</w:t>
            </w:r>
          </w:p>
        </w:tc>
        <w:tc>
          <w:tcPr>
            <w:tcW w:w="3945" w:type="dxa"/>
            <w:shd w:val="clear" w:color="auto" w:fill="auto"/>
            <w:tcMar>
              <w:top w:w="100" w:type="dxa"/>
              <w:left w:w="100" w:type="dxa"/>
              <w:bottom w:w="100" w:type="dxa"/>
              <w:right w:w="100" w:type="dxa"/>
            </w:tcMar>
          </w:tcPr>
          <w:p w14:paraId="1D71B476" w14:textId="5412C716"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This UID is generated by the acquisition modality and is the same value for all dimensions in this </w:t>
            </w:r>
            <w:r w:rsidR="004F23F0">
              <w:rPr>
                <w:rFonts w:ascii="Helvetica Neue" w:eastAsia="Helvetica Neue" w:hAnsi="Helvetica Neue" w:cs="Helvetica Neue"/>
              </w:rPr>
              <w:t>instance</w:t>
            </w:r>
            <w:r>
              <w:rPr>
                <w:rFonts w:ascii="Helvetica Neue" w:eastAsia="Helvetica Neue" w:hAnsi="Helvetica Neue" w:cs="Helvetica Neue"/>
              </w:rPr>
              <w:t>.</w:t>
            </w:r>
          </w:p>
          <w:p w14:paraId="2E24E7B0" w14:textId="77777777" w:rsidR="001B438E" w:rsidRDefault="001B438E">
            <w:pPr>
              <w:widowControl w:val="0"/>
              <w:spacing w:after="0"/>
              <w:rPr>
                <w:rFonts w:ascii="Helvetica Neue" w:eastAsia="Helvetica Neue" w:hAnsi="Helvetica Neue" w:cs="Helvetica Neue"/>
              </w:rPr>
            </w:pPr>
          </w:p>
        </w:tc>
      </w:tr>
      <w:tr w:rsidR="001B438E" w14:paraId="3A693168" w14:textId="77777777">
        <w:tc>
          <w:tcPr>
            <w:tcW w:w="2310" w:type="dxa"/>
            <w:shd w:val="clear" w:color="auto" w:fill="auto"/>
            <w:tcMar>
              <w:top w:w="100" w:type="dxa"/>
              <w:left w:w="100" w:type="dxa"/>
              <w:bottom w:w="100" w:type="dxa"/>
              <w:right w:w="100" w:type="dxa"/>
            </w:tcMar>
          </w:tcPr>
          <w:p w14:paraId="1B315151"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&gt;Dimension Index Pointer</w:t>
            </w:r>
          </w:p>
        </w:tc>
        <w:tc>
          <w:tcPr>
            <w:tcW w:w="1290" w:type="dxa"/>
            <w:shd w:val="clear" w:color="auto" w:fill="auto"/>
            <w:tcMar>
              <w:top w:w="100" w:type="dxa"/>
              <w:left w:w="100" w:type="dxa"/>
              <w:bottom w:w="100" w:type="dxa"/>
              <w:right w:w="100" w:type="dxa"/>
            </w:tcMar>
          </w:tcPr>
          <w:p w14:paraId="4E09458D"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(0020,9165)</w:t>
            </w:r>
          </w:p>
        </w:tc>
        <w:tc>
          <w:tcPr>
            <w:tcW w:w="1935" w:type="dxa"/>
            <w:shd w:val="clear" w:color="auto" w:fill="auto"/>
            <w:tcMar>
              <w:top w:w="100" w:type="dxa"/>
              <w:left w:w="100" w:type="dxa"/>
              <w:bottom w:w="100" w:type="dxa"/>
              <w:right w:w="100" w:type="dxa"/>
            </w:tcMar>
          </w:tcPr>
          <w:p w14:paraId="54BE03BE"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(0020,930d) </w:t>
            </w:r>
          </w:p>
        </w:tc>
        <w:tc>
          <w:tcPr>
            <w:tcW w:w="3945" w:type="dxa"/>
            <w:shd w:val="clear" w:color="auto" w:fill="auto"/>
            <w:tcMar>
              <w:top w:w="100" w:type="dxa"/>
              <w:left w:w="100" w:type="dxa"/>
              <w:bottom w:w="100" w:type="dxa"/>
              <w:right w:w="100" w:type="dxa"/>
            </w:tcMar>
          </w:tcPr>
          <w:p w14:paraId="18A281D8"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Temporal Position Time Offset </w:t>
            </w:r>
          </w:p>
          <w:p w14:paraId="2D5BEB93" w14:textId="77777777" w:rsidR="001B438E" w:rsidRDefault="001B438E">
            <w:pPr>
              <w:widowControl w:val="0"/>
              <w:spacing w:after="0"/>
              <w:rPr>
                <w:rFonts w:ascii="Helvetica Neue" w:eastAsia="Helvetica Neue" w:hAnsi="Helvetica Neue" w:cs="Helvetica Neue"/>
              </w:rPr>
            </w:pPr>
          </w:p>
        </w:tc>
      </w:tr>
      <w:tr w:rsidR="001B438E" w14:paraId="7DC276EC" w14:textId="77777777">
        <w:tc>
          <w:tcPr>
            <w:tcW w:w="2310" w:type="dxa"/>
            <w:shd w:val="clear" w:color="auto" w:fill="auto"/>
            <w:tcMar>
              <w:top w:w="100" w:type="dxa"/>
              <w:left w:w="100" w:type="dxa"/>
              <w:bottom w:w="100" w:type="dxa"/>
              <w:right w:w="100" w:type="dxa"/>
            </w:tcMar>
          </w:tcPr>
          <w:p w14:paraId="709935CD"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&gt;Functional Group Pointer</w:t>
            </w:r>
          </w:p>
        </w:tc>
        <w:tc>
          <w:tcPr>
            <w:tcW w:w="1290" w:type="dxa"/>
            <w:shd w:val="clear" w:color="auto" w:fill="auto"/>
            <w:tcMar>
              <w:top w:w="100" w:type="dxa"/>
              <w:left w:w="100" w:type="dxa"/>
              <w:bottom w:w="100" w:type="dxa"/>
              <w:right w:w="100" w:type="dxa"/>
            </w:tcMar>
          </w:tcPr>
          <w:p w14:paraId="40B1DD34"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(0020,9167)</w:t>
            </w:r>
          </w:p>
        </w:tc>
        <w:tc>
          <w:tcPr>
            <w:tcW w:w="1935" w:type="dxa"/>
            <w:shd w:val="clear" w:color="auto" w:fill="auto"/>
            <w:tcMar>
              <w:top w:w="100" w:type="dxa"/>
              <w:left w:w="100" w:type="dxa"/>
              <w:bottom w:w="100" w:type="dxa"/>
              <w:right w:w="100" w:type="dxa"/>
            </w:tcMar>
          </w:tcPr>
          <w:p w14:paraId="027FE4BE"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(0020,9310) </w:t>
            </w:r>
          </w:p>
        </w:tc>
        <w:tc>
          <w:tcPr>
            <w:tcW w:w="3945" w:type="dxa"/>
            <w:shd w:val="clear" w:color="auto" w:fill="auto"/>
            <w:tcMar>
              <w:top w:w="100" w:type="dxa"/>
              <w:left w:w="100" w:type="dxa"/>
              <w:bottom w:w="100" w:type="dxa"/>
              <w:right w:w="100" w:type="dxa"/>
            </w:tcMar>
          </w:tcPr>
          <w:p w14:paraId="7F77001F"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Temporal Position Sequence</w:t>
            </w:r>
          </w:p>
          <w:p w14:paraId="134CA0D3" w14:textId="77777777" w:rsidR="001B438E" w:rsidRDefault="001B438E">
            <w:pPr>
              <w:widowControl w:val="0"/>
              <w:spacing w:after="0"/>
              <w:rPr>
                <w:rFonts w:ascii="Helvetica Neue" w:eastAsia="Helvetica Neue" w:hAnsi="Helvetica Neue" w:cs="Helvetica Neue"/>
              </w:rPr>
            </w:pPr>
          </w:p>
        </w:tc>
      </w:tr>
      <w:tr w:rsidR="001B438E" w14:paraId="29CCF3B7" w14:textId="77777777">
        <w:tc>
          <w:tcPr>
            <w:tcW w:w="2310" w:type="dxa"/>
            <w:shd w:val="clear" w:color="auto" w:fill="auto"/>
            <w:tcMar>
              <w:top w:w="100" w:type="dxa"/>
              <w:left w:w="100" w:type="dxa"/>
              <w:bottom w:w="100" w:type="dxa"/>
              <w:right w:w="100" w:type="dxa"/>
            </w:tcMar>
          </w:tcPr>
          <w:p w14:paraId="28592563" w14:textId="77777777" w:rsidR="001B438E" w:rsidRDefault="00000000">
            <w:pPr>
              <w:rPr>
                <w:rFonts w:ascii="Helvetica Neue" w:eastAsia="Helvetica Neue" w:hAnsi="Helvetica Neue" w:cs="Helvetica Neue"/>
              </w:rPr>
            </w:pPr>
            <w:r>
              <w:rPr>
                <w:rFonts w:ascii="Helvetica Neue" w:eastAsia="Helvetica Neue" w:hAnsi="Helvetica Neue" w:cs="Helvetica Neue"/>
              </w:rPr>
              <w:t>%enditem</w:t>
            </w:r>
          </w:p>
        </w:tc>
        <w:tc>
          <w:tcPr>
            <w:tcW w:w="1290" w:type="dxa"/>
            <w:shd w:val="clear" w:color="auto" w:fill="auto"/>
            <w:tcMar>
              <w:top w:w="100" w:type="dxa"/>
              <w:left w:w="100" w:type="dxa"/>
              <w:bottom w:w="100" w:type="dxa"/>
              <w:right w:w="100" w:type="dxa"/>
            </w:tcMar>
          </w:tcPr>
          <w:p w14:paraId="7EFBFEEF" w14:textId="77777777" w:rsidR="001B438E" w:rsidRDefault="001B438E">
            <w:pPr>
              <w:widowControl w:val="0"/>
              <w:spacing w:after="0"/>
              <w:rPr>
                <w:rFonts w:ascii="Helvetica Neue" w:eastAsia="Helvetica Neue" w:hAnsi="Helvetica Neue" w:cs="Helvetica Neue"/>
              </w:rPr>
            </w:pPr>
          </w:p>
        </w:tc>
        <w:tc>
          <w:tcPr>
            <w:tcW w:w="1935" w:type="dxa"/>
            <w:tcMar>
              <w:top w:w="100" w:type="dxa"/>
              <w:left w:w="100" w:type="dxa"/>
              <w:bottom w:w="100" w:type="dxa"/>
              <w:right w:w="100" w:type="dxa"/>
            </w:tcMar>
          </w:tcPr>
          <w:p w14:paraId="24700AF7" w14:textId="77777777" w:rsidR="001B438E" w:rsidRDefault="001B438E">
            <w:pPr>
              <w:widowControl w:val="0"/>
              <w:spacing w:after="0"/>
              <w:rPr>
                <w:rFonts w:ascii="Helvetica Neue" w:eastAsia="Helvetica Neue" w:hAnsi="Helvetica Neue" w:cs="Helvetica Neue"/>
              </w:rPr>
            </w:pPr>
          </w:p>
        </w:tc>
        <w:tc>
          <w:tcPr>
            <w:tcW w:w="3945" w:type="dxa"/>
            <w:tcMar>
              <w:top w:w="100" w:type="dxa"/>
              <w:left w:w="100" w:type="dxa"/>
              <w:bottom w:w="100" w:type="dxa"/>
              <w:right w:w="100" w:type="dxa"/>
            </w:tcMar>
          </w:tcPr>
          <w:p w14:paraId="79616E2F" w14:textId="77777777" w:rsidR="001B438E" w:rsidRDefault="001B438E">
            <w:pPr>
              <w:widowControl w:val="0"/>
              <w:spacing w:after="0"/>
              <w:rPr>
                <w:rFonts w:ascii="Helvetica Neue" w:eastAsia="Helvetica Neue" w:hAnsi="Helvetica Neue" w:cs="Helvetica Neue"/>
              </w:rPr>
            </w:pPr>
          </w:p>
        </w:tc>
      </w:tr>
      <w:tr w:rsidR="001B438E" w14:paraId="5F4CA868" w14:textId="77777777">
        <w:tc>
          <w:tcPr>
            <w:tcW w:w="2310" w:type="dxa"/>
            <w:shd w:val="clear" w:color="auto" w:fill="auto"/>
            <w:tcMar>
              <w:top w:w="100" w:type="dxa"/>
              <w:left w:w="100" w:type="dxa"/>
              <w:bottom w:w="100" w:type="dxa"/>
              <w:right w:w="100" w:type="dxa"/>
            </w:tcMar>
          </w:tcPr>
          <w:p w14:paraId="36AE8A06" w14:textId="77777777" w:rsidR="001B438E" w:rsidRDefault="00000000">
            <w:pPr>
              <w:rPr>
                <w:rFonts w:ascii="Helvetica Neue" w:eastAsia="Helvetica Neue" w:hAnsi="Helvetica Neue" w:cs="Helvetica Neue"/>
              </w:rPr>
            </w:pPr>
            <w:r>
              <w:rPr>
                <w:rFonts w:ascii="Helvetica Neue" w:eastAsia="Helvetica Neue" w:hAnsi="Helvetica Neue" w:cs="Helvetica Neue"/>
              </w:rPr>
              <w:t>%item</w:t>
            </w:r>
          </w:p>
        </w:tc>
        <w:tc>
          <w:tcPr>
            <w:tcW w:w="1290" w:type="dxa"/>
            <w:shd w:val="clear" w:color="auto" w:fill="auto"/>
            <w:tcMar>
              <w:top w:w="100" w:type="dxa"/>
              <w:left w:w="100" w:type="dxa"/>
              <w:bottom w:w="100" w:type="dxa"/>
              <w:right w:w="100" w:type="dxa"/>
            </w:tcMar>
          </w:tcPr>
          <w:p w14:paraId="60F1DA26" w14:textId="77777777" w:rsidR="001B438E" w:rsidRDefault="001B438E">
            <w:pPr>
              <w:widowControl w:val="0"/>
              <w:spacing w:after="0"/>
              <w:rPr>
                <w:rFonts w:ascii="Helvetica Neue" w:eastAsia="Helvetica Neue" w:hAnsi="Helvetica Neue" w:cs="Helvetica Neue"/>
              </w:rPr>
            </w:pPr>
          </w:p>
        </w:tc>
        <w:tc>
          <w:tcPr>
            <w:tcW w:w="1935" w:type="dxa"/>
            <w:tcMar>
              <w:top w:w="100" w:type="dxa"/>
              <w:left w:w="100" w:type="dxa"/>
              <w:bottom w:w="100" w:type="dxa"/>
              <w:right w:w="100" w:type="dxa"/>
            </w:tcMar>
          </w:tcPr>
          <w:p w14:paraId="394AD911" w14:textId="77777777" w:rsidR="001B438E" w:rsidRDefault="001B438E">
            <w:pPr>
              <w:widowControl w:val="0"/>
              <w:spacing w:after="0"/>
              <w:rPr>
                <w:rFonts w:ascii="Helvetica Neue" w:eastAsia="Helvetica Neue" w:hAnsi="Helvetica Neue" w:cs="Helvetica Neue"/>
              </w:rPr>
            </w:pPr>
          </w:p>
        </w:tc>
        <w:tc>
          <w:tcPr>
            <w:tcW w:w="3945" w:type="dxa"/>
            <w:tcMar>
              <w:top w:w="100" w:type="dxa"/>
              <w:left w:w="100" w:type="dxa"/>
              <w:bottom w:w="100" w:type="dxa"/>
              <w:right w:w="100" w:type="dxa"/>
            </w:tcMar>
          </w:tcPr>
          <w:p w14:paraId="07764549" w14:textId="77777777" w:rsidR="001B438E" w:rsidRDefault="001B438E">
            <w:pPr>
              <w:widowControl w:val="0"/>
              <w:spacing w:after="0"/>
              <w:rPr>
                <w:rFonts w:ascii="Helvetica Neue" w:eastAsia="Helvetica Neue" w:hAnsi="Helvetica Neue" w:cs="Helvetica Neue"/>
              </w:rPr>
            </w:pPr>
          </w:p>
        </w:tc>
      </w:tr>
      <w:tr w:rsidR="001B438E" w14:paraId="2D80E0CC" w14:textId="77777777">
        <w:tc>
          <w:tcPr>
            <w:tcW w:w="2310" w:type="dxa"/>
            <w:tcMar>
              <w:top w:w="100" w:type="dxa"/>
              <w:left w:w="100" w:type="dxa"/>
              <w:bottom w:w="100" w:type="dxa"/>
              <w:right w:w="100" w:type="dxa"/>
            </w:tcMar>
          </w:tcPr>
          <w:p w14:paraId="1AE5820A"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&gt;Dimension Organization UID</w:t>
            </w:r>
          </w:p>
        </w:tc>
        <w:tc>
          <w:tcPr>
            <w:tcW w:w="1290" w:type="dxa"/>
            <w:tcMar>
              <w:top w:w="100" w:type="dxa"/>
              <w:left w:w="100" w:type="dxa"/>
              <w:bottom w:w="100" w:type="dxa"/>
              <w:right w:w="100" w:type="dxa"/>
            </w:tcMar>
          </w:tcPr>
          <w:p w14:paraId="71BA6E74"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(0020,9164)</w:t>
            </w:r>
          </w:p>
        </w:tc>
        <w:tc>
          <w:tcPr>
            <w:tcW w:w="1935" w:type="dxa"/>
            <w:tcMar>
              <w:top w:w="100" w:type="dxa"/>
              <w:left w:w="100" w:type="dxa"/>
              <w:bottom w:w="100" w:type="dxa"/>
              <w:right w:w="100" w:type="dxa"/>
            </w:tcMar>
          </w:tcPr>
          <w:p w14:paraId="182C5A85" w14:textId="6F6C6E22" w:rsidR="001B438E" w:rsidRDefault="00B074A7">
            <w:pPr>
              <w:widowControl w:val="0"/>
              <w:spacing w:after="0"/>
              <w:rPr>
                <w:rFonts w:ascii="Helvetica Neue" w:eastAsia="Helvetica Neue" w:hAnsi="Helvetica Neue" w:cs="Helvetica Neue"/>
              </w:rPr>
            </w:pPr>
            <w:r>
              <w:rPr>
                <w:rFonts w:ascii="Helvetica Neue" w:eastAsia="Helvetica Neue" w:hAnsi="Helvetica Neue" w:cs="Helvetica Neue"/>
              </w:rPr>
              <w:t>1.2.3.4</w:t>
            </w:r>
          </w:p>
        </w:tc>
        <w:tc>
          <w:tcPr>
            <w:tcW w:w="3945" w:type="dxa"/>
            <w:tcMar>
              <w:top w:w="100" w:type="dxa"/>
              <w:left w:w="100" w:type="dxa"/>
              <w:bottom w:w="100" w:type="dxa"/>
              <w:right w:w="100" w:type="dxa"/>
            </w:tcMar>
          </w:tcPr>
          <w:p w14:paraId="789955E3" w14:textId="2DC9F1B5"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This UID is generated by the acquisition modality and is the same value for all dimensions in this </w:t>
            </w:r>
            <w:r w:rsidR="004F23F0">
              <w:rPr>
                <w:rFonts w:ascii="Helvetica Neue" w:eastAsia="Helvetica Neue" w:hAnsi="Helvetica Neue" w:cs="Helvetica Neue"/>
              </w:rPr>
              <w:t>instance</w:t>
            </w:r>
            <w:r>
              <w:rPr>
                <w:rFonts w:ascii="Helvetica Neue" w:eastAsia="Helvetica Neue" w:hAnsi="Helvetica Neue" w:cs="Helvetica Neue"/>
              </w:rPr>
              <w:t>.</w:t>
            </w:r>
          </w:p>
        </w:tc>
      </w:tr>
      <w:tr w:rsidR="001B438E" w14:paraId="2CA98B9C" w14:textId="77777777">
        <w:tc>
          <w:tcPr>
            <w:tcW w:w="2310" w:type="dxa"/>
            <w:tcMar>
              <w:top w:w="100" w:type="dxa"/>
              <w:left w:w="100" w:type="dxa"/>
              <w:bottom w:w="100" w:type="dxa"/>
              <w:right w:w="100" w:type="dxa"/>
            </w:tcMar>
          </w:tcPr>
          <w:p w14:paraId="443CCB59"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&gt;Dimension Index Pointer</w:t>
            </w:r>
          </w:p>
        </w:tc>
        <w:tc>
          <w:tcPr>
            <w:tcW w:w="1290" w:type="dxa"/>
            <w:tcMar>
              <w:top w:w="100" w:type="dxa"/>
              <w:left w:w="100" w:type="dxa"/>
              <w:bottom w:w="100" w:type="dxa"/>
              <w:right w:w="100" w:type="dxa"/>
            </w:tcMar>
          </w:tcPr>
          <w:p w14:paraId="6B51FBFB"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(0020,9165)</w:t>
            </w:r>
          </w:p>
        </w:tc>
        <w:tc>
          <w:tcPr>
            <w:tcW w:w="1935" w:type="dxa"/>
            <w:tcMar>
              <w:top w:w="100" w:type="dxa"/>
              <w:left w:w="100" w:type="dxa"/>
              <w:bottom w:w="100" w:type="dxa"/>
              <w:right w:w="100" w:type="dxa"/>
            </w:tcMar>
          </w:tcPr>
          <w:p w14:paraId="433CC68B"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(0020,9301) </w:t>
            </w:r>
          </w:p>
        </w:tc>
        <w:tc>
          <w:tcPr>
            <w:tcW w:w="3945" w:type="dxa"/>
            <w:tcMar>
              <w:top w:w="100" w:type="dxa"/>
              <w:left w:w="100" w:type="dxa"/>
              <w:bottom w:w="100" w:type="dxa"/>
              <w:right w:w="100" w:type="dxa"/>
            </w:tcMar>
          </w:tcPr>
          <w:p w14:paraId="0D998DCD"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Image Position (Volume)</w:t>
            </w:r>
          </w:p>
          <w:p w14:paraId="56E1BA01" w14:textId="77777777" w:rsidR="001B438E" w:rsidRDefault="001B438E">
            <w:pPr>
              <w:widowControl w:val="0"/>
              <w:spacing w:after="0"/>
              <w:rPr>
                <w:rFonts w:ascii="Helvetica Neue" w:eastAsia="Helvetica Neue" w:hAnsi="Helvetica Neue" w:cs="Helvetica Neue"/>
              </w:rPr>
            </w:pPr>
          </w:p>
        </w:tc>
      </w:tr>
      <w:tr w:rsidR="001B438E" w14:paraId="685AD1EF" w14:textId="77777777">
        <w:tc>
          <w:tcPr>
            <w:tcW w:w="2310" w:type="dxa"/>
            <w:tcMar>
              <w:top w:w="100" w:type="dxa"/>
              <w:left w:w="100" w:type="dxa"/>
              <w:bottom w:w="100" w:type="dxa"/>
              <w:right w:w="100" w:type="dxa"/>
            </w:tcMar>
          </w:tcPr>
          <w:p w14:paraId="7F5DB1F1"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&gt;Functional Group Pointer</w:t>
            </w:r>
          </w:p>
        </w:tc>
        <w:tc>
          <w:tcPr>
            <w:tcW w:w="1290" w:type="dxa"/>
            <w:tcMar>
              <w:top w:w="100" w:type="dxa"/>
              <w:left w:w="100" w:type="dxa"/>
              <w:bottom w:w="100" w:type="dxa"/>
              <w:right w:w="100" w:type="dxa"/>
            </w:tcMar>
          </w:tcPr>
          <w:p w14:paraId="48805553"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(0020,9167)</w:t>
            </w:r>
          </w:p>
        </w:tc>
        <w:tc>
          <w:tcPr>
            <w:tcW w:w="1935" w:type="dxa"/>
            <w:tcMar>
              <w:top w:w="100" w:type="dxa"/>
              <w:left w:w="100" w:type="dxa"/>
              <w:bottom w:w="100" w:type="dxa"/>
              <w:right w:w="100" w:type="dxa"/>
            </w:tcMar>
          </w:tcPr>
          <w:p w14:paraId="7E5624D8"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(0020,930e) </w:t>
            </w:r>
          </w:p>
        </w:tc>
        <w:tc>
          <w:tcPr>
            <w:tcW w:w="3945" w:type="dxa"/>
            <w:tcMar>
              <w:top w:w="100" w:type="dxa"/>
              <w:left w:w="100" w:type="dxa"/>
              <w:bottom w:w="100" w:type="dxa"/>
              <w:right w:w="100" w:type="dxa"/>
            </w:tcMar>
          </w:tcPr>
          <w:p w14:paraId="49D06E8D"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Plane Position (Volume) Sequence</w:t>
            </w:r>
          </w:p>
          <w:p w14:paraId="5C2DE945" w14:textId="77777777" w:rsidR="001B438E" w:rsidRDefault="001B438E">
            <w:pPr>
              <w:widowControl w:val="0"/>
              <w:spacing w:after="0"/>
              <w:rPr>
                <w:rFonts w:ascii="Helvetica Neue" w:eastAsia="Helvetica Neue" w:hAnsi="Helvetica Neue" w:cs="Helvetica Neue"/>
              </w:rPr>
            </w:pPr>
          </w:p>
        </w:tc>
      </w:tr>
      <w:tr w:rsidR="001B438E" w14:paraId="7D0E82BE" w14:textId="77777777">
        <w:tc>
          <w:tcPr>
            <w:tcW w:w="2310" w:type="dxa"/>
            <w:tcMar>
              <w:top w:w="100" w:type="dxa"/>
              <w:left w:w="100" w:type="dxa"/>
              <w:bottom w:w="100" w:type="dxa"/>
              <w:right w:w="100" w:type="dxa"/>
            </w:tcMar>
          </w:tcPr>
          <w:p w14:paraId="7F349DCE" w14:textId="77777777" w:rsidR="001B438E" w:rsidRDefault="00000000">
            <w:pPr>
              <w:rPr>
                <w:rFonts w:ascii="Helvetica Neue" w:eastAsia="Helvetica Neue" w:hAnsi="Helvetica Neue" w:cs="Helvetica Neue"/>
              </w:rPr>
            </w:pPr>
            <w:r>
              <w:rPr>
                <w:rFonts w:ascii="Helvetica Neue" w:eastAsia="Helvetica Neue" w:hAnsi="Helvetica Neue" w:cs="Helvetica Neue"/>
              </w:rPr>
              <w:t>%enditem</w:t>
            </w:r>
          </w:p>
        </w:tc>
        <w:tc>
          <w:tcPr>
            <w:tcW w:w="1290" w:type="dxa"/>
            <w:tcMar>
              <w:top w:w="100" w:type="dxa"/>
              <w:left w:w="100" w:type="dxa"/>
              <w:bottom w:w="100" w:type="dxa"/>
              <w:right w:w="100" w:type="dxa"/>
            </w:tcMar>
          </w:tcPr>
          <w:p w14:paraId="2096DBD4" w14:textId="77777777" w:rsidR="001B438E" w:rsidRDefault="001B438E">
            <w:pPr>
              <w:widowControl w:val="0"/>
              <w:spacing w:after="0"/>
              <w:rPr>
                <w:rFonts w:ascii="Helvetica Neue" w:eastAsia="Helvetica Neue" w:hAnsi="Helvetica Neue" w:cs="Helvetica Neue"/>
              </w:rPr>
            </w:pPr>
          </w:p>
        </w:tc>
        <w:tc>
          <w:tcPr>
            <w:tcW w:w="1935" w:type="dxa"/>
            <w:tcMar>
              <w:top w:w="100" w:type="dxa"/>
              <w:left w:w="100" w:type="dxa"/>
              <w:bottom w:w="100" w:type="dxa"/>
              <w:right w:w="100" w:type="dxa"/>
            </w:tcMar>
          </w:tcPr>
          <w:p w14:paraId="567C0E62" w14:textId="77777777" w:rsidR="001B438E" w:rsidRDefault="001B438E">
            <w:pPr>
              <w:widowControl w:val="0"/>
              <w:spacing w:after="0"/>
              <w:rPr>
                <w:rFonts w:ascii="Helvetica Neue" w:eastAsia="Helvetica Neue" w:hAnsi="Helvetica Neue" w:cs="Helvetica Neue"/>
              </w:rPr>
            </w:pPr>
          </w:p>
        </w:tc>
        <w:tc>
          <w:tcPr>
            <w:tcW w:w="3945" w:type="dxa"/>
            <w:tcMar>
              <w:top w:w="100" w:type="dxa"/>
              <w:left w:w="100" w:type="dxa"/>
              <w:bottom w:w="100" w:type="dxa"/>
              <w:right w:w="100" w:type="dxa"/>
            </w:tcMar>
          </w:tcPr>
          <w:p w14:paraId="7040B28B" w14:textId="77777777" w:rsidR="001B438E" w:rsidRDefault="001B438E">
            <w:pPr>
              <w:widowControl w:val="0"/>
              <w:spacing w:after="0"/>
              <w:rPr>
                <w:rFonts w:ascii="Helvetica Neue" w:eastAsia="Helvetica Neue" w:hAnsi="Helvetica Neue" w:cs="Helvetica Neue"/>
              </w:rPr>
            </w:pPr>
          </w:p>
        </w:tc>
      </w:tr>
      <w:tr w:rsidR="001B438E" w14:paraId="28FC103C" w14:textId="77777777">
        <w:tc>
          <w:tcPr>
            <w:tcW w:w="2310" w:type="dxa"/>
            <w:tcMar>
              <w:top w:w="100" w:type="dxa"/>
              <w:left w:w="100" w:type="dxa"/>
              <w:bottom w:w="100" w:type="dxa"/>
              <w:right w:w="100" w:type="dxa"/>
            </w:tcMar>
          </w:tcPr>
          <w:p w14:paraId="30BAA3CB" w14:textId="77777777" w:rsidR="001B438E" w:rsidRDefault="00000000">
            <w:pPr>
              <w:rPr>
                <w:rFonts w:ascii="Helvetica Neue" w:eastAsia="Helvetica Neue" w:hAnsi="Helvetica Neue" w:cs="Helvetica Neue"/>
              </w:rPr>
            </w:pPr>
            <w:r>
              <w:rPr>
                <w:rFonts w:ascii="Helvetica Neue" w:eastAsia="Helvetica Neue" w:hAnsi="Helvetica Neue" w:cs="Helvetica Neue"/>
              </w:rPr>
              <w:t>%item</w:t>
            </w:r>
          </w:p>
        </w:tc>
        <w:tc>
          <w:tcPr>
            <w:tcW w:w="1290" w:type="dxa"/>
            <w:tcMar>
              <w:top w:w="100" w:type="dxa"/>
              <w:left w:w="100" w:type="dxa"/>
              <w:bottom w:w="100" w:type="dxa"/>
              <w:right w:w="100" w:type="dxa"/>
            </w:tcMar>
          </w:tcPr>
          <w:p w14:paraId="032A6476" w14:textId="77777777" w:rsidR="001B438E" w:rsidRDefault="001B438E">
            <w:pPr>
              <w:widowControl w:val="0"/>
              <w:spacing w:after="0"/>
              <w:rPr>
                <w:rFonts w:ascii="Helvetica Neue" w:eastAsia="Helvetica Neue" w:hAnsi="Helvetica Neue" w:cs="Helvetica Neue"/>
              </w:rPr>
            </w:pPr>
          </w:p>
        </w:tc>
        <w:tc>
          <w:tcPr>
            <w:tcW w:w="1935" w:type="dxa"/>
            <w:tcMar>
              <w:top w:w="100" w:type="dxa"/>
              <w:left w:w="100" w:type="dxa"/>
              <w:bottom w:w="100" w:type="dxa"/>
              <w:right w:w="100" w:type="dxa"/>
            </w:tcMar>
          </w:tcPr>
          <w:p w14:paraId="0C5CC1CF" w14:textId="77777777" w:rsidR="001B438E" w:rsidRDefault="001B438E">
            <w:pPr>
              <w:widowControl w:val="0"/>
              <w:spacing w:after="0"/>
              <w:rPr>
                <w:rFonts w:ascii="Helvetica Neue" w:eastAsia="Helvetica Neue" w:hAnsi="Helvetica Neue" w:cs="Helvetica Neue"/>
              </w:rPr>
            </w:pPr>
          </w:p>
        </w:tc>
        <w:tc>
          <w:tcPr>
            <w:tcW w:w="3945" w:type="dxa"/>
            <w:tcMar>
              <w:top w:w="100" w:type="dxa"/>
              <w:left w:w="100" w:type="dxa"/>
              <w:bottom w:w="100" w:type="dxa"/>
              <w:right w:w="100" w:type="dxa"/>
            </w:tcMar>
          </w:tcPr>
          <w:p w14:paraId="5D83EBDB" w14:textId="77777777" w:rsidR="001B438E" w:rsidRDefault="001B438E">
            <w:pPr>
              <w:widowControl w:val="0"/>
              <w:spacing w:after="0"/>
              <w:rPr>
                <w:rFonts w:ascii="Helvetica Neue" w:eastAsia="Helvetica Neue" w:hAnsi="Helvetica Neue" w:cs="Helvetica Neue"/>
              </w:rPr>
            </w:pPr>
          </w:p>
        </w:tc>
      </w:tr>
      <w:tr w:rsidR="001B438E" w14:paraId="2147C716" w14:textId="77777777">
        <w:tc>
          <w:tcPr>
            <w:tcW w:w="2310" w:type="dxa"/>
            <w:tcMar>
              <w:top w:w="100" w:type="dxa"/>
              <w:left w:w="100" w:type="dxa"/>
              <w:bottom w:w="100" w:type="dxa"/>
              <w:right w:w="100" w:type="dxa"/>
            </w:tcMar>
          </w:tcPr>
          <w:p w14:paraId="690796A0" w14:textId="77777777" w:rsidR="001B438E" w:rsidRDefault="00000000">
            <w:pPr>
              <w:rPr>
                <w:rFonts w:ascii="Helvetica Neue" w:eastAsia="Helvetica Neue" w:hAnsi="Helvetica Neue" w:cs="Helvetica Neue"/>
              </w:rPr>
            </w:pPr>
            <w:r>
              <w:rPr>
                <w:rFonts w:ascii="Helvetica Neue" w:eastAsia="Helvetica Neue" w:hAnsi="Helvetica Neue" w:cs="Helvetica Neue"/>
              </w:rPr>
              <w:t>&gt;Dimension Organization UID</w:t>
            </w:r>
          </w:p>
        </w:tc>
        <w:tc>
          <w:tcPr>
            <w:tcW w:w="1290" w:type="dxa"/>
            <w:tcMar>
              <w:top w:w="100" w:type="dxa"/>
              <w:left w:w="100" w:type="dxa"/>
              <w:bottom w:w="100" w:type="dxa"/>
              <w:right w:w="100" w:type="dxa"/>
            </w:tcMar>
          </w:tcPr>
          <w:p w14:paraId="632A673E"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(0020,9164)</w:t>
            </w:r>
          </w:p>
        </w:tc>
        <w:tc>
          <w:tcPr>
            <w:tcW w:w="1935" w:type="dxa"/>
            <w:tcMar>
              <w:top w:w="100" w:type="dxa"/>
              <w:left w:w="100" w:type="dxa"/>
              <w:bottom w:w="100" w:type="dxa"/>
              <w:right w:w="100" w:type="dxa"/>
            </w:tcMar>
          </w:tcPr>
          <w:p w14:paraId="6CC79DAC" w14:textId="374A8133" w:rsidR="001B438E" w:rsidRDefault="00B074A7">
            <w:pPr>
              <w:widowControl w:val="0"/>
              <w:spacing w:after="0"/>
              <w:rPr>
                <w:rFonts w:ascii="Helvetica Neue" w:eastAsia="Helvetica Neue" w:hAnsi="Helvetica Neue" w:cs="Helvetica Neue"/>
              </w:rPr>
            </w:pPr>
            <w:r>
              <w:rPr>
                <w:rFonts w:ascii="Helvetica Neue" w:eastAsia="Helvetica Neue" w:hAnsi="Helvetica Neue" w:cs="Helvetica Neue"/>
              </w:rPr>
              <w:t>1.2.3.4</w:t>
            </w:r>
          </w:p>
        </w:tc>
        <w:tc>
          <w:tcPr>
            <w:tcW w:w="3945" w:type="dxa"/>
            <w:tcMar>
              <w:top w:w="100" w:type="dxa"/>
              <w:left w:w="100" w:type="dxa"/>
              <w:bottom w:w="100" w:type="dxa"/>
              <w:right w:w="100" w:type="dxa"/>
            </w:tcMar>
          </w:tcPr>
          <w:p w14:paraId="40F8BBC2" w14:textId="404B5034"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This UID is generated by the acquisition modality and is the same value for all dimensions in this </w:t>
            </w:r>
            <w:r w:rsidR="004F23F0">
              <w:rPr>
                <w:rFonts w:ascii="Helvetica Neue" w:eastAsia="Helvetica Neue" w:hAnsi="Helvetica Neue" w:cs="Helvetica Neue"/>
              </w:rPr>
              <w:t>instance</w:t>
            </w:r>
            <w:r>
              <w:rPr>
                <w:rFonts w:ascii="Helvetica Neue" w:eastAsia="Helvetica Neue" w:hAnsi="Helvetica Neue" w:cs="Helvetica Neue"/>
              </w:rPr>
              <w:t>.</w:t>
            </w:r>
          </w:p>
        </w:tc>
      </w:tr>
      <w:tr w:rsidR="001B438E" w14:paraId="57C86D3C" w14:textId="77777777">
        <w:tc>
          <w:tcPr>
            <w:tcW w:w="2310" w:type="dxa"/>
            <w:tcMar>
              <w:top w:w="100" w:type="dxa"/>
              <w:left w:w="100" w:type="dxa"/>
              <w:bottom w:w="100" w:type="dxa"/>
              <w:right w:w="100" w:type="dxa"/>
            </w:tcMar>
          </w:tcPr>
          <w:p w14:paraId="59AD6704" w14:textId="77777777" w:rsidR="001B438E" w:rsidRDefault="00000000">
            <w:pPr>
              <w:rPr>
                <w:rFonts w:ascii="Helvetica Neue" w:eastAsia="Helvetica Neue" w:hAnsi="Helvetica Neue" w:cs="Helvetica Neue"/>
              </w:rPr>
            </w:pPr>
            <w:r>
              <w:rPr>
                <w:rFonts w:ascii="Helvetica Neue" w:eastAsia="Helvetica Neue" w:hAnsi="Helvetica Neue" w:cs="Helvetica Neue"/>
              </w:rPr>
              <w:t>&gt;Dimension Index Pointer</w:t>
            </w:r>
          </w:p>
        </w:tc>
        <w:tc>
          <w:tcPr>
            <w:tcW w:w="1290" w:type="dxa"/>
            <w:tcMar>
              <w:top w:w="100" w:type="dxa"/>
              <w:left w:w="100" w:type="dxa"/>
              <w:bottom w:w="100" w:type="dxa"/>
              <w:right w:w="100" w:type="dxa"/>
            </w:tcMar>
          </w:tcPr>
          <w:p w14:paraId="6C55DDFD"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(0020,9165)</w:t>
            </w:r>
          </w:p>
        </w:tc>
        <w:tc>
          <w:tcPr>
            <w:tcW w:w="1935" w:type="dxa"/>
            <w:tcMar>
              <w:top w:w="100" w:type="dxa"/>
              <w:left w:w="100" w:type="dxa"/>
              <w:bottom w:w="100" w:type="dxa"/>
              <w:right w:w="100" w:type="dxa"/>
            </w:tcMar>
          </w:tcPr>
          <w:p w14:paraId="35323570"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(gggg,ee93) </w:t>
            </w:r>
          </w:p>
        </w:tc>
        <w:tc>
          <w:tcPr>
            <w:tcW w:w="3945" w:type="dxa"/>
            <w:tcMar>
              <w:top w:w="100" w:type="dxa"/>
              <w:left w:w="100" w:type="dxa"/>
              <w:bottom w:w="100" w:type="dxa"/>
              <w:right w:w="100" w:type="dxa"/>
            </w:tcMar>
          </w:tcPr>
          <w:p w14:paraId="6238CD59" w14:textId="2450AA18"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PA Dimension Index </w:t>
            </w:r>
            <w:r w:rsidR="005D6380">
              <w:rPr>
                <w:rFonts w:ascii="Helvetica Neue" w:eastAsia="Helvetica Neue" w:hAnsi="Helvetica Neue" w:cs="Helvetica Neue"/>
              </w:rPr>
              <w:t>ID</w:t>
            </w:r>
          </w:p>
          <w:p w14:paraId="382AA9FF" w14:textId="77777777" w:rsidR="001B438E" w:rsidRDefault="001B438E">
            <w:pPr>
              <w:widowControl w:val="0"/>
              <w:spacing w:after="0"/>
              <w:rPr>
                <w:rFonts w:ascii="Helvetica Neue" w:eastAsia="Helvetica Neue" w:hAnsi="Helvetica Neue" w:cs="Helvetica Neue"/>
              </w:rPr>
            </w:pPr>
          </w:p>
        </w:tc>
      </w:tr>
      <w:tr w:rsidR="001B438E" w14:paraId="0F318F3F" w14:textId="77777777">
        <w:tc>
          <w:tcPr>
            <w:tcW w:w="2310" w:type="dxa"/>
            <w:tcMar>
              <w:top w:w="100" w:type="dxa"/>
              <w:left w:w="100" w:type="dxa"/>
              <w:bottom w:w="100" w:type="dxa"/>
              <w:right w:w="100" w:type="dxa"/>
            </w:tcMar>
          </w:tcPr>
          <w:p w14:paraId="3F136938" w14:textId="77777777" w:rsidR="001B438E" w:rsidRDefault="00000000">
            <w:pPr>
              <w:rPr>
                <w:rFonts w:ascii="Helvetica Neue" w:eastAsia="Helvetica Neue" w:hAnsi="Helvetica Neue" w:cs="Helvetica Neue"/>
              </w:rPr>
            </w:pPr>
            <w:r>
              <w:rPr>
                <w:rFonts w:ascii="Helvetica Neue" w:eastAsia="Helvetica Neue" w:hAnsi="Helvetica Neue" w:cs="Helvetica Neue"/>
              </w:rPr>
              <w:t>%enditem</w:t>
            </w:r>
          </w:p>
        </w:tc>
        <w:tc>
          <w:tcPr>
            <w:tcW w:w="1290" w:type="dxa"/>
            <w:tcMar>
              <w:top w:w="100" w:type="dxa"/>
              <w:left w:w="100" w:type="dxa"/>
              <w:bottom w:w="100" w:type="dxa"/>
              <w:right w:w="100" w:type="dxa"/>
            </w:tcMar>
          </w:tcPr>
          <w:p w14:paraId="66B85BB0" w14:textId="77777777" w:rsidR="001B438E" w:rsidRDefault="001B438E">
            <w:pPr>
              <w:widowControl w:val="0"/>
              <w:spacing w:after="0"/>
              <w:rPr>
                <w:rFonts w:ascii="Helvetica Neue" w:eastAsia="Helvetica Neue" w:hAnsi="Helvetica Neue" w:cs="Helvetica Neue"/>
              </w:rPr>
            </w:pPr>
          </w:p>
        </w:tc>
        <w:tc>
          <w:tcPr>
            <w:tcW w:w="1935" w:type="dxa"/>
            <w:tcMar>
              <w:top w:w="100" w:type="dxa"/>
              <w:left w:w="100" w:type="dxa"/>
              <w:bottom w:w="100" w:type="dxa"/>
              <w:right w:w="100" w:type="dxa"/>
            </w:tcMar>
          </w:tcPr>
          <w:p w14:paraId="49A260AE" w14:textId="77777777" w:rsidR="001B438E" w:rsidRDefault="001B438E">
            <w:pPr>
              <w:widowControl w:val="0"/>
              <w:spacing w:after="0"/>
              <w:rPr>
                <w:rFonts w:ascii="Helvetica Neue" w:eastAsia="Helvetica Neue" w:hAnsi="Helvetica Neue" w:cs="Helvetica Neue"/>
              </w:rPr>
            </w:pPr>
          </w:p>
        </w:tc>
        <w:tc>
          <w:tcPr>
            <w:tcW w:w="3945" w:type="dxa"/>
            <w:tcMar>
              <w:top w:w="100" w:type="dxa"/>
              <w:left w:w="100" w:type="dxa"/>
              <w:bottom w:w="100" w:type="dxa"/>
              <w:right w:w="100" w:type="dxa"/>
            </w:tcMar>
          </w:tcPr>
          <w:p w14:paraId="7563C2B5" w14:textId="77777777" w:rsidR="001B438E" w:rsidRDefault="001B438E">
            <w:pPr>
              <w:widowControl w:val="0"/>
              <w:spacing w:after="0"/>
              <w:rPr>
                <w:rFonts w:ascii="Helvetica Neue" w:eastAsia="Helvetica Neue" w:hAnsi="Helvetica Neue" w:cs="Helvetica Neue"/>
              </w:rPr>
            </w:pPr>
          </w:p>
        </w:tc>
      </w:tr>
    </w:tbl>
    <w:p w14:paraId="7B51102B" w14:textId="77777777" w:rsidR="001B438E" w:rsidRDefault="001B438E">
      <w:pPr>
        <w:rPr>
          <w:rFonts w:ascii="Helvetica Neue" w:eastAsia="Helvetica Neue" w:hAnsi="Helvetica Neue" w:cs="Helvetica Neue"/>
          <w:b/>
        </w:rPr>
      </w:pPr>
    </w:p>
    <w:p w14:paraId="6FE628DF" w14:textId="77777777" w:rsidR="001B438E" w:rsidRDefault="00000000">
      <w:pPr>
        <w:pStyle w:val="Heading5"/>
        <w:keepNext w:val="0"/>
        <w:spacing w:before="280" w:after="80"/>
      </w:pPr>
      <w:bookmarkStart w:id="92" w:name="_Toc119579594"/>
      <w:r>
        <w:t>AXXX.3.1.2 PA Standalone Image Per-Frame Example</w:t>
      </w:r>
      <w:bookmarkEnd w:id="92"/>
    </w:p>
    <w:p w14:paraId="6BBAD88A" w14:textId="77777777" w:rsidR="001B438E" w:rsidRDefault="00000000">
      <w:pPr>
        <w:tabs>
          <w:tab w:val="left" w:pos="360"/>
          <w:tab w:val="left" w:pos="1620"/>
        </w:tabs>
      </w:pPr>
      <w:r>
        <w:t>In this encoding of the example shown in Figure AXXX.3.1-1, the first frame of the image is shown for two optical wavelength images (Table AXXX.3.1.2-1 and Table AXXX.3.1.2-2).  For brevity, examples of PA attributes are provided in AXXX.3.5.</w:t>
      </w:r>
    </w:p>
    <w:p w14:paraId="7A1204C4" w14:textId="77777777" w:rsidR="001B438E" w:rsidRDefault="00000000">
      <w:pPr>
        <w:jc w:val="center"/>
        <w:rPr>
          <w:rFonts w:ascii="Helvetica Neue" w:eastAsia="Helvetica Neue" w:hAnsi="Helvetica Neue" w:cs="Helvetica Neue"/>
          <w:b/>
        </w:rPr>
      </w:pPr>
      <w:r>
        <w:rPr>
          <w:rFonts w:ascii="Helvetica Neue" w:eastAsia="Helvetica Neue" w:hAnsi="Helvetica Neue" w:cs="Helvetica Neue"/>
          <w:b/>
        </w:rPr>
        <w:lastRenderedPageBreak/>
        <w:t>Table AXXX.3.1.2-1. PA Standalone Example, Wavelength 1, Frame 1</w:t>
      </w:r>
    </w:p>
    <w:tbl>
      <w:tblPr>
        <w:tblStyle w:val="affff0"/>
        <w:tblW w:w="9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90"/>
        <w:gridCol w:w="1800"/>
        <w:gridCol w:w="1230"/>
        <w:gridCol w:w="3420"/>
      </w:tblGrid>
      <w:tr w:rsidR="001B438E" w14:paraId="6FBCAC1B" w14:textId="77777777">
        <w:tc>
          <w:tcPr>
            <w:tcW w:w="3090" w:type="dxa"/>
            <w:shd w:val="clear" w:color="auto" w:fill="auto"/>
            <w:tcMar>
              <w:top w:w="100" w:type="dxa"/>
              <w:left w:w="100" w:type="dxa"/>
              <w:bottom w:w="100" w:type="dxa"/>
              <w:right w:w="100" w:type="dxa"/>
            </w:tcMar>
          </w:tcPr>
          <w:p w14:paraId="204DBCEE" w14:textId="77777777" w:rsidR="001B438E" w:rsidRDefault="00000000">
            <w:pPr>
              <w:widowControl w:val="0"/>
              <w:pBdr>
                <w:top w:val="nil"/>
                <w:left w:val="nil"/>
                <w:bottom w:val="nil"/>
                <w:right w:val="nil"/>
                <w:between w:val="nil"/>
              </w:pBdr>
              <w:spacing w:after="0"/>
              <w:rPr>
                <w:rFonts w:ascii="Helvetica Neue" w:eastAsia="Helvetica Neue" w:hAnsi="Helvetica Neue" w:cs="Helvetica Neue"/>
                <w:b/>
              </w:rPr>
            </w:pPr>
            <w:r>
              <w:rPr>
                <w:rFonts w:ascii="Helvetica Neue" w:eastAsia="Helvetica Neue" w:hAnsi="Helvetica Neue" w:cs="Helvetica Neue"/>
                <w:b/>
              </w:rPr>
              <w:t>Attribute</w:t>
            </w:r>
          </w:p>
        </w:tc>
        <w:tc>
          <w:tcPr>
            <w:tcW w:w="1800" w:type="dxa"/>
            <w:shd w:val="clear" w:color="auto" w:fill="auto"/>
            <w:tcMar>
              <w:top w:w="100" w:type="dxa"/>
              <w:left w:w="100" w:type="dxa"/>
              <w:bottom w:w="100" w:type="dxa"/>
              <w:right w:w="100" w:type="dxa"/>
            </w:tcMar>
          </w:tcPr>
          <w:p w14:paraId="6155B553" w14:textId="77777777" w:rsidR="001B438E" w:rsidRDefault="00000000">
            <w:pPr>
              <w:widowControl w:val="0"/>
              <w:pBdr>
                <w:top w:val="nil"/>
                <w:left w:val="nil"/>
                <w:bottom w:val="nil"/>
                <w:right w:val="nil"/>
                <w:between w:val="nil"/>
              </w:pBdr>
              <w:spacing w:after="0"/>
              <w:rPr>
                <w:rFonts w:ascii="Helvetica Neue" w:eastAsia="Helvetica Neue" w:hAnsi="Helvetica Neue" w:cs="Helvetica Neue"/>
                <w:b/>
              </w:rPr>
            </w:pPr>
            <w:r>
              <w:rPr>
                <w:rFonts w:ascii="Helvetica Neue" w:eastAsia="Helvetica Neue" w:hAnsi="Helvetica Neue" w:cs="Helvetica Neue"/>
                <w:b/>
              </w:rPr>
              <w:t>Tag</w:t>
            </w:r>
          </w:p>
        </w:tc>
        <w:tc>
          <w:tcPr>
            <w:tcW w:w="1230" w:type="dxa"/>
            <w:shd w:val="clear" w:color="auto" w:fill="auto"/>
            <w:tcMar>
              <w:top w:w="100" w:type="dxa"/>
              <w:left w:w="100" w:type="dxa"/>
              <w:bottom w:w="100" w:type="dxa"/>
              <w:right w:w="100" w:type="dxa"/>
            </w:tcMar>
          </w:tcPr>
          <w:p w14:paraId="301A1A34" w14:textId="77777777" w:rsidR="001B438E" w:rsidRDefault="00000000">
            <w:pPr>
              <w:widowControl w:val="0"/>
              <w:pBdr>
                <w:top w:val="nil"/>
                <w:left w:val="nil"/>
                <w:bottom w:val="nil"/>
                <w:right w:val="nil"/>
                <w:between w:val="nil"/>
              </w:pBdr>
              <w:spacing w:after="0"/>
              <w:rPr>
                <w:rFonts w:ascii="Helvetica Neue" w:eastAsia="Helvetica Neue" w:hAnsi="Helvetica Neue" w:cs="Helvetica Neue"/>
                <w:b/>
              </w:rPr>
            </w:pPr>
            <w:r>
              <w:rPr>
                <w:rFonts w:ascii="Helvetica Neue" w:eastAsia="Helvetica Neue" w:hAnsi="Helvetica Neue" w:cs="Helvetica Neue"/>
                <w:b/>
              </w:rPr>
              <w:t>Value</w:t>
            </w:r>
          </w:p>
        </w:tc>
        <w:tc>
          <w:tcPr>
            <w:tcW w:w="3420" w:type="dxa"/>
            <w:shd w:val="clear" w:color="auto" w:fill="auto"/>
            <w:tcMar>
              <w:top w:w="100" w:type="dxa"/>
              <w:left w:w="100" w:type="dxa"/>
              <w:bottom w:w="100" w:type="dxa"/>
              <w:right w:w="100" w:type="dxa"/>
            </w:tcMar>
          </w:tcPr>
          <w:p w14:paraId="746C09B0" w14:textId="77777777" w:rsidR="001B438E" w:rsidRDefault="00000000">
            <w:pPr>
              <w:widowControl w:val="0"/>
              <w:pBdr>
                <w:top w:val="nil"/>
                <w:left w:val="nil"/>
                <w:bottom w:val="nil"/>
                <w:right w:val="nil"/>
                <w:between w:val="nil"/>
              </w:pBdr>
              <w:spacing w:after="0"/>
              <w:rPr>
                <w:rFonts w:ascii="Helvetica Neue" w:eastAsia="Helvetica Neue" w:hAnsi="Helvetica Neue" w:cs="Helvetica Neue"/>
                <w:b/>
              </w:rPr>
            </w:pPr>
            <w:r>
              <w:rPr>
                <w:rFonts w:ascii="Helvetica Neue" w:eastAsia="Helvetica Neue" w:hAnsi="Helvetica Neue" w:cs="Helvetica Neue"/>
                <w:b/>
              </w:rPr>
              <w:t>Comments</w:t>
            </w:r>
          </w:p>
        </w:tc>
      </w:tr>
      <w:tr w:rsidR="001B438E" w14:paraId="504E420C" w14:textId="77777777">
        <w:trPr>
          <w:trHeight w:val="400"/>
        </w:trPr>
        <w:tc>
          <w:tcPr>
            <w:tcW w:w="9540" w:type="dxa"/>
            <w:gridSpan w:val="4"/>
            <w:shd w:val="clear" w:color="auto" w:fill="auto"/>
            <w:tcMar>
              <w:top w:w="100" w:type="dxa"/>
              <w:left w:w="100" w:type="dxa"/>
              <w:bottom w:w="100" w:type="dxa"/>
              <w:right w:w="100" w:type="dxa"/>
            </w:tcMar>
          </w:tcPr>
          <w:p w14:paraId="34237BB9" w14:textId="77777777" w:rsidR="001B438E" w:rsidRDefault="00000000">
            <w:pPr>
              <w:pBdr>
                <w:top w:val="nil"/>
                <w:left w:val="nil"/>
                <w:bottom w:val="nil"/>
                <w:right w:val="nil"/>
                <w:between w:val="nil"/>
              </w:pBdr>
              <w:spacing w:line="288" w:lineRule="auto"/>
            </w:pPr>
            <w:r>
              <w:t>…</w:t>
            </w:r>
          </w:p>
        </w:tc>
      </w:tr>
      <w:tr w:rsidR="001B438E" w14:paraId="1E77EA1E" w14:textId="77777777">
        <w:tc>
          <w:tcPr>
            <w:tcW w:w="3090" w:type="dxa"/>
            <w:shd w:val="clear" w:color="auto" w:fill="auto"/>
            <w:tcMar>
              <w:top w:w="100" w:type="dxa"/>
              <w:left w:w="100" w:type="dxa"/>
              <w:bottom w:w="100" w:type="dxa"/>
              <w:right w:w="100" w:type="dxa"/>
            </w:tcMar>
          </w:tcPr>
          <w:p w14:paraId="65489807" w14:textId="77777777" w:rsidR="001B438E" w:rsidRDefault="00000000">
            <w:pPr>
              <w:pBdr>
                <w:top w:val="nil"/>
                <w:left w:val="nil"/>
                <w:bottom w:val="nil"/>
                <w:right w:val="nil"/>
                <w:between w:val="nil"/>
              </w:pBdr>
              <w:spacing w:line="288" w:lineRule="auto"/>
            </w:pPr>
            <w:r>
              <w:t>&gt;Excitation Wavelength</w:t>
            </w:r>
          </w:p>
        </w:tc>
        <w:tc>
          <w:tcPr>
            <w:tcW w:w="1800" w:type="dxa"/>
            <w:shd w:val="clear" w:color="auto" w:fill="auto"/>
            <w:tcMar>
              <w:top w:w="100" w:type="dxa"/>
              <w:left w:w="100" w:type="dxa"/>
              <w:bottom w:w="100" w:type="dxa"/>
              <w:right w:w="100" w:type="dxa"/>
            </w:tcMar>
          </w:tcPr>
          <w:p w14:paraId="2CFD444C" w14:textId="77777777" w:rsidR="001B438E" w:rsidRDefault="00000000">
            <w:pPr>
              <w:pBdr>
                <w:top w:val="nil"/>
                <w:left w:val="nil"/>
                <w:bottom w:val="nil"/>
                <w:right w:val="nil"/>
                <w:between w:val="nil"/>
              </w:pBdr>
              <w:spacing w:line="288" w:lineRule="auto"/>
            </w:pPr>
            <w:r>
              <w:t>(gggg,eee5)</w:t>
            </w:r>
          </w:p>
        </w:tc>
        <w:tc>
          <w:tcPr>
            <w:tcW w:w="1230" w:type="dxa"/>
            <w:shd w:val="clear" w:color="auto" w:fill="auto"/>
            <w:tcMar>
              <w:top w:w="100" w:type="dxa"/>
              <w:left w:w="100" w:type="dxa"/>
              <w:bottom w:w="100" w:type="dxa"/>
              <w:right w:w="100" w:type="dxa"/>
            </w:tcMar>
          </w:tcPr>
          <w:p w14:paraId="0B31E5D7"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800</w:t>
            </w:r>
          </w:p>
        </w:tc>
        <w:tc>
          <w:tcPr>
            <w:tcW w:w="3420" w:type="dxa"/>
            <w:shd w:val="clear" w:color="auto" w:fill="auto"/>
            <w:tcMar>
              <w:top w:w="100" w:type="dxa"/>
              <w:left w:w="100" w:type="dxa"/>
              <w:bottom w:w="100" w:type="dxa"/>
              <w:right w:w="100" w:type="dxa"/>
            </w:tcMar>
          </w:tcPr>
          <w:p w14:paraId="144B0E7F"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Optical wavelength 1 (𝛌</w:t>
            </w:r>
            <w:r>
              <w:rPr>
                <w:rFonts w:ascii="Helvetica Neue" w:eastAsia="Helvetica Neue" w:hAnsi="Helvetica Neue" w:cs="Helvetica Neue"/>
                <w:vertAlign w:val="subscript"/>
              </w:rPr>
              <w:t>1</w:t>
            </w:r>
            <w:r>
              <w:rPr>
                <w:rFonts w:ascii="Helvetica Neue" w:eastAsia="Helvetica Neue" w:hAnsi="Helvetica Neue" w:cs="Helvetica Neue"/>
              </w:rPr>
              <w:t>) is 800nm.</w:t>
            </w:r>
          </w:p>
        </w:tc>
      </w:tr>
      <w:tr w:rsidR="001B438E" w14:paraId="08BD4C65" w14:textId="77777777">
        <w:trPr>
          <w:trHeight w:val="400"/>
        </w:trPr>
        <w:tc>
          <w:tcPr>
            <w:tcW w:w="9540" w:type="dxa"/>
            <w:gridSpan w:val="4"/>
            <w:shd w:val="clear" w:color="auto" w:fill="auto"/>
            <w:tcMar>
              <w:top w:w="100" w:type="dxa"/>
              <w:left w:w="100" w:type="dxa"/>
              <w:bottom w:w="100" w:type="dxa"/>
              <w:right w:w="100" w:type="dxa"/>
            </w:tcMar>
          </w:tcPr>
          <w:p w14:paraId="795D3B6A" w14:textId="77777777" w:rsidR="001B438E" w:rsidRDefault="00000000">
            <w:pPr>
              <w:pBdr>
                <w:top w:val="nil"/>
                <w:left w:val="nil"/>
                <w:bottom w:val="nil"/>
                <w:right w:val="nil"/>
                <w:between w:val="nil"/>
              </w:pBdr>
              <w:spacing w:line="288" w:lineRule="auto"/>
            </w:pPr>
            <w:r>
              <w:t>…</w:t>
            </w:r>
          </w:p>
        </w:tc>
      </w:tr>
      <w:tr w:rsidR="001B438E" w14:paraId="27F9B424" w14:textId="77777777">
        <w:tc>
          <w:tcPr>
            <w:tcW w:w="3090" w:type="dxa"/>
            <w:shd w:val="clear" w:color="auto" w:fill="auto"/>
            <w:tcMar>
              <w:top w:w="100" w:type="dxa"/>
              <w:left w:w="100" w:type="dxa"/>
              <w:bottom w:w="100" w:type="dxa"/>
              <w:right w:w="100" w:type="dxa"/>
            </w:tcMar>
          </w:tcPr>
          <w:p w14:paraId="61286DF8"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&gt;&gt;Algorithm Name</w:t>
            </w:r>
          </w:p>
        </w:tc>
        <w:tc>
          <w:tcPr>
            <w:tcW w:w="1800" w:type="dxa"/>
            <w:shd w:val="clear" w:color="auto" w:fill="auto"/>
            <w:tcMar>
              <w:top w:w="100" w:type="dxa"/>
              <w:left w:w="100" w:type="dxa"/>
              <w:bottom w:w="100" w:type="dxa"/>
              <w:right w:w="100" w:type="dxa"/>
            </w:tcMar>
          </w:tcPr>
          <w:p w14:paraId="670FB488"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(0066,0036) </w:t>
            </w:r>
          </w:p>
        </w:tc>
        <w:tc>
          <w:tcPr>
            <w:tcW w:w="1230" w:type="dxa"/>
            <w:shd w:val="clear" w:color="auto" w:fill="auto"/>
            <w:tcMar>
              <w:top w:w="100" w:type="dxa"/>
              <w:left w:w="100" w:type="dxa"/>
              <w:bottom w:w="100" w:type="dxa"/>
              <w:right w:w="100" w:type="dxa"/>
            </w:tcMar>
          </w:tcPr>
          <w:p w14:paraId="608DC5C2"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WL-800</w:t>
            </w:r>
          </w:p>
        </w:tc>
        <w:tc>
          <w:tcPr>
            <w:tcW w:w="3420" w:type="dxa"/>
            <w:shd w:val="clear" w:color="auto" w:fill="auto"/>
            <w:tcMar>
              <w:top w:w="100" w:type="dxa"/>
              <w:left w:w="100" w:type="dxa"/>
              <w:bottom w:w="100" w:type="dxa"/>
              <w:right w:w="100" w:type="dxa"/>
            </w:tcMar>
          </w:tcPr>
          <w:p w14:paraId="39E88316"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A manufacturer-specific algorithm for images as applied to the excitation wavelength of 800nm.</w:t>
            </w:r>
          </w:p>
        </w:tc>
      </w:tr>
      <w:tr w:rsidR="001B438E" w14:paraId="2D5615CC" w14:textId="77777777">
        <w:trPr>
          <w:trHeight w:val="400"/>
        </w:trPr>
        <w:tc>
          <w:tcPr>
            <w:tcW w:w="9540" w:type="dxa"/>
            <w:gridSpan w:val="4"/>
            <w:shd w:val="clear" w:color="auto" w:fill="auto"/>
            <w:tcMar>
              <w:top w:w="100" w:type="dxa"/>
              <w:left w:w="100" w:type="dxa"/>
              <w:bottom w:w="100" w:type="dxa"/>
              <w:right w:w="100" w:type="dxa"/>
            </w:tcMar>
          </w:tcPr>
          <w:p w14:paraId="3180980E"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37180ACD" w14:textId="77777777">
        <w:tc>
          <w:tcPr>
            <w:tcW w:w="3090" w:type="dxa"/>
            <w:shd w:val="clear" w:color="auto" w:fill="auto"/>
            <w:tcMar>
              <w:top w:w="100" w:type="dxa"/>
              <w:left w:w="100" w:type="dxa"/>
              <w:bottom w:w="100" w:type="dxa"/>
              <w:right w:w="100" w:type="dxa"/>
            </w:tcMar>
          </w:tcPr>
          <w:p w14:paraId="5A8EFC3D" w14:textId="459A0DF8"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PA Dimension Index </w:t>
            </w:r>
            <w:r w:rsidR="005D6380">
              <w:rPr>
                <w:rFonts w:ascii="Helvetica Neue" w:eastAsia="Helvetica Neue" w:hAnsi="Helvetica Neue" w:cs="Helvetica Neue"/>
              </w:rPr>
              <w:t>ID</w:t>
            </w:r>
          </w:p>
        </w:tc>
        <w:tc>
          <w:tcPr>
            <w:tcW w:w="1800" w:type="dxa"/>
            <w:shd w:val="clear" w:color="auto" w:fill="auto"/>
            <w:tcMar>
              <w:top w:w="100" w:type="dxa"/>
              <w:left w:w="100" w:type="dxa"/>
              <w:bottom w:w="100" w:type="dxa"/>
              <w:right w:w="100" w:type="dxa"/>
            </w:tcMar>
          </w:tcPr>
          <w:p w14:paraId="3A6F94CA"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(gggg,ee93) </w:t>
            </w:r>
          </w:p>
        </w:tc>
        <w:tc>
          <w:tcPr>
            <w:tcW w:w="1230" w:type="dxa"/>
            <w:shd w:val="clear" w:color="auto" w:fill="auto"/>
            <w:tcMar>
              <w:top w:w="100" w:type="dxa"/>
              <w:left w:w="100" w:type="dxa"/>
              <w:bottom w:w="100" w:type="dxa"/>
              <w:right w:w="100" w:type="dxa"/>
            </w:tcMar>
          </w:tcPr>
          <w:p w14:paraId="65ABE10C"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1</w:t>
            </w:r>
          </w:p>
        </w:tc>
        <w:tc>
          <w:tcPr>
            <w:tcW w:w="3420" w:type="dxa"/>
            <w:shd w:val="clear" w:color="auto" w:fill="auto"/>
            <w:tcMar>
              <w:top w:w="100" w:type="dxa"/>
              <w:left w:w="100" w:type="dxa"/>
              <w:bottom w:w="100" w:type="dxa"/>
              <w:right w:w="100" w:type="dxa"/>
            </w:tcMar>
          </w:tcPr>
          <w:p w14:paraId="0DE57722" w14:textId="77777777" w:rsidR="001B438E" w:rsidRDefault="001B438E">
            <w:pPr>
              <w:widowControl w:val="0"/>
              <w:spacing w:after="0"/>
              <w:rPr>
                <w:rFonts w:ascii="Helvetica Neue" w:eastAsia="Helvetica Neue" w:hAnsi="Helvetica Neue" w:cs="Helvetica Neue"/>
              </w:rPr>
            </w:pPr>
          </w:p>
        </w:tc>
      </w:tr>
      <w:tr w:rsidR="001B438E" w14:paraId="657C5988" w14:textId="77777777">
        <w:trPr>
          <w:trHeight w:val="400"/>
        </w:trPr>
        <w:tc>
          <w:tcPr>
            <w:tcW w:w="9540" w:type="dxa"/>
            <w:gridSpan w:val="4"/>
            <w:shd w:val="clear" w:color="auto" w:fill="auto"/>
            <w:tcMar>
              <w:top w:w="100" w:type="dxa"/>
              <w:left w:w="100" w:type="dxa"/>
              <w:bottom w:w="100" w:type="dxa"/>
              <w:right w:w="100" w:type="dxa"/>
            </w:tcMar>
          </w:tcPr>
          <w:p w14:paraId="30631DD6"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3142F5DF" w14:textId="77777777">
        <w:tc>
          <w:tcPr>
            <w:tcW w:w="3090" w:type="dxa"/>
            <w:shd w:val="clear" w:color="auto" w:fill="auto"/>
            <w:tcMar>
              <w:top w:w="100" w:type="dxa"/>
              <w:left w:w="100" w:type="dxa"/>
              <w:bottom w:w="100" w:type="dxa"/>
              <w:right w:w="100" w:type="dxa"/>
            </w:tcMar>
          </w:tcPr>
          <w:p w14:paraId="6E83987C"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Per-frame Functional Groups Sequence</w:t>
            </w:r>
          </w:p>
        </w:tc>
        <w:tc>
          <w:tcPr>
            <w:tcW w:w="1800" w:type="dxa"/>
            <w:shd w:val="clear" w:color="auto" w:fill="auto"/>
            <w:tcMar>
              <w:top w:w="100" w:type="dxa"/>
              <w:left w:w="100" w:type="dxa"/>
              <w:bottom w:w="100" w:type="dxa"/>
              <w:right w:w="100" w:type="dxa"/>
            </w:tcMar>
          </w:tcPr>
          <w:p w14:paraId="497DC455"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(5200,9230)</w:t>
            </w:r>
          </w:p>
        </w:tc>
        <w:tc>
          <w:tcPr>
            <w:tcW w:w="1230" w:type="dxa"/>
            <w:shd w:val="clear" w:color="auto" w:fill="auto"/>
            <w:tcMar>
              <w:top w:w="100" w:type="dxa"/>
              <w:left w:w="100" w:type="dxa"/>
              <w:bottom w:w="100" w:type="dxa"/>
              <w:right w:w="100" w:type="dxa"/>
            </w:tcMar>
          </w:tcPr>
          <w:p w14:paraId="78E1D14F" w14:textId="77777777" w:rsidR="001B438E" w:rsidRDefault="001B438E">
            <w:pPr>
              <w:widowControl w:val="0"/>
              <w:spacing w:after="0"/>
              <w:rPr>
                <w:rFonts w:ascii="Helvetica Neue" w:eastAsia="Helvetica Neue" w:hAnsi="Helvetica Neue" w:cs="Helvetica Neue"/>
              </w:rPr>
            </w:pPr>
          </w:p>
        </w:tc>
        <w:tc>
          <w:tcPr>
            <w:tcW w:w="3420" w:type="dxa"/>
            <w:shd w:val="clear" w:color="auto" w:fill="auto"/>
            <w:tcMar>
              <w:top w:w="100" w:type="dxa"/>
              <w:left w:w="100" w:type="dxa"/>
              <w:bottom w:w="100" w:type="dxa"/>
              <w:right w:w="100" w:type="dxa"/>
            </w:tcMar>
          </w:tcPr>
          <w:p w14:paraId="0A27BB23" w14:textId="77777777" w:rsidR="001B438E" w:rsidRDefault="001B438E">
            <w:pPr>
              <w:widowControl w:val="0"/>
              <w:spacing w:after="0"/>
              <w:rPr>
                <w:rFonts w:ascii="Helvetica Neue" w:eastAsia="Helvetica Neue" w:hAnsi="Helvetica Neue" w:cs="Helvetica Neue"/>
              </w:rPr>
            </w:pPr>
          </w:p>
        </w:tc>
      </w:tr>
      <w:tr w:rsidR="001B438E" w14:paraId="127AF771" w14:textId="77777777">
        <w:tc>
          <w:tcPr>
            <w:tcW w:w="3090" w:type="dxa"/>
            <w:shd w:val="clear" w:color="auto" w:fill="auto"/>
            <w:tcMar>
              <w:top w:w="100" w:type="dxa"/>
              <w:left w:w="100" w:type="dxa"/>
              <w:bottom w:w="100" w:type="dxa"/>
              <w:right w:w="100" w:type="dxa"/>
            </w:tcMar>
          </w:tcPr>
          <w:p w14:paraId="70DF42C7"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%item</w:t>
            </w:r>
          </w:p>
        </w:tc>
        <w:tc>
          <w:tcPr>
            <w:tcW w:w="1800" w:type="dxa"/>
            <w:shd w:val="clear" w:color="auto" w:fill="auto"/>
            <w:tcMar>
              <w:top w:w="100" w:type="dxa"/>
              <w:left w:w="100" w:type="dxa"/>
              <w:bottom w:w="100" w:type="dxa"/>
              <w:right w:w="100" w:type="dxa"/>
            </w:tcMar>
          </w:tcPr>
          <w:p w14:paraId="4011B32B" w14:textId="77777777" w:rsidR="001B438E" w:rsidRDefault="001B438E">
            <w:pPr>
              <w:widowControl w:val="0"/>
              <w:spacing w:after="0"/>
              <w:rPr>
                <w:rFonts w:ascii="Helvetica Neue" w:eastAsia="Helvetica Neue" w:hAnsi="Helvetica Neue" w:cs="Helvetica Neue"/>
              </w:rPr>
            </w:pPr>
          </w:p>
        </w:tc>
        <w:tc>
          <w:tcPr>
            <w:tcW w:w="1230" w:type="dxa"/>
            <w:shd w:val="clear" w:color="auto" w:fill="auto"/>
            <w:tcMar>
              <w:top w:w="100" w:type="dxa"/>
              <w:left w:w="100" w:type="dxa"/>
              <w:bottom w:w="100" w:type="dxa"/>
              <w:right w:w="100" w:type="dxa"/>
            </w:tcMar>
          </w:tcPr>
          <w:p w14:paraId="0213619A" w14:textId="77777777" w:rsidR="001B438E" w:rsidRDefault="001B438E">
            <w:pPr>
              <w:widowControl w:val="0"/>
              <w:spacing w:after="0"/>
              <w:rPr>
                <w:rFonts w:ascii="Helvetica Neue" w:eastAsia="Helvetica Neue" w:hAnsi="Helvetica Neue" w:cs="Helvetica Neue"/>
              </w:rPr>
            </w:pPr>
          </w:p>
        </w:tc>
        <w:tc>
          <w:tcPr>
            <w:tcW w:w="3420" w:type="dxa"/>
            <w:shd w:val="clear" w:color="auto" w:fill="auto"/>
            <w:tcMar>
              <w:top w:w="100" w:type="dxa"/>
              <w:left w:w="100" w:type="dxa"/>
              <w:bottom w:w="100" w:type="dxa"/>
              <w:right w:w="100" w:type="dxa"/>
            </w:tcMar>
          </w:tcPr>
          <w:p w14:paraId="3C93F06A" w14:textId="77777777" w:rsidR="001B438E" w:rsidRDefault="001B438E">
            <w:pPr>
              <w:widowControl w:val="0"/>
              <w:spacing w:after="0"/>
              <w:rPr>
                <w:rFonts w:ascii="Helvetica Neue" w:eastAsia="Helvetica Neue" w:hAnsi="Helvetica Neue" w:cs="Helvetica Neue"/>
              </w:rPr>
            </w:pPr>
          </w:p>
        </w:tc>
      </w:tr>
      <w:tr w:rsidR="001B438E" w14:paraId="706483DD" w14:textId="77777777">
        <w:trPr>
          <w:trHeight w:val="400"/>
        </w:trPr>
        <w:tc>
          <w:tcPr>
            <w:tcW w:w="9540" w:type="dxa"/>
            <w:gridSpan w:val="4"/>
            <w:shd w:val="clear" w:color="auto" w:fill="auto"/>
            <w:tcMar>
              <w:top w:w="100" w:type="dxa"/>
              <w:left w:w="100" w:type="dxa"/>
              <w:bottom w:w="100" w:type="dxa"/>
              <w:right w:w="100" w:type="dxa"/>
            </w:tcMar>
          </w:tcPr>
          <w:p w14:paraId="127367DF"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3CB3BFF3" w14:textId="77777777">
        <w:tc>
          <w:tcPr>
            <w:tcW w:w="3090" w:type="dxa"/>
            <w:shd w:val="clear" w:color="auto" w:fill="auto"/>
            <w:tcMar>
              <w:top w:w="100" w:type="dxa"/>
              <w:left w:w="100" w:type="dxa"/>
              <w:bottom w:w="100" w:type="dxa"/>
              <w:right w:w="100" w:type="dxa"/>
            </w:tcMar>
          </w:tcPr>
          <w:p w14:paraId="5B23BBC8"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&gt;&gt;Dimension Index Value</w:t>
            </w:r>
          </w:p>
        </w:tc>
        <w:tc>
          <w:tcPr>
            <w:tcW w:w="1800" w:type="dxa"/>
            <w:shd w:val="clear" w:color="auto" w:fill="auto"/>
            <w:tcMar>
              <w:top w:w="100" w:type="dxa"/>
              <w:left w:w="100" w:type="dxa"/>
              <w:bottom w:w="100" w:type="dxa"/>
              <w:right w:w="100" w:type="dxa"/>
            </w:tcMar>
          </w:tcPr>
          <w:p w14:paraId="04E7C34C"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(0020,9157)</w:t>
            </w:r>
          </w:p>
        </w:tc>
        <w:tc>
          <w:tcPr>
            <w:tcW w:w="1230" w:type="dxa"/>
            <w:shd w:val="clear" w:color="auto" w:fill="auto"/>
            <w:tcMar>
              <w:top w:w="100" w:type="dxa"/>
              <w:left w:w="100" w:type="dxa"/>
              <w:bottom w:w="100" w:type="dxa"/>
              <w:right w:w="100" w:type="dxa"/>
            </w:tcMar>
          </w:tcPr>
          <w:p w14:paraId="4A3BF3B4"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1\1\1</w:t>
            </w:r>
          </w:p>
        </w:tc>
        <w:tc>
          <w:tcPr>
            <w:tcW w:w="3420" w:type="dxa"/>
            <w:shd w:val="clear" w:color="auto" w:fill="auto"/>
            <w:tcMar>
              <w:top w:w="100" w:type="dxa"/>
              <w:left w:w="100" w:type="dxa"/>
              <w:bottom w:w="100" w:type="dxa"/>
              <w:right w:w="100" w:type="dxa"/>
            </w:tcMar>
          </w:tcPr>
          <w:p w14:paraId="790129F6" w14:textId="77777777" w:rsidR="001B438E" w:rsidRDefault="001B438E">
            <w:pPr>
              <w:widowControl w:val="0"/>
              <w:spacing w:after="0"/>
              <w:rPr>
                <w:rFonts w:ascii="Helvetica Neue" w:eastAsia="Helvetica Neue" w:hAnsi="Helvetica Neue" w:cs="Helvetica Neue"/>
              </w:rPr>
            </w:pPr>
          </w:p>
        </w:tc>
      </w:tr>
      <w:tr w:rsidR="001B438E" w14:paraId="26EBA156" w14:textId="77777777">
        <w:trPr>
          <w:trHeight w:val="400"/>
        </w:trPr>
        <w:tc>
          <w:tcPr>
            <w:tcW w:w="9540" w:type="dxa"/>
            <w:gridSpan w:val="4"/>
            <w:shd w:val="clear" w:color="auto" w:fill="auto"/>
            <w:tcMar>
              <w:top w:w="100" w:type="dxa"/>
              <w:left w:w="100" w:type="dxa"/>
              <w:bottom w:w="100" w:type="dxa"/>
              <w:right w:w="100" w:type="dxa"/>
            </w:tcMar>
          </w:tcPr>
          <w:p w14:paraId="56D7913C"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35958D39" w14:textId="77777777">
        <w:tc>
          <w:tcPr>
            <w:tcW w:w="3090" w:type="dxa"/>
            <w:shd w:val="clear" w:color="auto" w:fill="auto"/>
            <w:tcMar>
              <w:top w:w="100" w:type="dxa"/>
              <w:left w:w="100" w:type="dxa"/>
              <w:bottom w:w="100" w:type="dxa"/>
              <w:right w:w="100" w:type="dxa"/>
            </w:tcMar>
          </w:tcPr>
          <w:p w14:paraId="3899215B"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&gt;&gt;Image Position (Volume)</w:t>
            </w:r>
          </w:p>
        </w:tc>
        <w:tc>
          <w:tcPr>
            <w:tcW w:w="1800" w:type="dxa"/>
            <w:shd w:val="clear" w:color="auto" w:fill="auto"/>
            <w:tcMar>
              <w:top w:w="100" w:type="dxa"/>
              <w:left w:w="100" w:type="dxa"/>
              <w:bottom w:w="100" w:type="dxa"/>
              <w:right w:w="100" w:type="dxa"/>
            </w:tcMar>
          </w:tcPr>
          <w:p w14:paraId="65A173FA"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(0020,9301)</w:t>
            </w:r>
          </w:p>
        </w:tc>
        <w:tc>
          <w:tcPr>
            <w:tcW w:w="1230" w:type="dxa"/>
            <w:shd w:val="clear" w:color="auto" w:fill="auto"/>
            <w:tcMar>
              <w:top w:w="100" w:type="dxa"/>
              <w:left w:w="100" w:type="dxa"/>
              <w:bottom w:w="100" w:type="dxa"/>
              <w:right w:w="100" w:type="dxa"/>
            </w:tcMar>
          </w:tcPr>
          <w:p w14:paraId="7DEB2871"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0\0\0</w:t>
            </w:r>
          </w:p>
        </w:tc>
        <w:tc>
          <w:tcPr>
            <w:tcW w:w="3420" w:type="dxa"/>
            <w:shd w:val="clear" w:color="auto" w:fill="auto"/>
            <w:tcMar>
              <w:top w:w="100" w:type="dxa"/>
              <w:left w:w="100" w:type="dxa"/>
              <w:bottom w:w="100" w:type="dxa"/>
              <w:right w:w="100" w:type="dxa"/>
            </w:tcMar>
          </w:tcPr>
          <w:p w14:paraId="417B6319" w14:textId="77777777" w:rsidR="001B438E" w:rsidRDefault="001B438E">
            <w:pPr>
              <w:widowControl w:val="0"/>
              <w:spacing w:after="0"/>
              <w:rPr>
                <w:rFonts w:ascii="Helvetica Neue" w:eastAsia="Helvetica Neue" w:hAnsi="Helvetica Neue" w:cs="Helvetica Neue"/>
              </w:rPr>
            </w:pPr>
          </w:p>
        </w:tc>
      </w:tr>
      <w:tr w:rsidR="001B438E" w14:paraId="4EB0E51B" w14:textId="77777777">
        <w:trPr>
          <w:trHeight w:val="400"/>
        </w:trPr>
        <w:tc>
          <w:tcPr>
            <w:tcW w:w="9540" w:type="dxa"/>
            <w:gridSpan w:val="4"/>
            <w:shd w:val="clear" w:color="auto" w:fill="auto"/>
            <w:tcMar>
              <w:top w:w="100" w:type="dxa"/>
              <w:left w:w="100" w:type="dxa"/>
              <w:bottom w:w="100" w:type="dxa"/>
              <w:right w:w="100" w:type="dxa"/>
            </w:tcMar>
          </w:tcPr>
          <w:p w14:paraId="4557A710"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08B0E86E" w14:textId="77777777">
        <w:tc>
          <w:tcPr>
            <w:tcW w:w="3090" w:type="dxa"/>
            <w:shd w:val="clear" w:color="auto" w:fill="auto"/>
            <w:tcMar>
              <w:top w:w="100" w:type="dxa"/>
              <w:left w:w="100" w:type="dxa"/>
              <w:bottom w:w="100" w:type="dxa"/>
              <w:right w:w="100" w:type="dxa"/>
            </w:tcMar>
          </w:tcPr>
          <w:p w14:paraId="735223E8"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&gt;&gt;Temporal Position Time Offset</w:t>
            </w:r>
          </w:p>
        </w:tc>
        <w:tc>
          <w:tcPr>
            <w:tcW w:w="1800" w:type="dxa"/>
            <w:shd w:val="clear" w:color="auto" w:fill="auto"/>
            <w:tcMar>
              <w:top w:w="100" w:type="dxa"/>
              <w:left w:w="100" w:type="dxa"/>
              <w:bottom w:w="100" w:type="dxa"/>
              <w:right w:w="100" w:type="dxa"/>
            </w:tcMar>
          </w:tcPr>
          <w:p w14:paraId="31387916"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(0020,930d)</w:t>
            </w:r>
          </w:p>
        </w:tc>
        <w:tc>
          <w:tcPr>
            <w:tcW w:w="1230" w:type="dxa"/>
            <w:shd w:val="clear" w:color="auto" w:fill="auto"/>
            <w:tcMar>
              <w:top w:w="100" w:type="dxa"/>
              <w:left w:w="100" w:type="dxa"/>
              <w:bottom w:w="100" w:type="dxa"/>
              <w:right w:w="100" w:type="dxa"/>
            </w:tcMar>
          </w:tcPr>
          <w:p w14:paraId="5E8A19EE"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w:t>
            </w:r>
          </w:p>
        </w:tc>
        <w:tc>
          <w:tcPr>
            <w:tcW w:w="3420" w:type="dxa"/>
            <w:shd w:val="clear" w:color="auto" w:fill="auto"/>
            <w:tcMar>
              <w:top w:w="100" w:type="dxa"/>
              <w:left w:w="100" w:type="dxa"/>
              <w:bottom w:w="100" w:type="dxa"/>
              <w:right w:w="100" w:type="dxa"/>
            </w:tcMar>
          </w:tcPr>
          <w:p w14:paraId="7311B09A" w14:textId="77777777" w:rsidR="001B438E" w:rsidRDefault="001B438E">
            <w:pPr>
              <w:widowControl w:val="0"/>
              <w:spacing w:after="0"/>
              <w:rPr>
                <w:rFonts w:ascii="Helvetica Neue" w:eastAsia="Helvetica Neue" w:hAnsi="Helvetica Neue" w:cs="Helvetica Neue"/>
              </w:rPr>
            </w:pPr>
          </w:p>
        </w:tc>
      </w:tr>
      <w:tr w:rsidR="001B438E" w14:paraId="4D78B109" w14:textId="77777777">
        <w:trPr>
          <w:trHeight w:val="400"/>
        </w:trPr>
        <w:tc>
          <w:tcPr>
            <w:tcW w:w="9540" w:type="dxa"/>
            <w:gridSpan w:val="4"/>
            <w:shd w:val="clear" w:color="auto" w:fill="auto"/>
            <w:tcMar>
              <w:top w:w="100" w:type="dxa"/>
              <w:left w:w="100" w:type="dxa"/>
              <w:bottom w:w="100" w:type="dxa"/>
              <w:right w:w="100" w:type="dxa"/>
            </w:tcMar>
          </w:tcPr>
          <w:p w14:paraId="05D16768"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582A1121" w14:textId="77777777">
        <w:tc>
          <w:tcPr>
            <w:tcW w:w="3090" w:type="dxa"/>
            <w:shd w:val="clear" w:color="auto" w:fill="auto"/>
            <w:tcMar>
              <w:top w:w="100" w:type="dxa"/>
              <w:left w:w="100" w:type="dxa"/>
              <w:bottom w:w="100" w:type="dxa"/>
              <w:right w:w="100" w:type="dxa"/>
            </w:tcMar>
          </w:tcPr>
          <w:p w14:paraId="2A2C7F36" w14:textId="77777777" w:rsidR="001B438E" w:rsidRDefault="00000000">
            <w:pPr>
              <w:widowControl w:val="0"/>
              <w:pBdr>
                <w:top w:val="nil"/>
                <w:left w:val="nil"/>
                <w:bottom w:val="nil"/>
                <w:right w:val="nil"/>
                <w:between w:val="nil"/>
              </w:pBdr>
              <w:spacing w:after="0"/>
              <w:rPr>
                <w:rFonts w:ascii="Helvetica Neue" w:eastAsia="Helvetica Neue" w:hAnsi="Helvetica Neue" w:cs="Helvetica Neue"/>
              </w:rPr>
            </w:pPr>
            <w:r>
              <w:rPr>
                <w:rFonts w:ascii="Helvetica Neue" w:eastAsia="Helvetica Neue" w:hAnsi="Helvetica Neue" w:cs="Helvetica Neue"/>
              </w:rPr>
              <w:t>&gt;PA Excitation Characteristics Sequence</w:t>
            </w:r>
          </w:p>
        </w:tc>
        <w:tc>
          <w:tcPr>
            <w:tcW w:w="1800" w:type="dxa"/>
            <w:shd w:val="clear" w:color="auto" w:fill="auto"/>
            <w:tcMar>
              <w:top w:w="100" w:type="dxa"/>
              <w:left w:w="100" w:type="dxa"/>
              <w:bottom w:w="100" w:type="dxa"/>
              <w:right w:w="100" w:type="dxa"/>
            </w:tcMar>
          </w:tcPr>
          <w:p w14:paraId="08190566" w14:textId="77777777" w:rsidR="001B438E" w:rsidRDefault="00000000">
            <w:pPr>
              <w:widowControl w:val="0"/>
              <w:pBdr>
                <w:top w:val="nil"/>
                <w:left w:val="nil"/>
                <w:bottom w:val="nil"/>
                <w:right w:val="nil"/>
                <w:between w:val="nil"/>
              </w:pBdr>
              <w:spacing w:after="0"/>
              <w:rPr>
                <w:rFonts w:ascii="Helvetica Neue" w:eastAsia="Helvetica Neue" w:hAnsi="Helvetica Neue" w:cs="Helvetica Neue"/>
              </w:rPr>
            </w:pPr>
            <w:r>
              <w:rPr>
                <w:rFonts w:ascii="Helvetica Neue" w:eastAsia="Helvetica Neue" w:hAnsi="Helvetica Neue" w:cs="Helvetica Neue"/>
              </w:rPr>
              <w:t>(gggg,eee2)</w:t>
            </w:r>
          </w:p>
        </w:tc>
        <w:tc>
          <w:tcPr>
            <w:tcW w:w="1230" w:type="dxa"/>
            <w:shd w:val="clear" w:color="auto" w:fill="auto"/>
            <w:tcMar>
              <w:top w:w="100" w:type="dxa"/>
              <w:left w:w="100" w:type="dxa"/>
              <w:bottom w:w="100" w:type="dxa"/>
              <w:right w:w="100" w:type="dxa"/>
            </w:tcMar>
          </w:tcPr>
          <w:p w14:paraId="42F0D82C" w14:textId="77777777" w:rsidR="001B438E" w:rsidRDefault="001B438E">
            <w:pPr>
              <w:widowControl w:val="0"/>
              <w:pBdr>
                <w:top w:val="nil"/>
                <w:left w:val="nil"/>
                <w:bottom w:val="nil"/>
                <w:right w:val="nil"/>
                <w:between w:val="nil"/>
              </w:pBdr>
              <w:spacing w:after="0"/>
              <w:rPr>
                <w:rFonts w:ascii="Helvetica Neue" w:eastAsia="Helvetica Neue" w:hAnsi="Helvetica Neue" w:cs="Helvetica Neue"/>
              </w:rPr>
            </w:pPr>
          </w:p>
        </w:tc>
        <w:tc>
          <w:tcPr>
            <w:tcW w:w="3420" w:type="dxa"/>
            <w:shd w:val="clear" w:color="auto" w:fill="auto"/>
            <w:tcMar>
              <w:top w:w="100" w:type="dxa"/>
              <w:left w:w="100" w:type="dxa"/>
              <w:bottom w:w="100" w:type="dxa"/>
              <w:right w:w="100" w:type="dxa"/>
            </w:tcMar>
          </w:tcPr>
          <w:p w14:paraId="2CA1D9B7" w14:textId="77777777" w:rsidR="001B438E" w:rsidRDefault="001B438E">
            <w:pPr>
              <w:widowControl w:val="0"/>
              <w:pBdr>
                <w:top w:val="nil"/>
                <w:left w:val="nil"/>
                <w:bottom w:val="nil"/>
                <w:right w:val="nil"/>
                <w:between w:val="nil"/>
              </w:pBdr>
              <w:spacing w:after="0"/>
              <w:rPr>
                <w:rFonts w:ascii="Helvetica Neue" w:eastAsia="Helvetica Neue" w:hAnsi="Helvetica Neue" w:cs="Helvetica Neue"/>
              </w:rPr>
            </w:pPr>
          </w:p>
        </w:tc>
      </w:tr>
      <w:tr w:rsidR="001B438E" w14:paraId="55CFECA4" w14:textId="77777777">
        <w:tc>
          <w:tcPr>
            <w:tcW w:w="3090" w:type="dxa"/>
            <w:shd w:val="clear" w:color="auto" w:fill="auto"/>
            <w:tcMar>
              <w:top w:w="100" w:type="dxa"/>
              <w:left w:w="100" w:type="dxa"/>
              <w:bottom w:w="100" w:type="dxa"/>
              <w:right w:w="100" w:type="dxa"/>
            </w:tcMar>
          </w:tcPr>
          <w:p w14:paraId="60DFFC0C" w14:textId="77777777" w:rsidR="001B438E" w:rsidRDefault="00000000">
            <w:pPr>
              <w:rPr>
                <w:rFonts w:ascii="Helvetica Neue" w:eastAsia="Helvetica Neue" w:hAnsi="Helvetica Neue" w:cs="Helvetica Neue"/>
              </w:rPr>
            </w:pPr>
            <w:r>
              <w:rPr>
                <w:rFonts w:ascii="Helvetica Neue" w:eastAsia="Helvetica Neue" w:hAnsi="Helvetica Neue" w:cs="Helvetica Neue"/>
              </w:rPr>
              <w:t>&gt;%item</w:t>
            </w:r>
          </w:p>
        </w:tc>
        <w:tc>
          <w:tcPr>
            <w:tcW w:w="1800" w:type="dxa"/>
            <w:shd w:val="clear" w:color="auto" w:fill="auto"/>
            <w:tcMar>
              <w:top w:w="100" w:type="dxa"/>
              <w:left w:w="100" w:type="dxa"/>
              <w:bottom w:w="100" w:type="dxa"/>
              <w:right w:w="100" w:type="dxa"/>
            </w:tcMar>
          </w:tcPr>
          <w:p w14:paraId="0BD54921" w14:textId="77777777" w:rsidR="001B438E" w:rsidRDefault="001B438E">
            <w:pPr>
              <w:widowControl w:val="0"/>
              <w:pBdr>
                <w:top w:val="nil"/>
                <w:left w:val="nil"/>
                <w:bottom w:val="nil"/>
                <w:right w:val="nil"/>
                <w:between w:val="nil"/>
              </w:pBdr>
              <w:spacing w:after="0"/>
              <w:rPr>
                <w:rFonts w:ascii="Helvetica Neue" w:eastAsia="Helvetica Neue" w:hAnsi="Helvetica Neue" w:cs="Helvetica Neue"/>
              </w:rPr>
            </w:pPr>
          </w:p>
        </w:tc>
        <w:tc>
          <w:tcPr>
            <w:tcW w:w="1230" w:type="dxa"/>
            <w:shd w:val="clear" w:color="auto" w:fill="auto"/>
            <w:tcMar>
              <w:top w:w="100" w:type="dxa"/>
              <w:left w:w="100" w:type="dxa"/>
              <w:bottom w:w="100" w:type="dxa"/>
              <w:right w:w="100" w:type="dxa"/>
            </w:tcMar>
          </w:tcPr>
          <w:p w14:paraId="106338A1" w14:textId="77777777" w:rsidR="001B438E" w:rsidRDefault="001B438E">
            <w:pPr>
              <w:widowControl w:val="0"/>
              <w:pBdr>
                <w:top w:val="nil"/>
                <w:left w:val="nil"/>
                <w:bottom w:val="nil"/>
                <w:right w:val="nil"/>
                <w:between w:val="nil"/>
              </w:pBdr>
              <w:spacing w:after="0"/>
              <w:rPr>
                <w:rFonts w:ascii="Helvetica Neue" w:eastAsia="Helvetica Neue" w:hAnsi="Helvetica Neue" w:cs="Helvetica Neue"/>
              </w:rPr>
            </w:pPr>
          </w:p>
        </w:tc>
        <w:tc>
          <w:tcPr>
            <w:tcW w:w="3420" w:type="dxa"/>
            <w:shd w:val="clear" w:color="auto" w:fill="auto"/>
            <w:tcMar>
              <w:top w:w="100" w:type="dxa"/>
              <w:left w:w="100" w:type="dxa"/>
              <w:bottom w:w="100" w:type="dxa"/>
              <w:right w:w="100" w:type="dxa"/>
            </w:tcMar>
          </w:tcPr>
          <w:p w14:paraId="49803076" w14:textId="77777777" w:rsidR="001B438E" w:rsidRDefault="001B438E">
            <w:pPr>
              <w:widowControl w:val="0"/>
              <w:pBdr>
                <w:top w:val="nil"/>
                <w:left w:val="nil"/>
                <w:bottom w:val="nil"/>
                <w:right w:val="nil"/>
                <w:between w:val="nil"/>
              </w:pBdr>
              <w:spacing w:after="0"/>
              <w:rPr>
                <w:rFonts w:ascii="Helvetica Neue" w:eastAsia="Helvetica Neue" w:hAnsi="Helvetica Neue" w:cs="Helvetica Neue"/>
              </w:rPr>
            </w:pPr>
          </w:p>
        </w:tc>
      </w:tr>
      <w:tr w:rsidR="001B438E" w14:paraId="0142EC82" w14:textId="77777777">
        <w:tc>
          <w:tcPr>
            <w:tcW w:w="3090" w:type="dxa"/>
            <w:shd w:val="clear" w:color="auto" w:fill="auto"/>
            <w:tcMar>
              <w:top w:w="100" w:type="dxa"/>
              <w:left w:w="100" w:type="dxa"/>
              <w:bottom w:w="100" w:type="dxa"/>
              <w:right w:w="100" w:type="dxa"/>
            </w:tcMar>
          </w:tcPr>
          <w:p w14:paraId="24B63E40" w14:textId="77777777" w:rsidR="001B438E" w:rsidRDefault="00000000">
            <w:pPr>
              <w:widowControl w:val="0"/>
              <w:pBdr>
                <w:top w:val="nil"/>
                <w:left w:val="nil"/>
                <w:bottom w:val="nil"/>
                <w:right w:val="nil"/>
                <w:between w:val="nil"/>
              </w:pBdr>
              <w:spacing w:after="0"/>
              <w:rPr>
                <w:rFonts w:ascii="Helvetica Neue" w:eastAsia="Helvetica Neue" w:hAnsi="Helvetica Neue" w:cs="Helvetica Neue"/>
              </w:rPr>
            </w:pPr>
            <w:r>
              <w:rPr>
                <w:rFonts w:ascii="Helvetica Neue" w:eastAsia="Helvetica Neue" w:hAnsi="Helvetica Neue" w:cs="Helvetica Neue"/>
              </w:rPr>
              <w:t>&gt;&gt;Excitation Energy</w:t>
            </w:r>
          </w:p>
        </w:tc>
        <w:tc>
          <w:tcPr>
            <w:tcW w:w="1800" w:type="dxa"/>
            <w:shd w:val="clear" w:color="auto" w:fill="auto"/>
            <w:tcMar>
              <w:top w:w="100" w:type="dxa"/>
              <w:left w:w="100" w:type="dxa"/>
              <w:bottom w:w="100" w:type="dxa"/>
              <w:right w:w="100" w:type="dxa"/>
            </w:tcMar>
          </w:tcPr>
          <w:p w14:paraId="7E7EDB96" w14:textId="77777777" w:rsidR="001B438E" w:rsidRDefault="00000000">
            <w:pPr>
              <w:widowControl w:val="0"/>
              <w:pBdr>
                <w:top w:val="nil"/>
                <w:left w:val="nil"/>
                <w:bottom w:val="nil"/>
                <w:right w:val="nil"/>
                <w:between w:val="nil"/>
              </w:pBdr>
              <w:spacing w:after="0"/>
              <w:rPr>
                <w:rFonts w:ascii="Helvetica Neue" w:eastAsia="Helvetica Neue" w:hAnsi="Helvetica Neue" w:cs="Helvetica Neue"/>
              </w:rPr>
            </w:pPr>
            <w:r>
              <w:rPr>
                <w:rFonts w:ascii="Helvetica Neue" w:eastAsia="Helvetica Neue" w:hAnsi="Helvetica Neue" w:cs="Helvetica Neue"/>
              </w:rPr>
              <w:t>(gggg,eee3)</w:t>
            </w:r>
          </w:p>
        </w:tc>
        <w:tc>
          <w:tcPr>
            <w:tcW w:w="1230" w:type="dxa"/>
            <w:shd w:val="clear" w:color="auto" w:fill="auto"/>
            <w:tcMar>
              <w:top w:w="100" w:type="dxa"/>
              <w:left w:w="100" w:type="dxa"/>
              <w:bottom w:w="100" w:type="dxa"/>
              <w:right w:w="100" w:type="dxa"/>
            </w:tcMar>
          </w:tcPr>
          <w:p w14:paraId="63BB0E7D" w14:textId="77777777" w:rsidR="001B438E" w:rsidRDefault="00000000">
            <w:pPr>
              <w:widowControl w:val="0"/>
              <w:pBdr>
                <w:top w:val="nil"/>
                <w:left w:val="nil"/>
                <w:bottom w:val="nil"/>
                <w:right w:val="nil"/>
                <w:between w:val="nil"/>
              </w:pBdr>
              <w:spacing w:after="0"/>
              <w:rPr>
                <w:rFonts w:ascii="Helvetica Neue" w:eastAsia="Helvetica Neue" w:hAnsi="Helvetica Neue" w:cs="Helvetica Neue"/>
              </w:rPr>
            </w:pPr>
            <w:r>
              <w:rPr>
                <w:rFonts w:ascii="Helvetica Neue" w:eastAsia="Helvetica Neue" w:hAnsi="Helvetica Neue" w:cs="Helvetica Neue"/>
              </w:rPr>
              <w:t>11</w:t>
            </w:r>
          </w:p>
        </w:tc>
        <w:tc>
          <w:tcPr>
            <w:tcW w:w="3420" w:type="dxa"/>
            <w:shd w:val="clear" w:color="auto" w:fill="auto"/>
            <w:tcMar>
              <w:top w:w="100" w:type="dxa"/>
              <w:left w:w="100" w:type="dxa"/>
              <w:bottom w:w="100" w:type="dxa"/>
              <w:right w:w="100" w:type="dxa"/>
            </w:tcMar>
          </w:tcPr>
          <w:p w14:paraId="1A27BB23" w14:textId="3B907D8F" w:rsidR="001B438E" w:rsidRDefault="00B64246">
            <w:pPr>
              <w:widowControl w:val="0"/>
              <w:pBdr>
                <w:top w:val="nil"/>
                <w:left w:val="nil"/>
                <w:bottom w:val="nil"/>
                <w:right w:val="nil"/>
                <w:between w:val="nil"/>
              </w:pBdr>
              <w:spacing w:after="0"/>
              <w:rPr>
                <w:rFonts w:ascii="Helvetica Neue" w:eastAsia="Helvetica Neue" w:hAnsi="Helvetica Neue" w:cs="Helvetica Neue"/>
              </w:rPr>
            </w:pPr>
            <w:r>
              <w:rPr>
                <w:rFonts w:ascii="Helvetica Neue" w:eastAsia="Helvetica Neue" w:hAnsi="Helvetica Neue" w:cs="Helvetica Neue"/>
              </w:rPr>
              <w:t>mJ</w:t>
            </w:r>
          </w:p>
        </w:tc>
      </w:tr>
      <w:tr w:rsidR="001B438E" w14:paraId="30A19567" w14:textId="77777777">
        <w:tc>
          <w:tcPr>
            <w:tcW w:w="3090" w:type="dxa"/>
            <w:shd w:val="clear" w:color="auto" w:fill="auto"/>
            <w:tcMar>
              <w:top w:w="100" w:type="dxa"/>
              <w:left w:w="100" w:type="dxa"/>
              <w:bottom w:w="100" w:type="dxa"/>
              <w:right w:w="100" w:type="dxa"/>
            </w:tcMar>
          </w:tcPr>
          <w:p w14:paraId="7F77F2F1" w14:textId="77777777" w:rsidR="001B438E" w:rsidRDefault="00000000">
            <w:pPr>
              <w:widowControl w:val="0"/>
              <w:pBdr>
                <w:top w:val="nil"/>
                <w:left w:val="nil"/>
                <w:bottom w:val="nil"/>
                <w:right w:val="nil"/>
                <w:between w:val="nil"/>
              </w:pBdr>
              <w:spacing w:after="0"/>
              <w:rPr>
                <w:rFonts w:ascii="Helvetica Neue" w:eastAsia="Helvetica Neue" w:hAnsi="Helvetica Neue" w:cs="Helvetica Neue"/>
              </w:rPr>
            </w:pPr>
            <w:r>
              <w:rPr>
                <w:rFonts w:ascii="Helvetica Neue" w:eastAsia="Helvetica Neue" w:hAnsi="Helvetica Neue" w:cs="Helvetica Neue"/>
              </w:rPr>
              <w:t>&gt;&gt;Excitation Pulse Duration</w:t>
            </w:r>
          </w:p>
        </w:tc>
        <w:tc>
          <w:tcPr>
            <w:tcW w:w="1800" w:type="dxa"/>
            <w:shd w:val="clear" w:color="auto" w:fill="auto"/>
            <w:tcMar>
              <w:top w:w="100" w:type="dxa"/>
              <w:left w:w="100" w:type="dxa"/>
              <w:bottom w:w="100" w:type="dxa"/>
              <w:right w:w="100" w:type="dxa"/>
            </w:tcMar>
          </w:tcPr>
          <w:p w14:paraId="37AFFED7" w14:textId="77777777" w:rsidR="001B438E" w:rsidRDefault="00000000">
            <w:pPr>
              <w:widowControl w:val="0"/>
              <w:pBdr>
                <w:top w:val="nil"/>
                <w:left w:val="nil"/>
                <w:bottom w:val="nil"/>
                <w:right w:val="nil"/>
                <w:between w:val="nil"/>
              </w:pBdr>
              <w:spacing w:after="0"/>
              <w:rPr>
                <w:rFonts w:ascii="Helvetica Neue" w:eastAsia="Helvetica Neue" w:hAnsi="Helvetica Neue" w:cs="Helvetica Neue"/>
              </w:rPr>
            </w:pPr>
            <w:r>
              <w:rPr>
                <w:rFonts w:ascii="Helvetica Neue" w:eastAsia="Helvetica Neue" w:hAnsi="Helvetica Neue" w:cs="Helvetica Neue"/>
              </w:rPr>
              <w:t>(gggg,eee4)</w:t>
            </w:r>
          </w:p>
        </w:tc>
        <w:tc>
          <w:tcPr>
            <w:tcW w:w="1230" w:type="dxa"/>
            <w:shd w:val="clear" w:color="auto" w:fill="auto"/>
            <w:tcMar>
              <w:top w:w="100" w:type="dxa"/>
              <w:left w:w="100" w:type="dxa"/>
              <w:bottom w:w="100" w:type="dxa"/>
              <w:right w:w="100" w:type="dxa"/>
            </w:tcMar>
          </w:tcPr>
          <w:p w14:paraId="75D043B6" w14:textId="77777777" w:rsidR="001B438E" w:rsidRDefault="00000000">
            <w:pPr>
              <w:widowControl w:val="0"/>
              <w:pBdr>
                <w:top w:val="nil"/>
                <w:left w:val="nil"/>
                <w:bottom w:val="nil"/>
                <w:right w:val="nil"/>
                <w:between w:val="nil"/>
              </w:pBdr>
              <w:spacing w:after="0"/>
              <w:rPr>
                <w:rFonts w:ascii="Helvetica Neue" w:eastAsia="Helvetica Neue" w:hAnsi="Helvetica Neue" w:cs="Helvetica Neue"/>
              </w:rPr>
            </w:pPr>
            <w:r>
              <w:rPr>
                <w:rFonts w:ascii="Helvetica Neue" w:eastAsia="Helvetica Neue" w:hAnsi="Helvetica Neue" w:cs="Helvetica Neue"/>
              </w:rPr>
              <w:t>8</w:t>
            </w:r>
          </w:p>
        </w:tc>
        <w:tc>
          <w:tcPr>
            <w:tcW w:w="3420" w:type="dxa"/>
            <w:shd w:val="clear" w:color="auto" w:fill="auto"/>
            <w:tcMar>
              <w:top w:w="100" w:type="dxa"/>
              <w:left w:w="100" w:type="dxa"/>
              <w:bottom w:w="100" w:type="dxa"/>
              <w:right w:w="100" w:type="dxa"/>
            </w:tcMar>
          </w:tcPr>
          <w:p w14:paraId="51C29381" w14:textId="430848BB" w:rsidR="001B438E" w:rsidRDefault="00B64246">
            <w:pPr>
              <w:widowControl w:val="0"/>
              <w:pBdr>
                <w:top w:val="nil"/>
                <w:left w:val="nil"/>
                <w:bottom w:val="nil"/>
                <w:right w:val="nil"/>
                <w:between w:val="nil"/>
              </w:pBdr>
              <w:spacing w:after="0"/>
              <w:rPr>
                <w:rFonts w:ascii="Helvetica Neue" w:eastAsia="Helvetica Neue" w:hAnsi="Helvetica Neue" w:cs="Helvetica Neue"/>
              </w:rPr>
            </w:pPr>
            <w:r>
              <w:rPr>
                <w:rFonts w:ascii="Helvetica Neue" w:eastAsia="Helvetica Neue" w:hAnsi="Helvetica Neue" w:cs="Helvetica Neue"/>
              </w:rPr>
              <w:t>ns</w:t>
            </w:r>
          </w:p>
        </w:tc>
      </w:tr>
      <w:tr w:rsidR="001B438E" w14:paraId="5FA2B105" w14:textId="77777777">
        <w:tc>
          <w:tcPr>
            <w:tcW w:w="3090" w:type="dxa"/>
            <w:shd w:val="clear" w:color="auto" w:fill="auto"/>
            <w:tcMar>
              <w:top w:w="100" w:type="dxa"/>
              <w:left w:w="100" w:type="dxa"/>
              <w:bottom w:w="100" w:type="dxa"/>
              <w:right w:w="100" w:type="dxa"/>
            </w:tcMar>
          </w:tcPr>
          <w:p w14:paraId="41ED6C94"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lastRenderedPageBreak/>
              <w:t>&gt;%enditem</w:t>
            </w:r>
          </w:p>
        </w:tc>
        <w:tc>
          <w:tcPr>
            <w:tcW w:w="1800" w:type="dxa"/>
            <w:shd w:val="clear" w:color="auto" w:fill="auto"/>
            <w:tcMar>
              <w:top w:w="100" w:type="dxa"/>
              <w:left w:w="100" w:type="dxa"/>
              <w:bottom w:w="100" w:type="dxa"/>
              <w:right w:w="100" w:type="dxa"/>
            </w:tcMar>
          </w:tcPr>
          <w:p w14:paraId="4C6B53A4" w14:textId="77777777" w:rsidR="001B438E" w:rsidRDefault="001B438E">
            <w:pPr>
              <w:widowControl w:val="0"/>
              <w:pBdr>
                <w:top w:val="nil"/>
                <w:left w:val="nil"/>
                <w:bottom w:val="nil"/>
                <w:right w:val="nil"/>
                <w:between w:val="nil"/>
              </w:pBdr>
              <w:spacing w:after="0"/>
              <w:rPr>
                <w:rFonts w:ascii="Helvetica Neue" w:eastAsia="Helvetica Neue" w:hAnsi="Helvetica Neue" w:cs="Helvetica Neue"/>
              </w:rPr>
            </w:pPr>
          </w:p>
        </w:tc>
        <w:tc>
          <w:tcPr>
            <w:tcW w:w="1230" w:type="dxa"/>
            <w:shd w:val="clear" w:color="auto" w:fill="auto"/>
            <w:tcMar>
              <w:top w:w="100" w:type="dxa"/>
              <w:left w:w="100" w:type="dxa"/>
              <w:bottom w:w="100" w:type="dxa"/>
              <w:right w:w="100" w:type="dxa"/>
            </w:tcMar>
          </w:tcPr>
          <w:p w14:paraId="4C74874E" w14:textId="77777777" w:rsidR="001B438E" w:rsidRDefault="001B438E">
            <w:pPr>
              <w:widowControl w:val="0"/>
              <w:pBdr>
                <w:top w:val="nil"/>
                <w:left w:val="nil"/>
                <w:bottom w:val="nil"/>
                <w:right w:val="nil"/>
                <w:between w:val="nil"/>
              </w:pBdr>
              <w:spacing w:after="0"/>
              <w:rPr>
                <w:rFonts w:ascii="Helvetica Neue" w:eastAsia="Helvetica Neue" w:hAnsi="Helvetica Neue" w:cs="Helvetica Neue"/>
              </w:rPr>
            </w:pPr>
          </w:p>
        </w:tc>
        <w:tc>
          <w:tcPr>
            <w:tcW w:w="3420" w:type="dxa"/>
            <w:shd w:val="clear" w:color="auto" w:fill="auto"/>
            <w:tcMar>
              <w:top w:w="100" w:type="dxa"/>
              <w:left w:w="100" w:type="dxa"/>
              <w:bottom w:w="100" w:type="dxa"/>
              <w:right w:w="100" w:type="dxa"/>
            </w:tcMar>
          </w:tcPr>
          <w:p w14:paraId="2D77952D" w14:textId="77777777" w:rsidR="001B438E" w:rsidRDefault="001B438E">
            <w:pPr>
              <w:widowControl w:val="0"/>
              <w:pBdr>
                <w:top w:val="nil"/>
                <w:left w:val="nil"/>
                <w:bottom w:val="nil"/>
                <w:right w:val="nil"/>
                <w:between w:val="nil"/>
              </w:pBdr>
              <w:spacing w:after="0"/>
              <w:rPr>
                <w:rFonts w:ascii="Helvetica Neue" w:eastAsia="Helvetica Neue" w:hAnsi="Helvetica Neue" w:cs="Helvetica Neue"/>
              </w:rPr>
            </w:pPr>
          </w:p>
        </w:tc>
      </w:tr>
      <w:tr w:rsidR="001B438E" w14:paraId="36254D7B" w14:textId="77777777">
        <w:trPr>
          <w:trHeight w:val="400"/>
        </w:trPr>
        <w:tc>
          <w:tcPr>
            <w:tcW w:w="9540" w:type="dxa"/>
            <w:gridSpan w:val="4"/>
            <w:shd w:val="clear" w:color="auto" w:fill="auto"/>
            <w:tcMar>
              <w:top w:w="100" w:type="dxa"/>
              <w:left w:w="100" w:type="dxa"/>
              <w:bottom w:w="100" w:type="dxa"/>
              <w:right w:w="100" w:type="dxa"/>
            </w:tcMar>
          </w:tcPr>
          <w:p w14:paraId="7F6DE634" w14:textId="77777777" w:rsidR="001B438E" w:rsidRDefault="00000000">
            <w:pPr>
              <w:widowControl w:val="0"/>
              <w:pBdr>
                <w:top w:val="nil"/>
                <w:left w:val="nil"/>
                <w:bottom w:val="nil"/>
                <w:right w:val="nil"/>
                <w:between w:val="nil"/>
              </w:pBdr>
              <w:spacing w:after="0"/>
              <w:rPr>
                <w:rFonts w:ascii="Helvetica Neue" w:eastAsia="Helvetica Neue" w:hAnsi="Helvetica Neue" w:cs="Helvetica Neue"/>
              </w:rPr>
            </w:pPr>
            <w:r>
              <w:rPr>
                <w:rFonts w:ascii="Helvetica Neue" w:eastAsia="Helvetica Neue" w:hAnsi="Helvetica Neue" w:cs="Helvetica Neue"/>
              </w:rPr>
              <w:t>…</w:t>
            </w:r>
          </w:p>
        </w:tc>
      </w:tr>
    </w:tbl>
    <w:p w14:paraId="501A336F" w14:textId="77777777" w:rsidR="001B438E" w:rsidRDefault="001B438E">
      <w:pPr>
        <w:rPr>
          <w:rFonts w:ascii="Helvetica Neue" w:eastAsia="Helvetica Neue" w:hAnsi="Helvetica Neue" w:cs="Helvetica Neue"/>
        </w:rPr>
      </w:pPr>
    </w:p>
    <w:p w14:paraId="18341BAB" w14:textId="77777777" w:rsidR="001B438E" w:rsidRDefault="00000000">
      <w:pPr>
        <w:jc w:val="center"/>
        <w:rPr>
          <w:rFonts w:ascii="Helvetica Neue" w:eastAsia="Helvetica Neue" w:hAnsi="Helvetica Neue" w:cs="Helvetica Neue"/>
        </w:rPr>
      </w:pPr>
      <w:r>
        <w:rPr>
          <w:rFonts w:ascii="Helvetica Neue" w:eastAsia="Helvetica Neue" w:hAnsi="Helvetica Neue" w:cs="Helvetica Neue"/>
          <w:b/>
        </w:rPr>
        <w:t>Table AXXX.3.1.2-2. PA Standalone Example, Wavelength 2, Frame 1</w:t>
      </w:r>
    </w:p>
    <w:tbl>
      <w:tblPr>
        <w:tblStyle w:val="affff1"/>
        <w:tblW w:w="9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1800"/>
        <w:gridCol w:w="1410"/>
        <w:gridCol w:w="3330"/>
      </w:tblGrid>
      <w:tr w:rsidR="001B438E" w14:paraId="4301314B" w14:textId="77777777">
        <w:tc>
          <w:tcPr>
            <w:tcW w:w="3000" w:type="dxa"/>
            <w:shd w:val="clear" w:color="auto" w:fill="auto"/>
            <w:tcMar>
              <w:top w:w="100" w:type="dxa"/>
              <w:left w:w="100" w:type="dxa"/>
              <w:bottom w:w="100" w:type="dxa"/>
              <w:right w:w="100" w:type="dxa"/>
            </w:tcMar>
          </w:tcPr>
          <w:p w14:paraId="221629A4" w14:textId="77777777" w:rsidR="001B438E" w:rsidRDefault="00000000">
            <w:pPr>
              <w:widowControl w:val="0"/>
              <w:spacing w:after="0"/>
              <w:rPr>
                <w:rFonts w:ascii="Helvetica Neue" w:eastAsia="Helvetica Neue" w:hAnsi="Helvetica Neue" w:cs="Helvetica Neue"/>
                <w:b/>
              </w:rPr>
            </w:pPr>
            <w:r>
              <w:rPr>
                <w:rFonts w:ascii="Helvetica Neue" w:eastAsia="Helvetica Neue" w:hAnsi="Helvetica Neue" w:cs="Helvetica Neue"/>
                <w:b/>
              </w:rPr>
              <w:t>Attribute</w:t>
            </w:r>
          </w:p>
        </w:tc>
        <w:tc>
          <w:tcPr>
            <w:tcW w:w="1800" w:type="dxa"/>
            <w:shd w:val="clear" w:color="auto" w:fill="auto"/>
            <w:tcMar>
              <w:top w:w="100" w:type="dxa"/>
              <w:left w:w="100" w:type="dxa"/>
              <w:bottom w:w="100" w:type="dxa"/>
              <w:right w:w="100" w:type="dxa"/>
            </w:tcMar>
          </w:tcPr>
          <w:p w14:paraId="47484D19" w14:textId="77777777" w:rsidR="001B438E" w:rsidRDefault="00000000">
            <w:pPr>
              <w:widowControl w:val="0"/>
              <w:spacing w:after="0"/>
              <w:rPr>
                <w:rFonts w:ascii="Helvetica Neue" w:eastAsia="Helvetica Neue" w:hAnsi="Helvetica Neue" w:cs="Helvetica Neue"/>
                <w:b/>
              </w:rPr>
            </w:pPr>
            <w:r>
              <w:rPr>
                <w:rFonts w:ascii="Helvetica Neue" w:eastAsia="Helvetica Neue" w:hAnsi="Helvetica Neue" w:cs="Helvetica Neue"/>
                <w:b/>
              </w:rPr>
              <w:t>Tag</w:t>
            </w:r>
          </w:p>
        </w:tc>
        <w:tc>
          <w:tcPr>
            <w:tcW w:w="1410" w:type="dxa"/>
            <w:shd w:val="clear" w:color="auto" w:fill="auto"/>
            <w:tcMar>
              <w:top w:w="100" w:type="dxa"/>
              <w:left w:w="100" w:type="dxa"/>
              <w:bottom w:w="100" w:type="dxa"/>
              <w:right w:w="100" w:type="dxa"/>
            </w:tcMar>
          </w:tcPr>
          <w:p w14:paraId="3BC28DBA" w14:textId="77777777" w:rsidR="001B438E" w:rsidRDefault="00000000">
            <w:pPr>
              <w:widowControl w:val="0"/>
              <w:spacing w:after="0"/>
              <w:rPr>
                <w:rFonts w:ascii="Helvetica Neue" w:eastAsia="Helvetica Neue" w:hAnsi="Helvetica Neue" w:cs="Helvetica Neue"/>
                <w:b/>
              </w:rPr>
            </w:pPr>
            <w:r>
              <w:rPr>
                <w:rFonts w:ascii="Helvetica Neue" w:eastAsia="Helvetica Neue" w:hAnsi="Helvetica Neue" w:cs="Helvetica Neue"/>
                <w:b/>
              </w:rPr>
              <w:t>Value</w:t>
            </w:r>
          </w:p>
        </w:tc>
        <w:tc>
          <w:tcPr>
            <w:tcW w:w="3330" w:type="dxa"/>
            <w:shd w:val="clear" w:color="auto" w:fill="auto"/>
            <w:tcMar>
              <w:top w:w="100" w:type="dxa"/>
              <w:left w:w="100" w:type="dxa"/>
              <w:bottom w:w="100" w:type="dxa"/>
              <w:right w:w="100" w:type="dxa"/>
            </w:tcMar>
          </w:tcPr>
          <w:p w14:paraId="31C3E3A6" w14:textId="77777777" w:rsidR="001B438E" w:rsidRDefault="00000000">
            <w:pPr>
              <w:widowControl w:val="0"/>
              <w:spacing w:after="0"/>
              <w:rPr>
                <w:rFonts w:ascii="Helvetica Neue" w:eastAsia="Helvetica Neue" w:hAnsi="Helvetica Neue" w:cs="Helvetica Neue"/>
                <w:b/>
              </w:rPr>
            </w:pPr>
            <w:r>
              <w:rPr>
                <w:rFonts w:ascii="Helvetica Neue" w:eastAsia="Helvetica Neue" w:hAnsi="Helvetica Neue" w:cs="Helvetica Neue"/>
                <w:b/>
              </w:rPr>
              <w:t>Comments</w:t>
            </w:r>
          </w:p>
        </w:tc>
      </w:tr>
      <w:tr w:rsidR="001B438E" w14:paraId="133447B6" w14:textId="77777777">
        <w:trPr>
          <w:trHeight w:val="400"/>
        </w:trPr>
        <w:tc>
          <w:tcPr>
            <w:tcW w:w="9540" w:type="dxa"/>
            <w:gridSpan w:val="4"/>
            <w:tcMar>
              <w:top w:w="100" w:type="dxa"/>
              <w:left w:w="100" w:type="dxa"/>
              <w:bottom w:w="100" w:type="dxa"/>
              <w:right w:w="100" w:type="dxa"/>
            </w:tcMar>
          </w:tcPr>
          <w:p w14:paraId="1FCCE9DB"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4CD2FA49" w14:textId="77777777">
        <w:tc>
          <w:tcPr>
            <w:tcW w:w="3000" w:type="dxa"/>
            <w:tcMar>
              <w:top w:w="100" w:type="dxa"/>
              <w:left w:w="100" w:type="dxa"/>
              <w:bottom w:w="100" w:type="dxa"/>
              <w:right w:w="100" w:type="dxa"/>
            </w:tcMar>
          </w:tcPr>
          <w:p w14:paraId="57AFB9BA"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&gt;Excitation Wavelength</w:t>
            </w:r>
          </w:p>
        </w:tc>
        <w:tc>
          <w:tcPr>
            <w:tcW w:w="1800" w:type="dxa"/>
            <w:tcMar>
              <w:top w:w="100" w:type="dxa"/>
              <w:left w:w="100" w:type="dxa"/>
              <w:bottom w:w="100" w:type="dxa"/>
              <w:right w:w="100" w:type="dxa"/>
            </w:tcMar>
          </w:tcPr>
          <w:p w14:paraId="0B74FFA5"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(gggg,eee5)</w:t>
            </w:r>
          </w:p>
        </w:tc>
        <w:tc>
          <w:tcPr>
            <w:tcW w:w="1410" w:type="dxa"/>
            <w:tcMar>
              <w:top w:w="100" w:type="dxa"/>
              <w:left w:w="100" w:type="dxa"/>
              <w:bottom w:w="100" w:type="dxa"/>
              <w:right w:w="100" w:type="dxa"/>
            </w:tcMar>
          </w:tcPr>
          <w:p w14:paraId="22802613"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1064</w:t>
            </w:r>
          </w:p>
        </w:tc>
        <w:tc>
          <w:tcPr>
            <w:tcW w:w="3330" w:type="dxa"/>
            <w:tcMar>
              <w:top w:w="100" w:type="dxa"/>
              <w:left w:w="100" w:type="dxa"/>
              <w:bottom w:w="100" w:type="dxa"/>
              <w:right w:w="100" w:type="dxa"/>
            </w:tcMar>
          </w:tcPr>
          <w:p w14:paraId="2941652B"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Optical wavelength 2 (𝛌</w:t>
            </w:r>
            <w:r>
              <w:rPr>
                <w:rFonts w:ascii="Helvetica Neue" w:eastAsia="Helvetica Neue" w:hAnsi="Helvetica Neue" w:cs="Helvetica Neue"/>
                <w:vertAlign w:val="subscript"/>
              </w:rPr>
              <w:t>2</w:t>
            </w:r>
            <w:r>
              <w:rPr>
                <w:rFonts w:ascii="Helvetica Neue" w:eastAsia="Helvetica Neue" w:hAnsi="Helvetica Neue" w:cs="Helvetica Neue"/>
              </w:rPr>
              <w:t>) is 1064nm.</w:t>
            </w:r>
          </w:p>
        </w:tc>
      </w:tr>
      <w:tr w:rsidR="001B438E" w14:paraId="17EFE4B2" w14:textId="77777777">
        <w:trPr>
          <w:trHeight w:val="400"/>
        </w:trPr>
        <w:tc>
          <w:tcPr>
            <w:tcW w:w="9540" w:type="dxa"/>
            <w:gridSpan w:val="4"/>
            <w:tcMar>
              <w:top w:w="100" w:type="dxa"/>
              <w:left w:w="100" w:type="dxa"/>
              <w:bottom w:w="100" w:type="dxa"/>
              <w:right w:w="100" w:type="dxa"/>
            </w:tcMar>
          </w:tcPr>
          <w:p w14:paraId="54D8B04A"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6360B650" w14:textId="77777777">
        <w:tc>
          <w:tcPr>
            <w:tcW w:w="3000" w:type="dxa"/>
            <w:shd w:val="clear" w:color="auto" w:fill="auto"/>
            <w:tcMar>
              <w:top w:w="100" w:type="dxa"/>
              <w:left w:w="100" w:type="dxa"/>
              <w:bottom w:w="100" w:type="dxa"/>
              <w:right w:w="100" w:type="dxa"/>
            </w:tcMar>
          </w:tcPr>
          <w:p w14:paraId="69254406"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&gt;&gt;Algorithm Name</w:t>
            </w:r>
          </w:p>
        </w:tc>
        <w:tc>
          <w:tcPr>
            <w:tcW w:w="1800" w:type="dxa"/>
            <w:shd w:val="clear" w:color="auto" w:fill="auto"/>
            <w:tcMar>
              <w:top w:w="100" w:type="dxa"/>
              <w:left w:w="100" w:type="dxa"/>
              <w:bottom w:w="100" w:type="dxa"/>
              <w:right w:w="100" w:type="dxa"/>
            </w:tcMar>
          </w:tcPr>
          <w:p w14:paraId="55AF7F55"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(0066,0036) </w:t>
            </w:r>
          </w:p>
        </w:tc>
        <w:tc>
          <w:tcPr>
            <w:tcW w:w="1410" w:type="dxa"/>
            <w:shd w:val="clear" w:color="auto" w:fill="auto"/>
            <w:tcMar>
              <w:top w:w="100" w:type="dxa"/>
              <w:left w:w="100" w:type="dxa"/>
              <w:bottom w:w="100" w:type="dxa"/>
              <w:right w:w="100" w:type="dxa"/>
            </w:tcMar>
          </w:tcPr>
          <w:p w14:paraId="48B4C1F6"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RC_Long</w:t>
            </w:r>
          </w:p>
        </w:tc>
        <w:tc>
          <w:tcPr>
            <w:tcW w:w="3330" w:type="dxa"/>
            <w:shd w:val="clear" w:color="auto" w:fill="auto"/>
            <w:tcMar>
              <w:top w:w="100" w:type="dxa"/>
              <w:left w:w="100" w:type="dxa"/>
              <w:bottom w:w="100" w:type="dxa"/>
              <w:right w:w="100" w:type="dxa"/>
            </w:tcMar>
          </w:tcPr>
          <w:p w14:paraId="5981CB4A"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A manufacturer-specific algorithm for images as applied to the excitation wavelength of 1064nm.</w:t>
            </w:r>
          </w:p>
        </w:tc>
      </w:tr>
      <w:tr w:rsidR="001B438E" w14:paraId="5EB58081" w14:textId="77777777">
        <w:trPr>
          <w:trHeight w:val="400"/>
        </w:trPr>
        <w:tc>
          <w:tcPr>
            <w:tcW w:w="9540" w:type="dxa"/>
            <w:gridSpan w:val="4"/>
            <w:shd w:val="clear" w:color="auto" w:fill="auto"/>
            <w:tcMar>
              <w:top w:w="100" w:type="dxa"/>
              <w:left w:w="100" w:type="dxa"/>
              <w:bottom w:w="100" w:type="dxa"/>
              <w:right w:w="100" w:type="dxa"/>
            </w:tcMar>
          </w:tcPr>
          <w:p w14:paraId="103F1280"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104289B5" w14:textId="77777777">
        <w:tc>
          <w:tcPr>
            <w:tcW w:w="3000" w:type="dxa"/>
            <w:shd w:val="clear" w:color="auto" w:fill="auto"/>
            <w:tcMar>
              <w:top w:w="100" w:type="dxa"/>
              <w:left w:w="100" w:type="dxa"/>
              <w:bottom w:w="100" w:type="dxa"/>
              <w:right w:w="100" w:type="dxa"/>
            </w:tcMar>
          </w:tcPr>
          <w:p w14:paraId="740FC40E" w14:textId="4216C639"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PA Dimension Index </w:t>
            </w:r>
            <w:r w:rsidR="005D6380">
              <w:rPr>
                <w:rFonts w:ascii="Helvetica Neue" w:eastAsia="Helvetica Neue" w:hAnsi="Helvetica Neue" w:cs="Helvetica Neue"/>
              </w:rPr>
              <w:t>ID</w:t>
            </w:r>
          </w:p>
        </w:tc>
        <w:tc>
          <w:tcPr>
            <w:tcW w:w="1800" w:type="dxa"/>
            <w:shd w:val="clear" w:color="auto" w:fill="auto"/>
            <w:tcMar>
              <w:top w:w="100" w:type="dxa"/>
              <w:left w:w="100" w:type="dxa"/>
              <w:bottom w:w="100" w:type="dxa"/>
              <w:right w:w="100" w:type="dxa"/>
            </w:tcMar>
          </w:tcPr>
          <w:p w14:paraId="1BE13C35"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(gggg,ee93) </w:t>
            </w:r>
          </w:p>
        </w:tc>
        <w:tc>
          <w:tcPr>
            <w:tcW w:w="1410" w:type="dxa"/>
            <w:shd w:val="clear" w:color="auto" w:fill="auto"/>
            <w:tcMar>
              <w:top w:w="100" w:type="dxa"/>
              <w:left w:w="100" w:type="dxa"/>
              <w:bottom w:w="100" w:type="dxa"/>
              <w:right w:w="100" w:type="dxa"/>
            </w:tcMar>
          </w:tcPr>
          <w:p w14:paraId="2ACF7F1E"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2</w:t>
            </w:r>
          </w:p>
        </w:tc>
        <w:tc>
          <w:tcPr>
            <w:tcW w:w="3330" w:type="dxa"/>
            <w:shd w:val="clear" w:color="auto" w:fill="auto"/>
            <w:tcMar>
              <w:top w:w="100" w:type="dxa"/>
              <w:left w:w="100" w:type="dxa"/>
              <w:bottom w:w="100" w:type="dxa"/>
              <w:right w:w="100" w:type="dxa"/>
            </w:tcMar>
          </w:tcPr>
          <w:p w14:paraId="754C6EC6" w14:textId="77777777" w:rsidR="001B438E" w:rsidRDefault="001B438E">
            <w:pPr>
              <w:widowControl w:val="0"/>
              <w:spacing w:after="0"/>
              <w:rPr>
                <w:rFonts w:ascii="Helvetica Neue" w:eastAsia="Helvetica Neue" w:hAnsi="Helvetica Neue" w:cs="Helvetica Neue"/>
              </w:rPr>
            </w:pPr>
          </w:p>
        </w:tc>
      </w:tr>
      <w:tr w:rsidR="001B438E" w14:paraId="7F8EFB14" w14:textId="77777777">
        <w:trPr>
          <w:trHeight w:val="400"/>
        </w:trPr>
        <w:tc>
          <w:tcPr>
            <w:tcW w:w="9540" w:type="dxa"/>
            <w:gridSpan w:val="4"/>
            <w:tcMar>
              <w:top w:w="100" w:type="dxa"/>
              <w:left w:w="100" w:type="dxa"/>
              <w:bottom w:w="100" w:type="dxa"/>
              <w:right w:w="100" w:type="dxa"/>
            </w:tcMar>
          </w:tcPr>
          <w:p w14:paraId="63A9AE42"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2ADAD39F" w14:textId="77777777">
        <w:tc>
          <w:tcPr>
            <w:tcW w:w="3000" w:type="dxa"/>
            <w:shd w:val="clear" w:color="auto" w:fill="auto"/>
            <w:tcMar>
              <w:top w:w="100" w:type="dxa"/>
              <w:left w:w="100" w:type="dxa"/>
              <w:bottom w:w="100" w:type="dxa"/>
              <w:right w:w="100" w:type="dxa"/>
            </w:tcMar>
          </w:tcPr>
          <w:p w14:paraId="2B433E0E"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Per-frame Functional Groups Sequence</w:t>
            </w:r>
          </w:p>
        </w:tc>
        <w:tc>
          <w:tcPr>
            <w:tcW w:w="1800" w:type="dxa"/>
            <w:shd w:val="clear" w:color="auto" w:fill="auto"/>
            <w:tcMar>
              <w:top w:w="100" w:type="dxa"/>
              <w:left w:w="100" w:type="dxa"/>
              <w:bottom w:w="100" w:type="dxa"/>
              <w:right w:w="100" w:type="dxa"/>
            </w:tcMar>
          </w:tcPr>
          <w:p w14:paraId="4DB06871"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(5200,9230)</w:t>
            </w:r>
          </w:p>
        </w:tc>
        <w:tc>
          <w:tcPr>
            <w:tcW w:w="1410" w:type="dxa"/>
            <w:shd w:val="clear" w:color="auto" w:fill="auto"/>
            <w:tcMar>
              <w:top w:w="100" w:type="dxa"/>
              <w:left w:w="100" w:type="dxa"/>
              <w:bottom w:w="100" w:type="dxa"/>
              <w:right w:w="100" w:type="dxa"/>
            </w:tcMar>
          </w:tcPr>
          <w:p w14:paraId="03A38A3A" w14:textId="77777777" w:rsidR="001B438E" w:rsidRDefault="001B438E">
            <w:pPr>
              <w:widowControl w:val="0"/>
              <w:spacing w:after="0"/>
              <w:rPr>
                <w:rFonts w:ascii="Helvetica Neue" w:eastAsia="Helvetica Neue" w:hAnsi="Helvetica Neue" w:cs="Helvetica Neue"/>
              </w:rPr>
            </w:pPr>
          </w:p>
        </w:tc>
        <w:tc>
          <w:tcPr>
            <w:tcW w:w="3330" w:type="dxa"/>
            <w:shd w:val="clear" w:color="auto" w:fill="auto"/>
            <w:tcMar>
              <w:top w:w="100" w:type="dxa"/>
              <w:left w:w="100" w:type="dxa"/>
              <w:bottom w:w="100" w:type="dxa"/>
              <w:right w:w="100" w:type="dxa"/>
            </w:tcMar>
          </w:tcPr>
          <w:p w14:paraId="33FA7803" w14:textId="77777777" w:rsidR="001B438E" w:rsidRDefault="001B438E">
            <w:pPr>
              <w:widowControl w:val="0"/>
              <w:spacing w:after="0"/>
              <w:rPr>
                <w:rFonts w:ascii="Helvetica Neue" w:eastAsia="Helvetica Neue" w:hAnsi="Helvetica Neue" w:cs="Helvetica Neue"/>
              </w:rPr>
            </w:pPr>
          </w:p>
        </w:tc>
      </w:tr>
      <w:tr w:rsidR="001B438E" w14:paraId="7D9E4DF3" w14:textId="77777777">
        <w:tc>
          <w:tcPr>
            <w:tcW w:w="3000" w:type="dxa"/>
            <w:shd w:val="clear" w:color="auto" w:fill="auto"/>
            <w:tcMar>
              <w:top w:w="100" w:type="dxa"/>
              <w:left w:w="100" w:type="dxa"/>
              <w:bottom w:w="100" w:type="dxa"/>
              <w:right w:w="100" w:type="dxa"/>
            </w:tcMar>
          </w:tcPr>
          <w:p w14:paraId="27F54E02"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%item</w:t>
            </w:r>
          </w:p>
        </w:tc>
        <w:tc>
          <w:tcPr>
            <w:tcW w:w="1800" w:type="dxa"/>
            <w:shd w:val="clear" w:color="auto" w:fill="auto"/>
            <w:tcMar>
              <w:top w:w="100" w:type="dxa"/>
              <w:left w:w="100" w:type="dxa"/>
              <w:bottom w:w="100" w:type="dxa"/>
              <w:right w:w="100" w:type="dxa"/>
            </w:tcMar>
          </w:tcPr>
          <w:p w14:paraId="08BE7500" w14:textId="77777777" w:rsidR="001B438E" w:rsidRDefault="001B438E">
            <w:pPr>
              <w:widowControl w:val="0"/>
              <w:spacing w:after="0"/>
              <w:rPr>
                <w:rFonts w:ascii="Helvetica Neue" w:eastAsia="Helvetica Neue" w:hAnsi="Helvetica Neue" w:cs="Helvetica Neue"/>
              </w:rPr>
            </w:pPr>
          </w:p>
        </w:tc>
        <w:tc>
          <w:tcPr>
            <w:tcW w:w="1410" w:type="dxa"/>
            <w:shd w:val="clear" w:color="auto" w:fill="auto"/>
            <w:tcMar>
              <w:top w:w="100" w:type="dxa"/>
              <w:left w:w="100" w:type="dxa"/>
              <w:bottom w:w="100" w:type="dxa"/>
              <w:right w:w="100" w:type="dxa"/>
            </w:tcMar>
          </w:tcPr>
          <w:p w14:paraId="0D9B456A" w14:textId="77777777" w:rsidR="001B438E" w:rsidRDefault="001B438E">
            <w:pPr>
              <w:widowControl w:val="0"/>
              <w:spacing w:after="0"/>
              <w:rPr>
                <w:rFonts w:ascii="Helvetica Neue" w:eastAsia="Helvetica Neue" w:hAnsi="Helvetica Neue" w:cs="Helvetica Neue"/>
              </w:rPr>
            </w:pPr>
          </w:p>
        </w:tc>
        <w:tc>
          <w:tcPr>
            <w:tcW w:w="3330" w:type="dxa"/>
            <w:shd w:val="clear" w:color="auto" w:fill="auto"/>
            <w:tcMar>
              <w:top w:w="100" w:type="dxa"/>
              <w:left w:w="100" w:type="dxa"/>
              <w:bottom w:w="100" w:type="dxa"/>
              <w:right w:w="100" w:type="dxa"/>
            </w:tcMar>
          </w:tcPr>
          <w:p w14:paraId="18C2A0C4" w14:textId="77777777" w:rsidR="001B438E" w:rsidRDefault="001B438E">
            <w:pPr>
              <w:widowControl w:val="0"/>
              <w:spacing w:after="0"/>
              <w:rPr>
                <w:rFonts w:ascii="Helvetica Neue" w:eastAsia="Helvetica Neue" w:hAnsi="Helvetica Neue" w:cs="Helvetica Neue"/>
              </w:rPr>
            </w:pPr>
          </w:p>
        </w:tc>
      </w:tr>
      <w:tr w:rsidR="001B438E" w14:paraId="44655DD8" w14:textId="77777777">
        <w:trPr>
          <w:trHeight w:val="400"/>
        </w:trPr>
        <w:tc>
          <w:tcPr>
            <w:tcW w:w="9540" w:type="dxa"/>
            <w:gridSpan w:val="4"/>
            <w:shd w:val="clear" w:color="auto" w:fill="auto"/>
            <w:tcMar>
              <w:top w:w="100" w:type="dxa"/>
              <w:left w:w="100" w:type="dxa"/>
              <w:bottom w:w="100" w:type="dxa"/>
              <w:right w:w="100" w:type="dxa"/>
            </w:tcMar>
          </w:tcPr>
          <w:p w14:paraId="3D215FCF"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67EAD764" w14:textId="77777777">
        <w:tc>
          <w:tcPr>
            <w:tcW w:w="3000" w:type="dxa"/>
            <w:shd w:val="clear" w:color="auto" w:fill="auto"/>
            <w:tcMar>
              <w:top w:w="100" w:type="dxa"/>
              <w:left w:w="100" w:type="dxa"/>
              <w:bottom w:w="100" w:type="dxa"/>
              <w:right w:w="100" w:type="dxa"/>
            </w:tcMar>
          </w:tcPr>
          <w:p w14:paraId="7FCDF28B"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&gt;&gt;Dimension Index Value</w:t>
            </w:r>
          </w:p>
        </w:tc>
        <w:tc>
          <w:tcPr>
            <w:tcW w:w="1800" w:type="dxa"/>
            <w:shd w:val="clear" w:color="auto" w:fill="auto"/>
            <w:tcMar>
              <w:top w:w="100" w:type="dxa"/>
              <w:left w:w="100" w:type="dxa"/>
              <w:bottom w:w="100" w:type="dxa"/>
              <w:right w:w="100" w:type="dxa"/>
            </w:tcMar>
          </w:tcPr>
          <w:p w14:paraId="1ADEBEDA"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(0020,9157)</w:t>
            </w:r>
          </w:p>
        </w:tc>
        <w:tc>
          <w:tcPr>
            <w:tcW w:w="1410" w:type="dxa"/>
            <w:shd w:val="clear" w:color="auto" w:fill="auto"/>
            <w:tcMar>
              <w:top w:w="100" w:type="dxa"/>
              <w:left w:w="100" w:type="dxa"/>
              <w:bottom w:w="100" w:type="dxa"/>
              <w:right w:w="100" w:type="dxa"/>
            </w:tcMar>
          </w:tcPr>
          <w:p w14:paraId="6E4C6A83"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1\1\2</w:t>
            </w:r>
          </w:p>
        </w:tc>
        <w:tc>
          <w:tcPr>
            <w:tcW w:w="3330" w:type="dxa"/>
            <w:shd w:val="clear" w:color="auto" w:fill="auto"/>
            <w:tcMar>
              <w:top w:w="100" w:type="dxa"/>
              <w:left w:w="100" w:type="dxa"/>
              <w:bottom w:w="100" w:type="dxa"/>
              <w:right w:w="100" w:type="dxa"/>
            </w:tcMar>
          </w:tcPr>
          <w:p w14:paraId="049F2213" w14:textId="77777777" w:rsidR="001B438E" w:rsidRDefault="001B438E">
            <w:pPr>
              <w:widowControl w:val="0"/>
              <w:spacing w:after="0"/>
              <w:rPr>
                <w:rFonts w:ascii="Helvetica Neue" w:eastAsia="Helvetica Neue" w:hAnsi="Helvetica Neue" w:cs="Helvetica Neue"/>
              </w:rPr>
            </w:pPr>
          </w:p>
        </w:tc>
      </w:tr>
      <w:tr w:rsidR="001B438E" w14:paraId="79B551E6" w14:textId="77777777">
        <w:trPr>
          <w:trHeight w:val="400"/>
        </w:trPr>
        <w:tc>
          <w:tcPr>
            <w:tcW w:w="9540" w:type="dxa"/>
            <w:gridSpan w:val="4"/>
            <w:shd w:val="clear" w:color="auto" w:fill="auto"/>
            <w:tcMar>
              <w:top w:w="100" w:type="dxa"/>
              <w:left w:w="100" w:type="dxa"/>
              <w:bottom w:w="100" w:type="dxa"/>
              <w:right w:w="100" w:type="dxa"/>
            </w:tcMar>
          </w:tcPr>
          <w:p w14:paraId="375602C7"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728DE9BD" w14:textId="77777777">
        <w:tc>
          <w:tcPr>
            <w:tcW w:w="3000" w:type="dxa"/>
            <w:shd w:val="clear" w:color="auto" w:fill="auto"/>
            <w:tcMar>
              <w:top w:w="100" w:type="dxa"/>
              <w:left w:w="100" w:type="dxa"/>
              <w:bottom w:w="100" w:type="dxa"/>
              <w:right w:w="100" w:type="dxa"/>
            </w:tcMar>
          </w:tcPr>
          <w:p w14:paraId="3C13DAF1"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&gt;&gt;Image Position (Volume)</w:t>
            </w:r>
          </w:p>
        </w:tc>
        <w:tc>
          <w:tcPr>
            <w:tcW w:w="1800" w:type="dxa"/>
            <w:shd w:val="clear" w:color="auto" w:fill="auto"/>
            <w:tcMar>
              <w:top w:w="100" w:type="dxa"/>
              <w:left w:w="100" w:type="dxa"/>
              <w:bottom w:w="100" w:type="dxa"/>
              <w:right w:w="100" w:type="dxa"/>
            </w:tcMar>
          </w:tcPr>
          <w:p w14:paraId="60C32917"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(0020,9301)</w:t>
            </w:r>
          </w:p>
        </w:tc>
        <w:tc>
          <w:tcPr>
            <w:tcW w:w="1410" w:type="dxa"/>
            <w:shd w:val="clear" w:color="auto" w:fill="auto"/>
            <w:tcMar>
              <w:top w:w="100" w:type="dxa"/>
              <w:left w:w="100" w:type="dxa"/>
              <w:bottom w:w="100" w:type="dxa"/>
              <w:right w:w="100" w:type="dxa"/>
            </w:tcMar>
          </w:tcPr>
          <w:p w14:paraId="3A0C3385"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0\0\0</w:t>
            </w:r>
          </w:p>
        </w:tc>
        <w:tc>
          <w:tcPr>
            <w:tcW w:w="3330" w:type="dxa"/>
            <w:shd w:val="clear" w:color="auto" w:fill="auto"/>
            <w:tcMar>
              <w:top w:w="100" w:type="dxa"/>
              <w:left w:w="100" w:type="dxa"/>
              <w:bottom w:w="100" w:type="dxa"/>
              <w:right w:w="100" w:type="dxa"/>
            </w:tcMar>
          </w:tcPr>
          <w:p w14:paraId="012138D5" w14:textId="77777777" w:rsidR="001B438E" w:rsidRDefault="001B438E">
            <w:pPr>
              <w:widowControl w:val="0"/>
              <w:spacing w:after="0"/>
              <w:rPr>
                <w:rFonts w:ascii="Helvetica Neue" w:eastAsia="Helvetica Neue" w:hAnsi="Helvetica Neue" w:cs="Helvetica Neue"/>
              </w:rPr>
            </w:pPr>
          </w:p>
        </w:tc>
      </w:tr>
      <w:tr w:rsidR="001B438E" w14:paraId="28CDB693" w14:textId="77777777">
        <w:trPr>
          <w:trHeight w:val="400"/>
        </w:trPr>
        <w:tc>
          <w:tcPr>
            <w:tcW w:w="9540" w:type="dxa"/>
            <w:gridSpan w:val="4"/>
            <w:shd w:val="clear" w:color="auto" w:fill="auto"/>
            <w:tcMar>
              <w:top w:w="100" w:type="dxa"/>
              <w:left w:w="100" w:type="dxa"/>
              <w:bottom w:w="100" w:type="dxa"/>
              <w:right w:w="100" w:type="dxa"/>
            </w:tcMar>
          </w:tcPr>
          <w:p w14:paraId="494CF7DD"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03BCB938" w14:textId="77777777">
        <w:tc>
          <w:tcPr>
            <w:tcW w:w="3000" w:type="dxa"/>
            <w:shd w:val="clear" w:color="auto" w:fill="auto"/>
            <w:tcMar>
              <w:top w:w="100" w:type="dxa"/>
              <w:left w:w="100" w:type="dxa"/>
              <w:bottom w:w="100" w:type="dxa"/>
              <w:right w:w="100" w:type="dxa"/>
            </w:tcMar>
          </w:tcPr>
          <w:p w14:paraId="76E1DE58"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&gt;&gt;Temporal Position Time Offset</w:t>
            </w:r>
          </w:p>
        </w:tc>
        <w:tc>
          <w:tcPr>
            <w:tcW w:w="1800" w:type="dxa"/>
            <w:shd w:val="clear" w:color="auto" w:fill="auto"/>
            <w:tcMar>
              <w:top w:w="100" w:type="dxa"/>
              <w:left w:w="100" w:type="dxa"/>
              <w:bottom w:w="100" w:type="dxa"/>
              <w:right w:w="100" w:type="dxa"/>
            </w:tcMar>
          </w:tcPr>
          <w:p w14:paraId="521BD7F8"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(0020,930d)</w:t>
            </w:r>
          </w:p>
        </w:tc>
        <w:tc>
          <w:tcPr>
            <w:tcW w:w="1410" w:type="dxa"/>
            <w:shd w:val="clear" w:color="auto" w:fill="auto"/>
            <w:tcMar>
              <w:top w:w="100" w:type="dxa"/>
              <w:left w:w="100" w:type="dxa"/>
              <w:bottom w:w="100" w:type="dxa"/>
              <w:right w:w="100" w:type="dxa"/>
            </w:tcMar>
          </w:tcPr>
          <w:p w14:paraId="113924A1"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w:t>
            </w:r>
          </w:p>
        </w:tc>
        <w:tc>
          <w:tcPr>
            <w:tcW w:w="3330" w:type="dxa"/>
            <w:shd w:val="clear" w:color="auto" w:fill="auto"/>
            <w:tcMar>
              <w:top w:w="100" w:type="dxa"/>
              <w:left w:w="100" w:type="dxa"/>
              <w:bottom w:w="100" w:type="dxa"/>
              <w:right w:w="100" w:type="dxa"/>
            </w:tcMar>
          </w:tcPr>
          <w:p w14:paraId="583EFEAB" w14:textId="77777777" w:rsidR="001B438E" w:rsidRDefault="001B438E">
            <w:pPr>
              <w:widowControl w:val="0"/>
              <w:spacing w:after="0"/>
              <w:rPr>
                <w:rFonts w:ascii="Helvetica Neue" w:eastAsia="Helvetica Neue" w:hAnsi="Helvetica Neue" w:cs="Helvetica Neue"/>
              </w:rPr>
            </w:pPr>
          </w:p>
        </w:tc>
      </w:tr>
      <w:tr w:rsidR="001B438E" w14:paraId="6088A8DC" w14:textId="77777777">
        <w:trPr>
          <w:trHeight w:val="400"/>
        </w:trPr>
        <w:tc>
          <w:tcPr>
            <w:tcW w:w="9540" w:type="dxa"/>
            <w:gridSpan w:val="4"/>
            <w:shd w:val="clear" w:color="auto" w:fill="auto"/>
            <w:tcMar>
              <w:top w:w="100" w:type="dxa"/>
              <w:left w:w="100" w:type="dxa"/>
              <w:bottom w:w="100" w:type="dxa"/>
              <w:right w:w="100" w:type="dxa"/>
            </w:tcMar>
          </w:tcPr>
          <w:p w14:paraId="7A1A5DAD"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4853B6A8" w14:textId="77777777">
        <w:tc>
          <w:tcPr>
            <w:tcW w:w="3000" w:type="dxa"/>
            <w:shd w:val="clear" w:color="auto" w:fill="auto"/>
            <w:tcMar>
              <w:top w:w="100" w:type="dxa"/>
              <w:left w:w="100" w:type="dxa"/>
              <w:bottom w:w="100" w:type="dxa"/>
              <w:right w:w="100" w:type="dxa"/>
            </w:tcMar>
          </w:tcPr>
          <w:p w14:paraId="75C2F93A"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&gt;PA Excitation Characteristics Sequence</w:t>
            </w:r>
          </w:p>
        </w:tc>
        <w:tc>
          <w:tcPr>
            <w:tcW w:w="1800" w:type="dxa"/>
            <w:shd w:val="clear" w:color="auto" w:fill="auto"/>
            <w:tcMar>
              <w:top w:w="100" w:type="dxa"/>
              <w:left w:w="100" w:type="dxa"/>
              <w:bottom w:w="100" w:type="dxa"/>
              <w:right w:w="100" w:type="dxa"/>
            </w:tcMar>
          </w:tcPr>
          <w:p w14:paraId="53E02932"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(gggg,eee2)</w:t>
            </w:r>
          </w:p>
        </w:tc>
        <w:tc>
          <w:tcPr>
            <w:tcW w:w="1410" w:type="dxa"/>
            <w:shd w:val="clear" w:color="auto" w:fill="auto"/>
            <w:tcMar>
              <w:top w:w="100" w:type="dxa"/>
              <w:left w:w="100" w:type="dxa"/>
              <w:bottom w:w="100" w:type="dxa"/>
              <w:right w:w="100" w:type="dxa"/>
            </w:tcMar>
          </w:tcPr>
          <w:p w14:paraId="59993835" w14:textId="77777777" w:rsidR="001B438E" w:rsidRDefault="001B438E">
            <w:pPr>
              <w:widowControl w:val="0"/>
              <w:spacing w:after="0"/>
              <w:rPr>
                <w:rFonts w:ascii="Helvetica Neue" w:eastAsia="Helvetica Neue" w:hAnsi="Helvetica Neue" w:cs="Helvetica Neue"/>
              </w:rPr>
            </w:pPr>
          </w:p>
        </w:tc>
        <w:tc>
          <w:tcPr>
            <w:tcW w:w="3330" w:type="dxa"/>
            <w:shd w:val="clear" w:color="auto" w:fill="auto"/>
            <w:tcMar>
              <w:top w:w="100" w:type="dxa"/>
              <w:left w:w="100" w:type="dxa"/>
              <w:bottom w:w="100" w:type="dxa"/>
              <w:right w:w="100" w:type="dxa"/>
            </w:tcMar>
          </w:tcPr>
          <w:p w14:paraId="660E294F" w14:textId="77777777" w:rsidR="001B438E" w:rsidRDefault="001B438E">
            <w:pPr>
              <w:widowControl w:val="0"/>
              <w:spacing w:after="0"/>
              <w:rPr>
                <w:rFonts w:ascii="Helvetica Neue" w:eastAsia="Helvetica Neue" w:hAnsi="Helvetica Neue" w:cs="Helvetica Neue"/>
              </w:rPr>
            </w:pPr>
          </w:p>
        </w:tc>
      </w:tr>
      <w:tr w:rsidR="001B438E" w14:paraId="62F00239" w14:textId="77777777">
        <w:tc>
          <w:tcPr>
            <w:tcW w:w="3000" w:type="dxa"/>
            <w:shd w:val="clear" w:color="auto" w:fill="auto"/>
            <w:tcMar>
              <w:top w:w="100" w:type="dxa"/>
              <w:left w:w="100" w:type="dxa"/>
              <w:bottom w:w="100" w:type="dxa"/>
              <w:right w:w="100" w:type="dxa"/>
            </w:tcMar>
          </w:tcPr>
          <w:p w14:paraId="4E9327A4" w14:textId="77777777" w:rsidR="001B438E" w:rsidRDefault="00000000">
            <w:pPr>
              <w:rPr>
                <w:rFonts w:ascii="Helvetica Neue" w:eastAsia="Helvetica Neue" w:hAnsi="Helvetica Neue" w:cs="Helvetica Neue"/>
              </w:rPr>
            </w:pPr>
            <w:r>
              <w:rPr>
                <w:rFonts w:ascii="Helvetica Neue" w:eastAsia="Helvetica Neue" w:hAnsi="Helvetica Neue" w:cs="Helvetica Neue"/>
              </w:rPr>
              <w:lastRenderedPageBreak/>
              <w:t>&gt;%item</w:t>
            </w:r>
          </w:p>
        </w:tc>
        <w:tc>
          <w:tcPr>
            <w:tcW w:w="1800" w:type="dxa"/>
            <w:shd w:val="clear" w:color="auto" w:fill="auto"/>
            <w:tcMar>
              <w:top w:w="100" w:type="dxa"/>
              <w:left w:w="100" w:type="dxa"/>
              <w:bottom w:w="100" w:type="dxa"/>
              <w:right w:w="100" w:type="dxa"/>
            </w:tcMar>
          </w:tcPr>
          <w:p w14:paraId="7E64ABE5" w14:textId="77777777" w:rsidR="001B438E" w:rsidRDefault="001B438E">
            <w:pPr>
              <w:widowControl w:val="0"/>
              <w:spacing w:after="0"/>
              <w:rPr>
                <w:rFonts w:ascii="Helvetica Neue" w:eastAsia="Helvetica Neue" w:hAnsi="Helvetica Neue" w:cs="Helvetica Neue"/>
              </w:rPr>
            </w:pPr>
          </w:p>
        </w:tc>
        <w:tc>
          <w:tcPr>
            <w:tcW w:w="1410" w:type="dxa"/>
            <w:shd w:val="clear" w:color="auto" w:fill="auto"/>
            <w:tcMar>
              <w:top w:w="100" w:type="dxa"/>
              <w:left w:w="100" w:type="dxa"/>
              <w:bottom w:w="100" w:type="dxa"/>
              <w:right w:w="100" w:type="dxa"/>
            </w:tcMar>
          </w:tcPr>
          <w:p w14:paraId="772370EA" w14:textId="77777777" w:rsidR="001B438E" w:rsidRDefault="001B438E">
            <w:pPr>
              <w:widowControl w:val="0"/>
              <w:spacing w:after="0"/>
              <w:rPr>
                <w:rFonts w:ascii="Helvetica Neue" w:eastAsia="Helvetica Neue" w:hAnsi="Helvetica Neue" w:cs="Helvetica Neue"/>
              </w:rPr>
            </w:pPr>
          </w:p>
        </w:tc>
        <w:tc>
          <w:tcPr>
            <w:tcW w:w="3330" w:type="dxa"/>
            <w:shd w:val="clear" w:color="auto" w:fill="auto"/>
            <w:tcMar>
              <w:top w:w="100" w:type="dxa"/>
              <w:left w:w="100" w:type="dxa"/>
              <w:bottom w:w="100" w:type="dxa"/>
              <w:right w:w="100" w:type="dxa"/>
            </w:tcMar>
          </w:tcPr>
          <w:p w14:paraId="25AFC39C" w14:textId="77777777" w:rsidR="001B438E" w:rsidRDefault="001B438E">
            <w:pPr>
              <w:widowControl w:val="0"/>
              <w:spacing w:after="0"/>
              <w:rPr>
                <w:rFonts w:ascii="Helvetica Neue" w:eastAsia="Helvetica Neue" w:hAnsi="Helvetica Neue" w:cs="Helvetica Neue"/>
              </w:rPr>
            </w:pPr>
          </w:p>
        </w:tc>
      </w:tr>
      <w:tr w:rsidR="001B438E" w14:paraId="3B0519D5" w14:textId="77777777">
        <w:tc>
          <w:tcPr>
            <w:tcW w:w="3000" w:type="dxa"/>
            <w:shd w:val="clear" w:color="auto" w:fill="auto"/>
            <w:tcMar>
              <w:top w:w="100" w:type="dxa"/>
              <w:left w:w="100" w:type="dxa"/>
              <w:bottom w:w="100" w:type="dxa"/>
              <w:right w:w="100" w:type="dxa"/>
            </w:tcMar>
          </w:tcPr>
          <w:p w14:paraId="2C923AA5"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&gt;&gt;Excitation Energy</w:t>
            </w:r>
          </w:p>
        </w:tc>
        <w:tc>
          <w:tcPr>
            <w:tcW w:w="1800" w:type="dxa"/>
            <w:shd w:val="clear" w:color="auto" w:fill="auto"/>
            <w:tcMar>
              <w:top w:w="100" w:type="dxa"/>
              <w:left w:w="100" w:type="dxa"/>
              <w:bottom w:w="100" w:type="dxa"/>
              <w:right w:w="100" w:type="dxa"/>
            </w:tcMar>
          </w:tcPr>
          <w:p w14:paraId="00E0A20A"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(gggg,eee3)</w:t>
            </w:r>
          </w:p>
        </w:tc>
        <w:tc>
          <w:tcPr>
            <w:tcW w:w="1410" w:type="dxa"/>
            <w:shd w:val="clear" w:color="auto" w:fill="auto"/>
            <w:tcMar>
              <w:top w:w="100" w:type="dxa"/>
              <w:left w:w="100" w:type="dxa"/>
              <w:bottom w:w="100" w:type="dxa"/>
              <w:right w:w="100" w:type="dxa"/>
            </w:tcMar>
          </w:tcPr>
          <w:p w14:paraId="44B501CB"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43</w:t>
            </w:r>
          </w:p>
        </w:tc>
        <w:tc>
          <w:tcPr>
            <w:tcW w:w="3330" w:type="dxa"/>
            <w:shd w:val="clear" w:color="auto" w:fill="auto"/>
            <w:tcMar>
              <w:top w:w="100" w:type="dxa"/>
              <w:left w:w="100" w:type="dxa"/>
              <w:bottom w:w="100" w:type="dxa"/>
              <w:right w:w="100" w:type="dxa"/>
            </w:tcMar>
          </w:tcPr>
          <w:p w14:paraId="6F12B05F" w14:textId="42EE9884" w:rsidR="001B438E" w:rsidRDefault="00B64246">
            <w:pPr>
              <w:widowControl w:val="0"/>
              <w:spacing w:after="0"/>
              <w:rPr>
                <w:rFonts w:ascii="Helvetica Neue" w:eastAsia="Helvetica Neue" w:hAnsi="Helvetica Neue" w:cs="Helvetica Neue"/>
              </w:rPr>
            </w:pPr>
            <w:r>
              <w:rPr>
                <w:rFonts w:ascii="Helvetica Neue" w:eastAsia="Helvetica Neue" w:hAnsi="Helvetica Neue" w:cs="Helvetica Neue"/>
              </w:rPr>
              <w:t>mJ</w:t>
            </w:r>
          </w:p>
        </w:tc>
      </w:tr>
      <w:tr w:rsidR="001B438E" w14:paraId="6B55B95E" w14:textId="77777777">
        <w:tc>
          <w:tcPr>
            <w:tcW w:w="3000" w:type="dxa"/>
            <w:shd w:val="clear" w:color="auto" w:fill="auto"/>
            <w:tcMar>
              <w:top w:w="100" w:type="dxa"/>
              <w:left w:w="100" w:type="dxa"/>
              <w:bottom w:w="100" w:type="dxa"/>
              <w:right w:w="100" w:type="dxa"/>
            </w:tcMar>
          </w:tcPr>
          <w:p w14:paraId="4DBCDAD1"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&gt;&gt;Excitation Pulse Duration</w:t>
            </w:r>
          </w:p>
        </w:tc>
        <w:tc>
          <w:tcPr>
            <w:tcW w:w="1800" w:type="dxa"/>
            <w:shd w:val="clear" w:color="auto" w:fill="auto"/>
            <w:tcMar>
              <w:top w:w="100" w:type="dxa"/>
              <w:left w:w="100" w:type="dxa"/>
              <w:bottom w:w="100" w:type="dxa"/>
              <w:right w:w="100" w:type="dxa"/>
            </w:tcMar>
          </w:tcPr>
          <w:p w14:paraId="612366FB"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(gggg,eee4)</w:t>
            </w:r>
          </w:p>
        </w:tc>
        <w:tc>
          <w:tcPr>
            <w:tcW w:w="1410" w:type="dxa"/>
            <w:shd w:val="clear" w:color="auto" w:fill="auto"/>
            <w:tcMar>
              <w:top w:w="100" w:type="dxa"/>
              <w:left w:w="100" w:type="dxa"/>
              <w:bottom w:w="100" w:type="dxa"/>
              <w:right w:w="100" w:type="dxa"/>
            </w:tcMar>
          </w:tcPr>
          <w:p w14:paraId="263289F8"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8</w:t>
            </w:r>
          </w:p>
        </w:tc>
        <w:tc>
          <w:tcPr>
            <w:tcW w:w="3330" w:type="dxa"/>
            <w:shd w:val="clear" w:color="auto" w:fill="auto"/>
            <w:tcMar>
              <w:top w:w="100" w:type="dxa"/>
              <w:left w:w="100" w:type="dxa"/>
              <w:bottom w:w="100" w:type="dxa"/>
              <w:right w:w="100" w:type="dxa"/>
            </w:tcMar>
          </w:tcPr>
          <w:p w14:paraId="7BE3C050" w14:textId="27690C1E" w:rsidR="001B438E" w:rsidRDefault="00B64246">
            <w:pPr>
              <w:widowControl w:val="0"/>
              <w:spacing w:after="0"/>
              <w:rPr>
                <w:rFonts w:ascii="Helvetica Neue" w:eastAsia="Helvetica Neue" w:hAnsi="Helvetica Neue" w:cs="Helvetica Neue"/>
              </w:rPr>
            </w:pPr>
            <w:r>
              <w:rPr>
                <w:rFonts w:ascii="Helvetica Neue" w:eastAsia="Helvetica Neue" w:hAnsi="Helvetica Neue" w:cs="Helvetica Neue"/>
              </w:rPr>
              <w:t>ns</w:t>
            </w:r>
          </w:p>
        </w:tc>
      </w:tr>
      <w:tr w:rsidR="001B438E" w14:paraId="7019AD64" w14:textId="77777777">
        <w:tc>
          <w:tcPr>
            <w:tcW w:w="3000" w:type="dxa"/>
            <w:shd w:val="clear" w:color="auto" w:fill="auto"/>
            <w:tcMar>
              <w:top w:w="100" w:type="dxa"/>
              <w:left w:w="100" w:type="dxa"/>
              <w:bottom w:w="100" w:type="dxa"/>
              <w:right w:w="100" w:type="dxa"/>
            </w:tcMar>
          </w:tcPr>
          <w:p w14:paraId="52B5322D"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&gt;%enditem</w:t>
            </w:r>
          </w:p>
        </w:tc>
        <w:tc>
          <w:tcPr>
            <w:tcW w:w="1800" w:type="dxa"/>
            <w:shd w:val="clear" w:color="auto" w:fill="auto"/>
            <w:tcMar>
              <w:top w:w="100" w:type="dxa"/>
              <w:left w:w="100" w:type="dxa"/>
              <w:bottom w:w="100" w:type="dxa"/>
              <w:right w:w="100" w:type="dxa"/>
            </w:tcMar>
          </w:tcPr>
          <w:p w14:paraId="0C52B8E6" w14:textId="77777777" w:rsidR="001B438E" w:rsidRDefault="001B438E">
            <w:pPr>
              <w:widowControl w:val="0"/>
              <w:spacing w:after="0"/>
              <w:rPr>
                <w:rFonts w:ascii="Helvetica Neue" w:eastAsia="Helvetica Neue" w:hAnsi="Helvetica Neue" w:cs="Helvetica Neue"/>
              </w:rPr>
            </w:pPr>
          </w:p>
        </w:tc>
        <w:tc>
          <w:tcPr>
            <w:tcW w:w="1410" w:type="dxa"/>
            <w:shd w:val="clear" w:color="auto" w:fill="auto"/>
            <w:tcMar>
              <w:top w:w="100" w:type="dxa"/>
              <w:left w:w="100" w:type="dxa"/>
              <w:bottom w:w="100" w:type="dxa"/>
              <w:right w:w="100" w:type="dxa"/>
            </w:tcMar>
          </w:tcPr>
          <w:p w14:paraId="5C8C0D25" w14:textId="77777777" w:rsidR="001B438E" w:rsidRDefault="001B438E">
            <w:pPr>
              <w:widowControl w:val="0"/>
              <w:spacing w:after="0"/>
              <w:rPr>
                <w:rFonts w:ascii="Helvetica Neue" w:eastAsia="Helvetica Neue" w:hAnsi="Helvetica Neue" w:cs="Helvetica Neue"/>
              </w:rPr>
            </w:pPr>
          </w:p>
        </w:tc>
        <w:tc>
          <w:tcPr>
            <w:tcW w:w="3330" w:type="dxa"/>
            <w:shd w:val="clear" w:color="auto" w:fill="auto"/>
            <w:tcMar>
              <w:top w:w="100" w:type="dxa"/>
              <w:left w:w="100" w:type="dxa"/>
              <w:bottom w:w="100" w:type="dxa"/>
              <w:right w:w="100" w:type="dxa"/>
            </w:tcMar>
          </w:tcPr>
          <w:p w14:paraId="03E12A20" w14:textId="77777777" w:rsidR="001B438E" w:rsidRDefault="001B438E">
            <w:pPr>
              <w:widowControl w:val="0"/>
              <w:spacing w:after="0"/>
              <w:rPr>
                <w:rFonts w:ascii="Helvetica Neue" w:eastAsia="Helvetica Neue" w:hAnsi="Helvetica Neue" w:cs="Helvetica Neue"/>
              </w:rPr>
            </w:pPr>
          </w:p>
        </w:tc>
      </w:tr>
      <w:tr w:rsidR="001B438E" w14:paraId="27AC931F" w14:textId="77777777">
        <w:trPr>
          <w:trHeight w:val="400"/>
        </w:trPr>
        <w:tc>
          <w:tcPr>
            <w:tcW w:w="9540" w:type="dxa"/>
            <w:gridSpan w:val="4"/>
            <w:shd w:val="clear" w:color="auto" w:fill="auto"/>
            <w:tcMar>
              <w:top w:w="100" w:type="dxa"/>
              <w:left w:w="100" w:type="dxa"/>
              <w:bottom w:w="100" w:type="dxa"/>
              <w:right w:w="100" w:type="dxa"/>
            </w:tcMar>
          </w:tcPr>
          <w:p w14:paraId="241DD622"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bl>
    <w:p w14:paraId="2294CBA7" w14:textId="77777777" w:rsidR="001B438E" w:rsidRDefault="001B438E">
      <w:pPr>
        <w:rPr>
          <w:rFonts w:ascii="Helvetica Neue" w:eastAsia="Helvetica Neue" w:hAnsi="Helvetica Neue" w:cs="Helvetica Neue"/>
        </w:rPr>
      </w:pPr>
    </w:p>
    <w:p w14:paraId="415592C5" w14:textId="77777777" w:rsidR="001B438E" w:rsidRDefault="00000000">
      <w:pPr>
        <w:rPr>
          <w:rFonts w:ascii="Helvetica Neue" w:eastAsia="Helvetica Neue" w:hAnsi="Helvetica Neue" w:cs="Helvetica Neue"/>
        </w:rPr>
      </w:pPr>
      <w:r>
        <w:rPr>
          <w:rFonts w:ascii="Helvetica Neue" w:eastAsia="Helvetica Neue" w:hAnsi="Helvetica Neue" w:cs="Helvetica Neue"/>
        </w:rPr>
        <w:t>The Dimension Index Value (0020,9157) iterates in the following manner:</w:t>
      </w:r>
    </w:p>
    <w:p w14:paraId="0AEC65E3" w14:textId="11A54F3B" w:rsidR="001B438E" w:rsidRDefault="00000000">
      <w:pPr>
        <w:numPr>
          <w:ilvl w:val="0"/>
          <w:numId w:val="3"/>
        </w:numPr>
        <w:spacing w:after="0"/>
        <w:rPr>
          <w:rFonts w:ascii="Helvetica Neue" w:eastAsia="Helvetica Neue" w:hAnsi="Helvetica Neue" w:cs="Helvetica Neue"/>
        </w:rPr>
      </w:pPr>
      <w:r>
        <w:rPr>
          <w:rFonts w:ascii="Helvetica Neue" w:eastAsia="Helvetica Neue" w:hAnsi="Helvetica Neue" w:cs="Helvetica Neue"/>
        </w:rPr>
        <w:t>In the first dimension Image Position (Volume) is held constant throughout the data set if the acquisition is stationary or if the coordinates are unknown.  If the acquisition device is being scanned, the Image Position (Volume) dimension could be updated by the acquisition device if the scan coordinates are known.</w:t>
      </w:r>
    </w:p>
    <w:p w14:paraId="2A0D7288" w14:textId="0DDD43C2" w:rsidR="001B438E" w:rsidRDefault="00000000">
      <w:pPr>
        <w:numPr>
          <w:ilvl w:val="0"/>
          <w:numId w:val="3"/>
        </w:numPr>
        <w:spacing w:after="0"/>
        <w:rPr>
          <w:rFonts w:ascii="Helvetica Neue" w:eastAsia="Helvetica Neue" w:hAnsi="Helvetica Neue" w:cs="Helvetica Neue"/>
        </w:rPr>
      </w:pPr>
      <w:r>
        <w:rPr>
          <w:rFonts w:ascii="Helvetica Neue" w:eastAsia="Helvetica Neue" w:hAnsi="Helvetica Neue" w:cs="Helvetica Neue"/>
        </w:rPr>
        <w:t>In the second dimension Temporal Position Time Offset would be incremented after each set of wavelength acquisitions at one time point (1\1\1, 1\2\1, 1\3\1…).</w:t>
      </w:r>
    </w:p>
    <w:p w14:paraId="60EFA6AB" w14:textId="7EBF5E75" w:rsidR="001B438E" w:rsidRDefault="00000000">
      <w:pPr>
        <w:numPr>
          <w:ilvl w:val="0"/>
          <w:numId w:val="3"/>
        </w:numPr>
        <w:spacing w:after="0"/>
        <w:rPr>
          <w:rFonts w:ascii="Helvetica Neue" w:eastAsia="Helvetica Neue" w:hAnsi="Helvetica Neue" w:cs="Helvetica Neue"/>
        </w:rPr>
      </w:pPr>
      <w:r>
        <w:rPr>
          <w:rFonts w:ascii="Helvetica Neue" w:eastAsia="Helvetica Neue" w:hAnsi="Helvetica Neue" w:cs="Helvetica Neue"/>
        </w:rPr>
        <w:t xml:space="preserve">The third dimension would be incremented for each unique PA Dimension Index </w:t>
      </w:r>
      <w:r w:rsidR="005D6380">
        <w:rPr>
          <w:rFonts w:ascii="Helvetica Neue" w:eastAsia="Helvetica Neue" w:hAnsi="Helvetica Neue" w:cs="Helvetica Neue"/>
        </w:rPr>
        <w:t>ID</w:t>
      </w:r>
      <w:r>
        <w:rPr>
          <w:rFonts w:ascii="Helvetica Neue" w:eastAsia="Helvetica Neue" w:hAnsi="Helvetica Neue" w:cs="Helvetica Neue"/>
        </w:rPr>
        <w:t xml:space="preserve"> (gggg,ee93) (1\1\1, 1\1\2, 1\1\3…).</w:t>
      </w:r>
    </w:p>
    <w:p w14:paraId="64D9D119" w14:textId="77777777" w:rsidR="001B438E" w:rsidRDefault="001B438E">
      <w:pPr>
        <w:rPr>
          <w:rFonts w:ascii="Helvetica Neue" w:eastAsia="Helvetica Neue" w:hAnsi="Helvetica Neue" w:cs="Helvetica Neue"/>
          <w:highlight w:val="yellow"/>
        </w:rPr>
      </w:pPr>
    </w:p>
    <w:p w14:paraId="1337AA44" w14:textId="77777777" w:rsidR="001B438E" w:rsidRDefault="00000000">
      <w:pPr>
        <w:pStyle w:val="Heading4"/>
        <w:keepNext w:val="0"/>
        <w:spacing w:before="280" w:after="80"/>
      </w:pPr>
      <w:bookmarkStart w:id="93" w:name="_Toc119579595"/>
      <w:r>
        <w:t>AXXX.3.2 Example 2: PA/US Coupled Acquisition</w:t>
      </w:r>
      <w:bookmarkEnd w:id="93"/>
    </w:p>
    <w:p w14:paraId="598BA1AF" w14:textId="5FF3C2F3" w:rsidR="001B438E" w:rsidRDefault="00000000">
      <w:r>
        <w:t xml:space="preserve">The following is a non-comprehensive illustration of an encoding of Photoacoustic data captured with a coupled conventional ultrasound system in either handheld or stationary acquisition mode. At each of M Temporal Positions, N optical excitation wavelengths are applied in rapid succession and PA Images are acquired for each wavelength (in this example, N=2).  Ultrasound images are also acquired however the timing of the ultrasound acquisition is not synchronized with the PA wavelength temporal position boundaries; it is left to the implementation to determine which ultrasound frames belong with each Temporal Position Time Offset. </w:t>
      </w:r>
      <w:r w:rsidR="000C5D14">
        <w:t>In this example, t</w:t>
      </w:r>
      <w:r w:rsidR="007F745D">
        <w:t>he</w:t>
      </w:r>
      <w:r w:rsidR="007F745D" w:rsidRPr="007F745D">
        <w:t xml:space="preserve"> PA device know</w:t>
      </w:r>
      <w:r w:rsidR="007F745D">
        <w:t>s</w:t>
      </w:r>
      <w:r w:rsidR="007F745D" w:rsidRPr="007F745D">
        <w:t xml:space="preserve"> the spatial relationship of its image data relative to the </w:t>
      </w:r>
      <w:r w:rsidR="007F745D">
        <w:t>US device and can u</w:t>
      </w:r>
      <w:r w:rsidR="007F745D" w:rsidRPr="007F745D">
        <w:t>se the Registration SOP Class to specify the relationship of the images from the two modalities.</w:t>
      </w:r>
    </w:p>
    <w:p w14:paraId="5CC68C24" w14:textId="77777777" w:rsidR="001B438E" w:rsidRDefault="00000000">
      <w:r>
        <w:rPr>
          <w:noProof/>
        </w:rPr>
        <w:drawing>
          <wp:inline distT="114300" distB="114300" distL="114300" distR="114300" wp14:anchorId="6B4C8DDE" wp14:editId="72EB8065">
            <wp:extent cx="5998210" cy="280670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5998210" cy="2806700"/>
                    </a:xfrm>
                    <a:prstGeom prst="rect">
                      <a:avLst/>
                    </a:prstGeom>
                    <a:ln/>
                  </pic:spPr>
                </pic:pic>
              </a:graphicData>
            </a:graphic>
          </wp:inline>
        </w:drawing>
      </w:r>
    </w:p>
    <w:p w14:paraId="47FB2B8D" w14:textId="77777777" w:rsidR="001B438E" w:rsidRDefault="00000000">
      <w:pPr>
        <w:spacing w:after="200"/>
        <w:jc w:val="center"/>
        <w:rPr>
          <w:rFonts w:ascii="Helvetica Neue" w:eastAsia="Helvetica Neue" w:hAnsi="Helvetica Neue" w:cs="Helvetica Neue"/>
          <w:b/>
        </w:rPr>
      </w:pPr>
      <w:r>
        <w:rPr>
          <w:rFonts w:ascii="Helvetica Neue" w:eastAsia="Helvetica Neue" w:hAnsi="Helvetica Neue" w:cs="Helvetica Neue"/>
          <w:b/>
        </w:rPr>
        <w:lastRenderedPageBreak/>
        <w:t>Figure AXXX.3.2-1. Example 2: PA/US Coupled Acquisition</w:t>
      </w:r>
    </w:p>
    <w:p w14:paraId="09C29E56" w14:textId="77777777" w:rsidR="001B438E" w:rsidRDefault="001B438E">
      <w:pPr>
        <w:tabs>
          <w:tab w:val="left" w:pos="360"/>
          <w:tab w:val="left" w:pos="1620"/>
        </w:tabs>
      </w:pPr>
    </w:p>
    <w:p w14:paraId="0A41021E" w14:textId="77777777" w:rsidR="001B438E" w:rsidRDefault="00000000">
      <w:pPr>
        <w:tabs>
          <w:tab w:val="left" w:pos="360"/>
          <w:tab w:val="left" w:pos="1620"/>
        </w:tabs>
      </w:pPr>
      <w:r>
        <w:t xml:space="preserve">The Dimension Index Sequence for all PA files in the encoding examples is described in Table AXXX.3.1.1-1. </w:t>
      </w:r>
    </w:p>
    <w:p w14:paraId="7AFAE733" w14:textId="77777777" w:rsidR="001B438E" w:rsidRDefault="00000000">
      <w:pPr>
        <w:pStyle w:val="Heading5"/>
        <w:keepNext w:val="0"/>
        <w:spacing w:before="280" w:after="80"/>
      </w:pPr>
      <w:bookmarkStart w:id="94" w:name="_Toc119579596"/>
      <w:r>
        <w:t>AXXX.3.2.1 US Dimension Index Sequence for Examples</w:t>
      </w:r>
      <w:bookmarkEnd w:id="94"/>
    </w:p>
    <w:p w14:paraId="06849979" w14:textId="77777777" w:rsidR="001B438E" w:rsidRDefault="00000000">
      <w:pPr>
        <w:tabs>
          <w:tab w:val="left" w:pos="360"/>
          <w:tab w:val="left" w:pos="1620"/>
        </w:tabs>
      </w:pPr>
      <w:r>
        <w:t>The structure of the Dimension Index Sequence for a US Modality image is given in Table AXXX.3.2.1-1 for use in encoding examples which include PA/US coupled acquisition modalities (examples shown in sections AXXX.3.2-AXXX.3.3).  Note that if acquisition is performed by a coupled modality, the PA Dimension Organization UID may be shared with the US Example Dimension Index (Table AXXX.3.2.1-1) except in the case of the US (0018,9808) Data Type dimension.</w:t>
      </w:r>
    </w:p>
    <w:p w14:paraId="280079DF" w14:textId="77777777" w:rsidR="001B438E" w:rsidRDefault="00000000">
      <w:r>
        <w:rPr>
          <w:rFonts w:ascii="Helvetica Neue" w:eastAsia="Helvetica Neue" w:hAnsi="Helvetica Neue" w:cs="Helvetica Neue"/>
          <w:b/>
        </w:rPr>
        <w:t>Table AXXX.3.2.1-1. US Example Dimension Index Sequence for PA/US Coupled Acquisition</w:t>
      </w:r>
    </w:p>
    <w:tbl>
      <w:tblPr>
        <w:tblStyle w:val="affff2"/>
        <w:tblW w:w="94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10"/>
        <w:gridCol w:w="1290"/>
        <w:gridCol w:w="2595"/>
        <w:gridCol w:w="3285"/>
      </w:tblGrid>
      <w:tr w:rsidR="001B438E" w14:paraId="7CA3D87D" w14:textId="77777777">
        <w:tc>
          <w:tcPr>
            <w:tcW w:w="2310" w:type="dxa"/>
            <w:shd w:val="clear" w:color="auto" w:fill="auto"/>
            <w:tcMar>
              <w:top w:w="100" w:type="dxa"/>
              <w:left w:w="100" w:type="dxa"/>
              <w:bottom w:w="100" w:type="dxa"/>
              <w:right w:w="100" w:type="dxa"/>
            </w:tcMar>
          </w:tcPr>
          <w:p w14:paraId="35501B5B" w14:textId="77777777" w:rsidR="001B438E" w:rsidRDefault="00000000">
            <w:pPr>
              <w:widowControl w:val="0"/>
              <w:spacing w:after="0"/>
              <w:rPr>
                <w:rFonts w:ascii="Helvetica Neue" w:eastAsia="Helvetica Neue" w:hAnsi="Helvetica Neue" w:cs="Helvetica Neue"/>
                <w:b/>
              </w:rPr>
            </w:pPr>
            <w:r>
              <w:rPr>
                <w:rFonts w:ascii="Helvetica Neue" w:eastAsia="Helvetica Neue" w:hAnsi="Helvetica Neue" w:cs="Helvetica Neue"/>
                <w:b/>
              </w:rPr>
              <w:t>Attribute</w:t>
            </w:r>
          </w:p>
        </w:tc>
        <w:tc>
          <w:tcPr>
            <w:tcW w:w="1290" w:type="dxa"/>
            <w:shd w:val="clear" w:color="auto" w:fill="auto"/>
            <w:tcMar>
              <w:top w:w="100" w:type="dxa"/>
              <w:left w:w="100" w:type="dxa"/>
              <w:bottom w:w="100" w:type="dxa"/>
              <w:right w:w="100" w:type="dxa"/>
            </w:tcMar>
          </w:tcPr>
          <w:p w14:paraId="5D364680" w14:textId="77777777" w:rsidR="001B438E" w:rsidRDefault="00000000">
            <w:pPr>
              <w:widowControl w:val="0"/>
              <w:spacing w:after="0"/>
              <w:rPr>
                <w:rFonts w:ascii="Helvetica Neue" w:eastAsia="Helvetica Neue" w:hAnsi="Helvetica Neue" w:cs="Helvetica Neue"/>
                <w:b/>
              </w:rPr>
            </w:pPr>
            <w:r>
              <w:rPr>
                <w:rFonts w:ascii="Helvetica Neue" w:eastAsia="Helvetica Neue" w:hAnsi="Helvetica Neue" w:cs="Helvetica Neue"/>
                <w:b/>
              </w:rPr>
              <w:t>Tag</w:t>
            </w:r>
          </w:p>
        </w:tc>
        <w:tc>
          <w:tcPr>
            <w:tcW w:w="2595" w:type="dxa"/>
            <w:shd w:val="clear" w:color="auto" w:fill="auto"/>
            <w:tcMar>
              <w:top w:w="100" w:type="dxa"/>
              <w:left w:w="100" w:type="dxa"/>
              <w:bottom w:w="100" w:type="dxa"/>
              <w:right w:w="100" w:type="dxa"/>
            </w:tcMar>
          </w:tcPr>
          <w:p w14:paraId="063B918B" w14:textId="77777777" w:rsidR="001B438E" w:rsidRDefault="00000000">
            <w:pPr>
              <w:widowControl w:val="0"/>
              <w:spacing w:after="0"/>
              <w:rPr>
                <w:rFonts w:ascii="Helvetica Neue" w:eastAsia="Helvetica Neue" w:hAnsi="Helvetica Neue" w:cs="Helvetica Neue"/>
                <w:b/>
              </w:rPr>
            </w:pPr>
            <w:r>
              <w:rPr>
                <w:rFonts w:ascii="Helvetica Neue" w:eastAsia="Helvetica Neue" w:hAnsi="Helvetica Neue" w:cs="Helvetica Neue"/>
                <w:b/>
              </w:rPr>
              <w:t>Value</w:t>
            </w:r>
          </w:p>
        </w:tc>
        <w:tc>
          <w:tcPr>
            <w:tcW w:w="3285" w:type="dxa"/>
            <w:shd w:val="clear" w:color="auto" w:fill="auto"/>
            <w:tcMar>
              <w:top w:w="100" w:type="dxa"/>
              <w:left w:w="100" w:type="dxa"/>
              <w:bottom w:w="100" w:type="dxa"/>
              <w:right w:w="100" w:type="dxa"/>
            </w:tcMar>
          </w:tcPr>
          <w:p w14:paraId="364B2A55" w14:textId="77777777" w:rsidR="001B438E" w:rsidRDefault="00000000">
            <w:pPr>
              <w:widowControl w:val="0"/>
              <w:spacing w:after="0"/>
              <w:rPr>
                <w:rFonts w:ascii="Helvetica Neue" w:eastAsia="Helvetica Neue" w:hAnsi="Helvetica Neue" w:cs="Helvetica Neue"/>
                <w:b/>
              </w:rPr>
            </w:pPr>
            <w:r>
              <w:rPr>
                <w:rFonts w:ascii="Helvetica Neue" w:eastAsia="Helvetica Neue" w:hAnsi="Helvetica Neue" w:cs="Helvetica Neue"/>
                <w:b/>
              </w:rPr>
              <w:t>Comments</w:t>
            </w:r>
          </w:p>
        </w:tc>
      </w:tr>
      <w:tr w:rsidR="001B438E" w14:paraId="435C3EE8" w14:textId="77777777">
        <w:tc>
          <w:tcPr>
            <w:tcW w:w="2310" w:type="dxa"/>
            <w:shd w:val="clear" w:color="auto" w:fill="auto"/>
            <w:tcMar>
              <w:top w:w="100" w:type="dxa"/>
              <w:left w:w="100" w:type="dxa"/>
              <w:bottom w:w="100" w:type="dxa"/>
              <w:right w:w="100" w:type="dxa"/>
            </w:tcMar>
          </w:tcPr>
          <w:p w14:paraId="34B53CE8"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Dimension Index Sequence</w:t>
            </w:r>
          </w:p>
        </w:tc>
        <w:tc>
          <w:tcPr>
            <w:tcW w:w="1290" w:type="dxa"/>
            <w:shd w:val="clear" w:color="auto" w:fill="auto"/>
            <w:tcMar>
              <w:top w:w="100" w:type="dxa"/>
              <w:left w:w="100" w:type="dxa"/>
              <w:bottom w:w="100" w:type="dxa"/>
              <w:right w:w="100" w:type="dxa"/>
            </w:tcMar>
          </w:tcPr>
          <w:p w14:paraId="27EE4FBF"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(0020,9222) </w:t>
            </w:r>
          </w:p>
        </w:tc>
        <w:tc>
          <w:tcPr>
            <w:tcW w:w="2595" w:type="dxa"/>
            <w:shd w:val="clear" w:color="auto" w:fill="auto"/>
            <w:tcMar>
              <w:top w:w="100" w:type="dxa"/>
              <w:left w:w="100" w:type="dxa"/>
              <w:bottom w:w="100" w:type="dxa"/>
              <w:right w:w="100" w:type="dxa"/>
            </w:tcMar>
          </w:tcPr>
          <w:p w14:paraId="7C762674" w14:textId="77777777" w:rsidR="001B438E" w:rsidRDefault="001B438E">
            <w:pPr>
              <w:widowControl w:val="0"/>
              <w:spacing w:after="0"/>
              <w:rPr>
                <w:rFonts w:ascii="Helvetica Neue" w:eastAsia="Helvetica Neue" w:hAnsi="Helvetica Neue" w:cs="Helvetica Neue"/>
              </w:rPr>
            </w:pPr>
          </w:p>
        </w:tc>
        <w:tc>
          <w:tcPr>
            <w:tcW w:w="3285" w:type="dxa"/>
            <w:shd w:val="clear" w:color="auto" w:fill="auto"/>
            <w:tcMar>
              <w:top w:w="100" w:type="dxa"/>
              <w:left w:w="100" w:type="dxa"/>
              <w:bottom w:w="100" w:type="dxa"/>
              <w:right w:w="100" w:type="dxa"/>
            </w:tcMar>
          </w:tcPr>
          <w:p w14:paraId="5BAE28B3" w14:textId="77777777" w:rsidR="001B438E" w:rsidRDefault="001B438E">
            <w:pPr>
              <w:widowControl w:val="0"/>
              <w:spacing w:after="0"/>
              <w:rPr>
                <w:rFonts w:ascii="Helvetica Neue" w:eastAsia="Helvetica Neue" w:hAnsi="Helvetica Neue" w:cs="Helvetica Neue"/>
              </w:rPr>
            </w:pPr>
          </w:p>
        </w:tc>
      </w:tr>
      <w:tr w:rsidR="001B438E" w14:paraId="22F6F3FE" w14:textId="77777777">
        <w:tc>
          <w:tcPr>
            <w:tcW w:w="2310" w:type="dxa"/>
            <w:shd w:val="clear" w:color="auto" w:fill="auto"/>
            <w:tcMar>
              <w:top w:w="100" w:type="dxa"/>
              <w:left w:w="100" w:type="dxa"/>
              <w:bottom w:w="100" w:type="dxa"/>
              <w:right w:w="100" w:type="dxa"/>
            </w:tcMar>
          </w:tcPr>
          <w:p w14:paraId="44E628FE" w14:textId="77777777" w:rsidR="001B438E" w:rsidRDefault="00000000">
            <w:pPr>
              <w:rPr>
                <w:rFonts w:ascii="Helvetica Neue" w:eastAsia="Helvetica Neue" w:hAnsi="Helvetica Neue" w:cs="Helvetica Neue"/>
              </w:rPr>
            </w:pPr>
            <w:r>
              <w:rPr>
                <w:rFonts w:ascii="Helvetica Neue" w:eastAsia="Helvetica Neue" w:hAnsi="Helvetica Neue" w:cs="Helvetica Neue"/>
              </w:rPr>
              <w:t>%item</w:t>
            </w:r>
          </w:p>
        </w:tc>
        <w:tc>
          <w:tcPr>
            <w:tcW w:w="1290" w:type="dxa"/>
            <w:shd w:val="clear" w:color="auto" w:fill="auto"/>
            <w:tcMar>
              <w:top w:w="100" w:type="dxa"/>
              <w:left w:w="100" w:type="dxa"/>
              <w:bottom w:w="100" w:type="dxa"/>
              <w:right w:w="100" w:type="dxa"/>
            </w:tcMar>
          </w:tcPr>
          <w:p w14:paraId="4CBF6287" w14:textId="77777777" w:rsidR="001B438E" w:rsidRDefault="001B438E">
            <w:pPr>
              <w:widowControl w:val="0"/>
              <w:spacing w:after="0"/>
              <w:rPr>
                <w:rFonts w:ascii="Helvetica Neue" w:eastAsia="Helvetica Neue" w:hAnsi="Helvetica Neue" w:cs="Helvetica Neue"/>
              </w:rPr>
            </w:pPr>
          </w:p>
        </w:tc>
        <w:tc>
          <w:tcPr>
            <w:tcW w:w="2595" w:type="dxa"/>
            <w:shd w:val="clear" w:color="auto" w:fill="auto"/>
            <w:tcMar>
              <w:top w:w="100" w:type="dxa"/>
              <w:left w:w="100" w:type="dxa"/>
              <w:bottom w:w="100" w:type="dxa"/>
              <w:right w:w="100" w:type="dxa"/>
            </w:tcMar>
          </w:tcPr>
          <w:p w14:paraId="6533AF1B" w14:textId="77777777" w:rsidR="001B438E" w:rsidRDefault="001B438E">
            <w:pPr>
              <w:widowControl w:val="0"/>
              <w:spacing w:after="0"/>
              <w:rPr>
                <w:rFonts w:ascii="Helvetica Neue" w:eastAsia="Helvetica Neue" w:hAnsi="Helvetica Neue" w:cs="Helvetica Neue"/>
              </w:rPr>
            </w:pPr>
          </w:p>
        </w:tc>
        <w:tc>
          <w:tcPr>
            <w:tcW w:w="3285" w:type="dxa"/>
            <w:shd w:val="clear" w:color="auto" w:fill="auto"/>
            <w:tcMar>
              <w:top w:w="100" w:type="dxa"/>
              <w:left w:w="100" w:type="dxa"/>
              <w:bottom w:w="100" w:type="dxa"/>
              <w:right w:w="100" w:type="dxa"/>
            </w:tcMar>
          </w:tcPr>
          <w:p w14:paraId="0AD18564" w14:textId="77777777" w:rsidR="001B438E" w:rsidRDefault="001B438E">
            <w:pPr>
              <w:widowControl w:val="0"/>
              <w:spacing w:after="0"/>
              <w:rPr>
                <w:rFonts w:ascii="Helvetica Neue" w:eastAsia="Helvetica Neue" w:hAnsi="Helvetica Neue" w:cs="Helvetica Neue"/>
              </w:rPr>
            </w:pPr>
          </w:p>
        </w:tc>
      </w:tr>
      <w:tr w:rsidR="001B438E" w14:paraId="7AE11E7E" w14:textId="77777777">
        <w:tc>
          <w:tcPr>
            <w:tcW w:w="2310" w:type="dxa"/>
            <w:shd w:val="clear" w:color="auto" w:fill="auto"/>
            <w:tcMar>
              <w:top w:w="100" w:type="dxa"/>
              <w:left w:w="100" w:type="dxa"/>
              <w:bottom w:w="100" w:type="dxa"/>
              <w:right w:w="100" w:type="dxa"/>
            </w:tcMar>
          </w:tcPr>
          <w:p w14:paraId="76FB269F"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&gt;Dimension Organization UID</w:t>
            </w:r>
          </w:p>
        </w:tc>
        <w:tc>
          <w:tcPr>
            <w:tcW w:w="1290" w:type="dxa"/>
            <w:shd w:val="clear" w:color="auto" w:fill="auto"/>
            <w:tcMar>
              <w:top w:w="100" w:type="dxa"/>
              <w:left w:w="100" w:type="dxa"/>
              <w:bottom w:w="100" w:type="dxa"/>
              <w:right w:w="100" w:type="dxa"/>
            </w:tcMar>
          </w:tcPr>
          <w:p w14:paraId="1C058951"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(0020,9164)</w:t>
            </w:r>
          </w:p>
        </w:tc>
        <w:tc>
          <w:tcPr>
            <w:tcW w:w="2595" w:type="dxa"/>
            <w:shd w:val="clear" w:color="auto" w:fill="auto"/>
            <w:tcMar>
              <w:top w:w="100" w:type="dxa"/>
              <w:left w:w="100" w:type="dxa"/>
              <w:bottom w:w="100" w:type="dxa"/>
              <w:right w:w="100" w:type="dxa"/>
            </w:tcMar>
          </w:tcPr>
          <w:p w14:paraId="1B719D1A" w14:textId="0E97A1F9" w:rsidR="001B438E" w:rsidRDefault="00B074A7">
            <w:pPr>
              <w:widowControl w:val="0"/>
              <w:spacing w:after="0"/>
              <w:rPr>
                <w:rFonts w:ascii="Helvetica Neue" w:eastAsia="Helvetica Neue" w:hAnsi="Helvetica Neue" w:cs="Helvetica Neue"/>
              </w:rPr>
            </w:pPr>
            <w:r>
              <w:rPr>
                <w:rFonts w:ascii="Helvetica Neue" w:eastAsia="Helvetica Neue" w:hAnsi="Helvetica Neue" w:cs="Helvetica Neue"/>
              </w:rPr>
              <w:t>5.6.7.8</w:t>
            </w:r>
          </w:p>
        </w:tc>
        <w:tc>
          <w:tcPr>
            <w:tcW w:w="3285" w:type="dxa"/>
            <w:shd w:val="clear" w:color="auto" w:fill="auto"/>
            <w:tcMar>
              <w:top w:w="100" w:type="dxa"/>
              <w:left w:w="100" w:type="dxa"/>
              <w:bottom w:w="100" w:type="dxa"/>
              <w:right w:w="100" w:type="dxa"/>
            </w:tcMar>
          </w:tcPr>
          <w:p w14:paraId="70A4BC85" w14:textId="6E33E871"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This UID is generated by the acquisition modality and </w:t>
            </w:r>
            <w:r w:rsidR="00B074A7">
              <w:rPr>
                <w:rFonts w:ascii="Helvetica Neue" w:eastAsia="Helvetica Neue" w:hAnsi="Helvetica Neue" w:cs="Helvetica Neue"/>
              </w:rPr>
              <w:t xml:space="preserve">is the same value for all dimensions in this </w:t>
            </w:r>
            <w:r w:rsidR="000957E7">
              <w:rPr>
                <w:rFonts w:ascii="Helvetica Neue" w:eastAsia="Helvetica Neue" w:hAnsi="Helvetica Neue" w:cs="Helvetica Neue"/>
              </w:rPr>
              <w:t>instance</w:t>
            </w:r>
            <w:r>
              <w:rPr>
                <w:rFonts w:ascii="Helvetica Neue" w:eastAsia="Helvetica Neue" w:hAnsi="Helvetica Neue" w:cs="Helvetica Neue"/>
              </w:rPr>
              <w:t>.</w:t>
            </w:r>
          </w:p>
        </w:tc>
      </w:tr>
      <w:tr w:rsidR="001B438E" w14:paraId="56C636B2" w14:textId="77777777">
        <w:tc>
          <w:tcPr>
            <w:tcW w:w="2310" w:type="dxa"/>
            <w:shd w:val="clear" w:color="auto" w:fill="auto"/>
            <w:tcMar>
              <w:top w:w="100" w:type="dxa"/>
              <w:left w:w="100" w:type="dxa"/>
              <w:bottom w:w="100" w:type="dxa"/>
              <w:right w:w="100" w:type="dxa"/>
            </w:tcMar>
          </w:tcPr>
          <w:p w14:paraId="295BC26F"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&gt;Dimension Index Pointer</w:t>
            </w:r>
          </w:p>
        </w:tc>
        <w:tc>
          <w:tcPr>
            <w:tcW w:w="1290" w:type="dxa"/>
            <w:shd w:val="clear" w:color="auto" w:fill="auto"/>
            <w:tcMar>
              <w:top w:w="100" w:type="dxa"/>
              <w:left w:w="100" w:type="dxa"/>
              <w:bottom w:w="100" w:type="dxa"/>
              <w:right w:w="100" w:type="dxa"/>
            </w:tcMar>
          </w:tcPr>
          <w:p w14:paraId="403EDD23"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(0020,9165)</w:t>
            </w:r>
          </w:p>
        </w:tc>
        <w:tc>
          <w:tcPr>
            <w:tcW w:w="2595" w:type="dxa"/>
            <w:shd w:val="clear" w:color="auto" w:fill="auto"/>
            <w:tcMar>
              <w:top w:w="100" w:type="dxa"/>
              <w:left w:w="100" w:type="dxa"/>
              <w:bottom w:w="100" w:type="dxa"/>
              <w:right w:w="100" w:type="dxa"/>
            </w:tcMar>
          </w:tcPr>
          <w:p w14:paraId="46B66620"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(0020,930d) Temporal Position Time Offset </w:t>
            </w:r>
          </w:p>
        </w:tc>
        <w:tc>
          <w:tcPr>
            <w:tcW w:w="3285" w:type="dxa"/>
            <w:shd w:val="clear" w:color="auto" w:fill="auto"/>
            <w:tcMar>
              <w:top w:w="100" w:type="dxa"/>
              <w:left w:w="100" w:type="dxa"/>
              <w:bottom w:w="100" w:type="dxa"/>
              <w:right w:w="100" w:type="dxa"/>
            </w:tcMar>
          </w:tcPr>
          <w:p w14:paraId="5E78AE5E" w14:textId="77777777" w:rsidR="001B438E" w:rsidRDefault="001B438E">
            <w:pPr>
              <w:widowControl w:val="0"/>
              <w:spacing w:after="0"/>
              <w:rPr>
                <w:rFonts w:ascii="Helvetica Neue" w:eastAsia="Helvetica Neue" w:hAnsi="Helvetica Neue" w:cs="Helvetica Neue"/>
              </w:rPr>
            </w:pPr>
          </w:p>
        </w:tc>
      </w:tr>
      <w:tr w:rsidR="001B438E" w14:paraId="56BD345D" w14:textId="77777777">
        <w:tc>
          <w:tcPr>
            <w:tcW w:w="2310" w:type="dxa"/>
            <w:shd w:val="clear" w:color="auto" w:fill="auto"/>
            <w:tcMar>
              <w:top w:w="100" w:type="dxa"/>
              <w:left w:w="100" w:type="dxa"/>
              <w:bottom w:w="100" w:type="dxa"/>
              <w:right w:w="100" w:type="dxa"/>
            </w:tcMar>
          </w:tcPr>
          <w:p w14:paraId="0D2D2FBF"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&gt;Functional Group Pointer</w:t>
            </w:r>
          </w:p>
        </w:tc>
        <w:tc>
          <w:tcPr>
            <w:tcW w:w="1290" w:type="dxa"/>
            <w:shd w:val="clear" w:color="auto" w:fill="auto"/>
            <w:tcMar>
              <w:top w:w="100" w:type="dxa"/>
              <w:left w:w="100" w:type="dxa"/>
              <w:bottom w:w="100" w:type="dxa"/>
              <w:right w:w="100" w:type="dxa"/>
            </w:tcMar>
          </w:tcPr>
          <w:p w14:paraId="198D6724"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(0020,9167)</w:t>
            </w:r>
          </w:p>
        </w:tc>
        <w:tc>
          <w:tcPr>
            <w:tcW w:w="2595" w:type="dxa"/>
            <w:shd w:val="clear" w:color="auto" w:fill="auto"/>
            <w:tcMar>
              <w:top w:w="100" w:type="dxa"/>
              <w:left w:w="100" w:type="dxa"/>
              <w:bottom w:w="100" w:type="dxa"/>
              <w:right w:w="100" w:type="dxa"/>
            </w:tcMar>
          </w:tcPr>
          <w:p w14:paraId="60BA7EC2"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(0020,9310) Temporal Position Sequence</w:t>
            </w:r>
          </w:p>
        </w:tc>
        <w:tc>
          <w:tcPr>
            <w:tcW w:w="3285" w:type="dxa"/>
            <w:shd w:val="clear" w:color="auto" w:fill="auto"/>
            <w:tcMar>
              <w:top w:w="100" w:type="dxa"/>
              <w:left w:w="100" w:type="dxa"/>
              <w:bottom w:w="100" w:type="dxa"/>
              <w:right w:w="100" w:type="dxa"/>
            </w:tcMar>
          </w:tcPr>
          <w:p w14:paraId="6D9DB888" w14:textId="77777777" w:rsidR="001B438E" w:rsidRDefault="001B438E">
            <w:pPr>
              <w:widowControl w:val="0"/>
              <w:spacing w:after="0"/>
              <w:rPr>
                <w:rFonts w:ascii="Helvetica Neue" w:eastAsia="Helvetica Neue" w:hAnsi="Helvetica Neue" w:cs="Helvetica Neue"/>
              </w:rPr>
            </w:pPr>
          </w:p>
        </w:tc>
      </w:tr>
      <w:tr w:rsidR="001B438E" w14:paraId="1F8B6659" w14:textId="77777777">
        <w:tc>
          <w:tcPr>
            <w:tcW w:w="2310" w:type="dxa"/>
            <w:shd w:val="clear" w:color="auto" w:fill="auto"/>
            <w:tcMar>
              <w:top w:w="100" w:type="dxa"/>
              <w:left w:w="100" w:type="dxa"/>
              <w:bottom w:w="100" w:type="dxa"/>
              <w:right w:w="100" w:type="dxa"/>
            </w:tcMar>
          </w:tcPr>
          <w:p w14:paraId="338EB079" w14:textId="77777777" w:rsidR="001B438E" w:rsidRDefault="00000000">
            <w:pPr>
              <w:rPr>
                <w:rFonts w:ascii="Helvetica Neue" w:eastAsia="Helvetica Neue" w:hAnsi="Helvetica Neue" w:cs="Helvetica Neue"/>
              </w:rPr>
            </w:pPr>
            <w:r>
              <w:rPr>
                <w:rFonts w:ascii="Helvetica Neue" w:eastAsia="Helvetica Neue" w:hAnsi="Helvetica Neue" w:cs="Helvetica Neue"/>
              </w:rPr>
              <w:t>%enditem</w:t>
            </w:r>
          </w:p>
        </w:tc>
        <w:tc>
          <w:tcPr>
            <w:tcW w:w="1290" w:type="dxa"/>
            <w:shd w:val="clear" w:color="auto" w:fill="auto"/>
            <w:tcMar>
              <w:top w:w="100" w:type="dxa"/>
              <w:left w:w="100" w:type="dxa"/>
              <w:bottom w:w="100" w:type="dxa"/>
              <w:right w:w="100" w:type="dxa"/>
            </w:tcMar>
          </w:tcPr>
          <w:p w14:paraId="0414DFE3" w14:textId="77777777" w:rsidR="001B438E" w:rsidRDefault="001B438E">
            <w:pPr>
              <w:widowControl w:val="0"/>
              <w:spacing w:after="0"/>
              <w:rPr>
                <w:rFonts w:ascii="Helvetica Neue" w:eastAsia="Helvetica Neue" w:hAnsi="Helvetica Neue" w:cs="Helvetica Neue"/>
              </w:rPr>
            </w:pPr>
          </w:p>
        </w:tc>
        <w:tc>
          <w:tcPr>
            <w:tcW w:w="2595" w:type="dxa"/>
            <w:tcMar>
              <w:top w:w="100" w:type="dxa"/>
              <w:left w:w="100" w:type="dxa"/>
              <w:bottom w:w="100" w:type="dxa"/>
              <w:right w:w="100" w:type="dxa"/>
            </w:tcMar>
          </w:tcPr>
          <w:p w14:paraId="2FDDB758" w14:textId="77777777" w:rsidR="001B438E" w:rsidRDefault="001B438E">
            <w:pPr>
              <w:widowControl w:val="0"/>
              <w:spacing w:after="0"/>
              <w:rPr>
                <w:rFonts w:ascii="Helvetica Neue" w:eastAsia="Helvetica Neue" w:hAnsi="Helvetica Neue" w:cs="Helvetica Neue"/>
              </w:rPr>
            </w:pPr>
          </w:p>
        </w:tc>
        <w:tc>
          <w:tcPr>
            <w:tcW w:w="3285" w:type="dxa"/>
            <w:tcMar>
              <w:top w:w="100" w:type="dxa"/>
              <w:left w:w="100" w:type="dxa"/>
              <w:bottom w:w="100" w:type="dxa"/>
              <w:right w:w="100" w:type="dxa"/>
            </w:tcMar>
          </w:tcPr>
          <w:p w14:paraId="67CF876E" w14:textId="77777777" w:rsidR="001B438E" w:rsidRDefault="001B438E">
            <w:pPr>
              <w:widowControl w:val="0"/>
              <w:spacing w:after="0"/>
              <w:rPr>
                <w:rFonts w:ascii="Helvetica Neue" w:eastAsia="Helvetica Neue" w:hAnsi="Helvetica Neue" w:cs="Helvetica Neue"/>
              </w:rPr>
            </w:pPr>
          </w:p>
        </w:tc>
      </w:tr>
      <w:tr w:rsidR="001B438E" w14:paraId="326075DE" w14:textId="77777777">
        <w:tc>
          <w:tcPr>
            <w:tcW w:w="2310" w:type="dxa"/>
            <w:shd w:val="clear" w:color="auto" w:fill="auto"/>
            <w:tcMar>
              <w:top w:w="100" w:type="dxa"/>
              <w:left w:w="100" w:type="dxa"/>
              <w:bottom w:w="100" w:type="dxa"/>
              <w:right w:w="100" w:type="dxa"/>
            </w:tcMar>
          </w:tcPr>
          <w:p w14:paraId="41E22093" w14:textId="77777777" w:rsidR="001B438E" w:rsidRDefault="00000000">
            <w:pPr>
              <w:rPr>
                <w:rFonts w:ascii="Helvetica Neue" w:eastAsia="Helvetica Neue" w:hAnsi="Helvetica Neue" w:cs="Helvetica Neue"/>
              </w:rPr>
            </w:pPr>
            <w:r>
              <w:rPr>
                <w:rFonts w:ascii="Helvetica Neue" w:eastAsia="Helvetica Neue" w:hAnsi="Helvetica Neue" w:cs="Helvetica Neue"/>
              </w:rPr>
              <w:t>%item</w:t>
            </w:r>
          </w:p>
        </w:tc>
        <w:tc>
          <w:tcPr>
            <w:tcW w:w="1290" w:type="dxa"/>
            <w:shd w:val="clear" w:color="auto" w:fill="auto"/>
            <w:tcMar>
              <w:top w:w="100" w:type="dxa"/>
              <w:left w:w="100" w:type="dxa"/>
              <w:bottom w:w="100" w:type="dxa"/>
              <w:right w:w="100" w:type="dxa"/>
            </w:tcMar>
          </w:tcPr>
          <w:p w14:paraId="1B0882BE" w14:textId="77777777" w:rsidR="001B438E" w:rsidRDefault="001B438E">
            <w:pPr>
              <w:widowControl w:val="0"/>
              <w:spacing w:after="0"/>
              <w:rPr>
                <w:rFonts w:ascii="Helvetica Neue" w:eastAsia="Helvetica Neue" w:hAnsi="Helvetica Neue" w:cs="Helvetica Neue"/>
              </w:rPr>
            </w:pPr>
          </w:p>
        </w:tc>
        <w:tc>
          <w:tcPr>
            <w:tcW w:w="2595" w:type="dxa"/>
            <w:tcMar>
              <w:top w:w="100" w:type="dxa"/>
              <w:left w:w="100" w:type="dxa"/>
              <w:bottom w:w="100" w:type="dxa"/>
              <w:right w:w="100" w:type="dxa"/>
            </w:tcMar>
          </w:tcPr>
          <w:p w14:paraId="308C769C" w14:textId="77777777" w:rsidR="001B438E" w:rsidRDefault="001B438E">
            <w:pPr>
              <w:widowControl w:val="0"/>
              <w:spacing w:after="0"/>
              <w:rPr>
                <w:rFonts w:ascii="Helvetica Neue" w:eastAsia="Helvetica Neue" w:hAnsi="Helvetica Neue" w:cs="Helvetica Neue"/>
              </w:rPr>
            </w:pPr>
          </w:p>
        </w:tc>
        <w:tc>
          <w:tcPr>
            <w:tcW w:w="3285" w:type="dxa"/>
            <w:tcMar>
              <w:top w:w="100" w:type="dxa"/>
              <w:left w:w="100" w:type="dxa"/>
              <w:bottom w:w="100" w:type="dxa"/>
              <w:right w:w="100" w:type="dxa"/>
            </w:tcMar>
          </w:tcPr>
          <w:p w14:paraId="17AF125F" w14:textId="77777777" w:rsidR="001B438E" w:rsidRDefault="001B438E">
            <w:pPr>
              <w:widowControl w:val="0"/>
              <w:spacing w:after="0"/>
              <w:rPr>
                <w:rFonts w:ascii="Helvetica Neue" w:eastAsia="Helvetica Neue" w:hAnsi="Helvetica Neue" w:cs="Helvetica Neue"/>
              </w:rPr>
            </w:pPr>
          </w:p>
        </w:tc>
      </w:tr>
      <w:tr w:rsidR="001B438E" w14:paraId="7340505F" w14:textId="77777777">
        <w:tc>
          <w:tcPr>
            <w:tcW w:w="2310" w:type="dxa"/>
            <w:tcMar>
              <w:top w:w="100" w:type="dxa"/>
              <w:left w:w="100" w:type="dxa"/>
              <w:bottom w:w="100" w:type="dxa"/>
              <w:right w:w="100" w:type="dxa"/>
            </w:tcMar>
          </w:tcPr>
          <w:p w14:paraId="399697B2"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&gt;Dimension Organization UID</w:t>
            </w:r>
          </w:p>
        </w:tc>
        <w:tc>
          <w:tcPr>
            <w:tcW w:w="1290" w:type="dxa"/>
            <w:tcMar>
              <w:top w:w="100" w:type="dxa"/>
              <w:left w:w="100" w:type="dxa"/>
              <w:bottom w:w="100" w:type="dxa"/>
              <w:right w:w="100" w:type="dxa"/>
            </w:tcMar>
          </w:tcPr>
          <w:p w14:paraId="61465D88"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(0020,9164)</w:t>
            </w:r>
          </w:p>
        </w:tc>
        <w:tc>
          <w:tcPr>
            <w:tcW w:w="2595" w:type="dxa"/>
            <w:tcMar>
              <w:top w:w="100" w:type="dxa"/>
              <w:left w:w="100" w:type="dxa"/>
              <w:bottom w:w="100" w:type="dxa"/>
              <w:right w:w="100" w:type="dxa"/>
            </w:tcMar>
          </w:tcPr>
          <w:p w14:paraId="637F0A63" w14:textId="5869348E" w:rsidR="001B438E" w:rsidRDefault="00B074A7">
            <w:pPr>
              <w:widowControl w:val="0"/>
              <w:spacing w:after="0"/>
              <w:rPr>
                <w:rFonts w:ascii="Helvetica Neue" w:eastAsia="Helvetica Neue" w:hAnsi="Helvetica Neue" w:cs="Helvetica Neue"/>
              </w:rPr>
            </w:pPr>
            <w:r>
              <w:rPr>
                <w:rFonts w:ascii="Helvetica Neue" w:eastAsia="Helvetica Neue" w:hAnsi="Helvetica Neue" w:cs="Helvetica Neue"/>
              </w:rPr>
              <w:t>5.6.7.8</w:t>
            </w:r>
          </w:p>
        </w:tc>
        <w:tc>
          <w:tcPr>
            <w:tcW w:w="3285" w:type="dxa"/>
            <w:tcMar>
              <w:top w:w="100" w:type="dxa"/>
              <w:left w:w="100" w:type="dxa"/>
              <w:bottom w:w="100" w:type="dxa"/>
              <w:right w:w="100" w:type="dxa"/>
            </w:tcMar>
          </w:tcPr>
          <w:p w14:paraId="1BBE6BF5" w14:textId="57120F04"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This UID is generated by the acquisition modality and </w:t>
            </w:r>
            <w:r w:rsidR="00B074A7">
              <w:rPr>
                <w:rFonts w:ascii="Helvetica Neue" w:eastAsia="Helvetica Neue" w:hAnsi="Helvetica Neue" w:cs="Helvetica Neue"/>
              </w:rPr>
              <w:t xml:space="preserve">is the same value for all dimensions in this </w:t>
            </w:r>
            <w:r w:rsidR="000957E7">
              <w:rPr>
                <w:rFonts w:ascii="Helvetica Neue" w:eastAsia="Helvetica Neue" w:hAnsi="Helvetica Neue" w:cs="Helvetica Neue"/>
              </w:rPr>
              <w:t>instance</w:t>
            </w:r>
            <w:r>
              <w:rPr>
                <w:rFonts w:ascii="Helvetica Neue" w:eastAsia="Helvetica Neue" w:hAnsi="Helvetica Neue" w:cs="Helvetica Neue"/>
              </w:rPr>
              <w:t>.</w:t>
            </w:r>
          </w:p>
        </w:tc>
      </w:tr>
      <w:tr w:rsidR="001B438E" w14:paraId="7DC8FBAC" w14:textId="77777777">
        <w:tc>
          <w:tcPr>
            <w:tcW w:w="2310" w:type="dxa"/>
            <w:tcMar>
              <w:top w:w="100" w:type="dxa"/>
              <w:left w:w="100" w:type="dxa"/>
              <w:bottom w:w="100" w:type="dxa"/>
              <w:right w:w="100" w:type="dxa"/>
            </w:tcMar>
          </w:tcPr>
          <w:p w14:paraId="05583976"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&gt;Dimension Index Pointer</w:t>
            </w:r>
          </w:p>
        </w:tc>
        <w:tc>
          <w:tcPr>
            <w:tcW w:w="1290" w:type="dxa"/>
            <w:tcMar>
              <w:top w:w="100" w:type="dxa"/>
              <w:left w:w="100" w:type="dxa"/>
              <w:bottom w:w="100" w:type="dxa"/>
              <w:right w:w="100" w:type="dxa"/>
            </w:tcMar>
          </w:tcPr>
          <w:p w14:paraId="24A11B8A"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(0020,9165)</w:t>
            </w:r>
          </w:p>
        </w:tc>
        <w:tc>
          <w:tcPr>
            <w:tcW w:w="2595" w:type="dxa"/>
            <w:tcMar>
              <w:top w:w="100" w:type="dxa"/>
              <w:left w:w="100" w:type="dxa"/>
              <w:bottom w:w="100" w:type="dxa"/>
              <w:right w:w="100" w:type="dxa"/>
            </w:tcMar>
          </w:tcPr>
          <w:p w14:paraId="53AA5566"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(0020,9301) Image Position (Volume)</w:t>
            </w:r>
          </w:p>
        </w:tc>
        <w:tc>
          <w:tcPr>
            <w:tcW w:w="3285" w:type="dxa"/>
            <w:tcMar>
              <w:top w:w="100" w:type="dxa"/>
              <w:left w:w="100" w:type="dxa"/>
              <w:bottom w:w="100" w:type="dxa"/>
              <w:right w:w="100" w:type="dxa"/>
            </w:tcMar>
          </w:tcPr>
          <w:p w14:paraId="489B02D8" w14:textId="77777777" w:rsidR="001B438E" w:rsidRDefault="001B438E">
            <w:pPr>
              <w:widowControl w:val="0"/>
              <w:spacing w:after="0"/>
              <w:rPr>
                <w:rFonts w:ascii="Helvetica Neue" w:eastAsia="Helvetica Neue" w:hAnsi="Helvetica Neue" w:cs="Helvetica Neue"/>
              </w:rPr>
            </w:pPr>
          </w:p>
        </w:tc>
      </w:tr>
      <w:tr w:rsidR="001B438E" w14:paraId="004347A7" w14:textId="77777777">
        <w:tc>
          <w:tcPr>
            <w:tcW w:w="2310" w:type="dxa"/>
            <w:tcMar>
              <w:top w:w="100" w:type="dxa"/>
              <w:left w:w="100" w:type="dxa"/>
              <w:bottom w:w="100" w:type="dxa"/>
              <w:right w:w="100" w:type="dxa"/>
            </w:tcMar>
          </w:tcPr>
          <w:p w14:paraId="226BE235"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&gt;Functional Group Pointer</w:t>
            </w:r>
          </w:p>
        </w:tc>
        <w:tc>
          <w:tcPr>
            <w:tcW w:w="1290" w:type="dxa"/>
            <w:tcMar>
              <w:top w:w="100" w:type="dxa"/>
              <w:left w:w="100" w:type="dxa"/>
              <w:bottom w:w="100" w:type="dxa"/>
              <w:right w:w="100" w:type="dxa"/>
            </w:tcMar>
          </w:tcPr>
          <w:p w14:paraId="1FD1D450"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(0020,9167)</w:t>
            </w:r>
          </w:p>
        </w:tc>
        <w:tc>
          <w:tcPr>
            <w:tcW w:w="2595" w:type="dxa"/>
            <w:tcMar>
              <w:top w:w="100" w:type="dxa"/>
              <w:left w:w="100" w:type="dxa"/>
              <w:bottom w:w="100" w:type="dxa"/>
              <w:right w:w="100" w:type="dxa"/>
            </w:tcMar>
          </w:tcPr>
          <w:p w14:paraId="4FCAB85C"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(0020,930e) Plane Position (Volume) Sequence</w:t>
            </w:r>
          </w:p>
        </w:tc>
        <w:tc>
          <w:tcPr>
            <w:tcW w:w="3285" w:type="dxa"/>
            <w:tcMar>
              <w:top w:w="100" w:type="dxa"/>
              <w:left w:w="100" w:type="dxa"/>
              <w:bottom w:w="100" w:type="dxa"/>
              <w:right w:w="100" w:type="dxa"/>
            </w:tcMar>
          </w:tcPr>
          <w:p w14:paraId="2F0F7D36" w14:textId="77777777" w:rsidR="001B438E" w:rsidRDefault="001B438E">
            <w:pPr>
              <w:widowControl w:val="0"/>
              <w:spacing w:after="0"/>
              <w:rPr>
                <w:rFonts w:ascii="Helvetica Neue" w:eastAsia="Helvetica Neue" w:hAnsi="Helvetica Neue" w:cs="Helvetica Neue"/>
              </w:rPr>
            </w:pPr>
          </w:p>
        </w:tc>
      </w:tr>
      <w:tr w:rsidR="001B438E" w14:paraId="7B3950AE" w14:textId="77777777">
        <w:tc>
          <w:tcPr>
            <w:tcW w:w="2310" w:type="dxa"/>
            <w:tcMar>
              <w:top w:w="100" w:type="dxa"/>
              <w:left w:w="100" w:type="dxa"/>
              <w:bottom w:w="100" w:type="dxa"/>
              <w:right w:w="100" w:type="dxa"/>
            </w:tcMar>
          </w:tcPr>
          <w:p w14:paraId="30208CA3" w14:textId="77777777" w:rsidR="001B438E" w:rsidRDefault="00000000">
            <w:pPr>
              <w:rPr>
                <w:rFonts w:ascii="Helvetica Neue" w:eastAsia="Helvetica Neue" w:hAnsi="Helvetica Neue" w:cs="Helvetica Neue"/>
              </w:rPr>
            </w:pPr>
            <w:r>
              <w:rPr>
                <w:rFonts w:ascii="Helvetica Neue" w:eastAsia="Helvetica Neue" w:hAnsi="Helvetica Neue" w:cs="Helvetica Neue"/>
              </w:rPr>
              <w:t>%enditem</w:t>
            </w:r>
          </w:p>
        </w:tc>
        <w:tc>
          <w:tcPr>
            <w:tcW w:w="1290" w:type="dxa"/>
            <w:tcMar>
              <w:top w:w="100" w:type="dxa"/>
              <w:left w:w="100" w:type="dxa"/>
              <w:bottom w:w="100" w:type="dxa"/>
              <w:right w:w="100" w:type="dxa"/>
            </w:tcMar>
          </w:tcPr>
          <w:p w14:paraId="6BC0212E" w14:textId="77777777" w:rsidR="001B438E" w:rsidRDefault="001B438E">
            <w:pPr>
              <w:widowControl w:val="0"/>
              <w:spacing w:after="0"/>
              <w:rPr>
                <w:rFonts w:ascii="Helvetica Neue" w:eastAsia="Helvetica Neue" w:hAnsi="Helvetica Neue" w:cs="Helvetica Neue"/>
              </w:rPr>
            </w:pPr>
          </w:p>
        </w:tc>
        <w:tc>
          <w:tcPr>
            <w:tcW w:w="2595" w:type="dxa"/>
            <w:tcMar>
              <w:top w:w="100" w:type="dxa"/>
              <w:left w:w="100" w:type="dxa"/>
              <w:bottom w:w="100" w:type="dxa"/>
              <w:right w:w="100" w:type="dxa"/>
            </w:tcMar>
          </w:tcPr>
          <w:p w14:paraId="44C5D361" w14:textId="77777777" w:rsidR="001B438E" w:rsidRDefault="001B438E">
            <w:pPr>
              <w:widowControl w:val="0"/>
              <w:spacing w:after="0"/>
              <w:rPr>
                <w:rFonts w:ascii="Helvetica Neue" w:eastAsia="Helvetica Neue" w:hAnsi="Helvetica Neue" w:cs="Helvetica Neue"/>
              </w:rPr>
            </w:pPr>
          </w:p>
        </w:tc>
        <w:tc>
          <w:tcPr>
            <w:tcW w:w="3285" w:type="dxa"/>
            <w:tcMar>
              <w:top w:w="100" w:type="dxa"/>
              <w:left w:w="100" w:type="dxa"/>
              <w:bottom w:w="100" w:type="dxa"/>
              <w:right w:w="100" w:type="dxa"/>
            </w:tcMar>
          </w:tcPr>
          <w:p w14:paraId="744AF8D7" w14:textId="77777777" w:rsidR="001B438E" w:rsidRDefault="001B438E">
            <w:pPr>
              <w:widowControl w:val="0"/>
              <w:spacing w:after="0"/>
              <w:rPr>
                <w:rFonts w:ascii="Helvetica Neue" w:eastAsia="Helvetica Neue" w:hAnsi="Helvetica Neue" w:cs="Helvetica Neue"/>
              </w:rPr>
            </w:pPr>
          </w:p>
        </w:tc>
      </w:tr>
      <w:tr w:rsidR="001B438E" w14:paraId="1A62F0F4" w14:textId="77777777">
        <w:tc>
          <w:tcPr>
            <w:tcW w:w="2310" w:type="dxa"/>
            <w:tcMar>
              <w:top w:w="100" w:type="dxa"/>
              <w:left w:w="100" w:type="dxa"/>
              <w:bottom w:w="100" w:type="dxa"/>
              <w:right w:w="100" w:type="dxa"/>
            </w:tcMar>
          </w:tcPr>
          <w:p w14:paraId="60D917B9" w14:textId="77777777" w:rsidR="001B438E" w:rsidRDefault="00000000">
            <w:pPr>
              <w:rPr>
                <w:rFonts w:ascii="Helvetica Neue" w:eastAsia="Helvetica Neue" w:hAnsi="Helvetica Neue" w:cs="Helvetica Neue"/>
              </w:rPr>
            </w:pPr>
            <w:r>
              <w:rPr>
                <w:rFonts w:ascii="Helvetica Neue" w:eastAsia="Helvetica Neue" w:hAnsi="Helvetica Neue" w:cs="Helvetica Neue"/>
              </w:rPr>
              <w:t>%item</w:t>
            </w:r>
          </w:p>
        </w:tc>
        <w:tc>
          <w:tcPr>
            <w:tcW w:w="1290" w:type="dxa"/>
            <w:tcMar>
              <w:top w:w="100" w:type="dxa"/>
              <w:left w:w="100" w:type="dxa"/>
              <w:bottom w:w="100" w:type="dxa"/>
              <w:right w:w="100" w:type="dxa"/>
            </w:tcMar>
          </w:tcPr>
          <w:p w14:paraId="036FFF6F" w14:textId="77777777" w:rsidR="001B438E" w:rsidRDefault="001B438E">
            <w:pPr>
              <w:widowControl w:val="0"/>
              <w:spacing w:after="0"/>
              <w:rPr>
                <w:rFonts w:ascii="Helvetica Neue" w:eastAsia="Helvetica Neue" w:hAnsi="Helvetica Neue" w:cs="Helvetica Neue"/>
              </w:rPr>
            </w:pPr>
          </w:p>
        </w:tc>
        <w:tc>
          <w:tcPr>
            <w:tcW w:w="2595" w:type="dxa"/>
            <w:tcMar>
              <w:top w:w="100" w:type="dxa"/>
              <w:left w:w="100" w:type="dxa"/>
              <w:bottom w:w="100" w:type="dxa"/>
              <w:right w:w="100" w:type="dxa"/>
            </w:tcMar>
          </w:tcPr>
          <w:p w14:paraId="7AA6F606" w14:textId="77777777" w:rsidR="001B438E" w:rsidRDefault="001B438E">
            <w:pPr>
              <w:widowControl w:val="0"/>
              <w:spacing w:after="0"/>
              <w:rPr>
                <w:rFonts w:ascii="Helvetica Neue" w:eastAsia="Helvetica Neue" w:hAnsi="Helvetica Neue" w:cs="Helvetica Neue"/>
              </w:rPr>
            </w:pPr>
          </w:p>
        </w:tc>
        <w:tc>
          <w:tcPr>
            <w:tcW w:w="3285" w:type="dxa"/>
            <w:tcMar>
              <w:top w:w="100" w:type="dxa"/>
              <w:left w:w="100" w:type="dxa"/>
              <w:bottom w:w="100" w:type="dxa"/>
              <w:right w:w="100" w:type="dxa"/>
            </w:tcMar>
          </w:tcPr>
          <w:p w14:paraId="723946ED" w14:textId="77777777" w:rsidR="001B438E" w:rsidRDefault="001B438E">
            <w:pPr>
              <w:widowControl w:val="0"/>
              <w:spacing w:after="0"/>
              <w:rPr>
                <w:rFonts w:ascii="Helvetica Neue" w:eastAsia="Helvetica Neue" w:hAnsi="Helvetica Neue" w:cs="Helvetica Neue"/>
              </w:rPr>
            </w:pPr>
          </w:p>
        </w:tc>
      </w:tr>
      <w:tr w:rsidR="001B438E" w14:paraId="21ACF558" w14:textId="77777777">
        <w:tc>
          <w:tcPr>
            <w:tcW w:w="2310" w:type="dxa"/>
            <w:tcMar>
              <w:top w:w="100" w:type="dxa"/>
              <w:left w:w="100" w:type="dxa"/>
              <w:bottom w:w="100" w:type="dxa"/>
              <w:right w:w="100" w:type="dxa"/>
            </w:tcMar>
          </w:tcPr>
          <w:p w14:paraId="60C2880C"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lastRenderedPageBreak/>
              <w:t>&gt;Dimension Organization UID</w:t>
            </w:r>
          </w:p>
        </w:tc>
        <w:tc>
          <w:tcPr>
            <w:tcW w:w="1290" w:type="dxa"/>
            <w:tcMar>
              <w:top w:w="100" w:type="dxa"/>
              <w:left w:w="100" w:type="dxa"/>
              <w:bottom w:w="100" w:type="dxa"/>
              <w:right w:w="100" w:type="dxa"/>
            </w:tcMar>
          </w:tcPr>
          <w:p w14:paraId="21EA122C"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(0020,9164)</w:t>
            </w:r>
          </w:p>
        </w:tc>
        <w:tc>
          <w:tcPr>
            <w:tcW w:w="2595" w:type="dxa"/>
            <w:tcMar>
              <w:top w:w="100" w:type="dxa"/>
              <w:left w:w="100" w:type="dxa"/>
              <w:bottom w:w="100" w:type="dxa"/>
              <w:right w:w="100" w:type="dxa"/>
            </w:tcMar>
          </w:tcPr>
          <w:p w14:paraId="2BC7E559" w14:textId="6AD6E7B7" w:rsidR="001B438E" w:rsidRDefault="00CA6C8F">
            <w:pPr>
              <w:widowControl w:val="0"/>
              <w:spacing w:after="0"/>
              <w:rPr>
                <w:rFonts w:ascii="Helvetica Neue" w:eastAsia="Helvetica Neue" w:hAnsi="Helvetica Neue" w:cs="Helvetica Neue"/>
              </w:rPr>
            </w:pPr>
            <w:r>
              <w:rPr>
                <w:rFonts w:ascii="Helvetica Neue" w:eastAsia="Helvetica Neue" w:hAnsi="Helvetica Neue" w:cs="Helvetica Neue"/>
              </w:rPr>
              <w:t>5.6.7.8</w:t>
            </w:r>
          </w:p>
        </w:tc>
        <w:tc>
          <w:tcPr>
            <w:tcW w:w="3285" w:type="dxa"/>
            <w:tcMar>
              <w:top w:w="100" w:type="dxa"/>
              <w:left w:w="100" w:type="dxa"/>
              <w:bottom w:w="100" w:type="dxa"/>
              <w:right w:w="100" w:type="dxa"/>
            </w:tcMar>
          </w:tcPr>
          <w:p w14:paraId="2EB64620" w14:textId="51843A76"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This UID is generated by the acquisition modality and </w:t>
            </w:r>
            <w:r w:rsidR="003E7FD6">
              <w:rPr>
                <w:rFonts w:ascii="Helvetica Neue" w:eastAsia="Helvetica Neue" w:hAnsi="Helvetica Neue" w:cs="Helvetica Neue"/>
              </w:rPr>
              <w:t xml:space="preserve">is the same value for all dimensions in this </w:t>
            </w:r>
            <w:r w:rsidR="000957E7">
              <w:rPr>
                <w:rFonts w:ascii="Helvetica Neue" w:eastAsia="Helvetica Neue" w:hAnsi="Helvetica Neue" w:cs="Helvetica Neue"/>
              </w:rPr>
              <w:t>instance</w:t>
            </w:r>
            <w:r>
              <w:rPr>
                <w:rFonts w:ascii="Helvetica Neue" w:eastAsia="Helvetica Neue" w:hAnsi="Helvetica Neue" w:cs="Helvetica Neue"/>
              </w:rPr>
              <w:t>.</w:t>
            </w:r>
          </w:p>
        </w:tc>
      </w:tr>
      <w:tr w:rsidR="001B438E" w14:paraId="69A1C614" w14:textId="77777777">
        <w:tc>
          <w:tcPr>
            <w:tcW w:w="2310" w:type="dxa"/>
            <w:tcMar>
              <w:top w:w="100" w:type="dxa"/>
              <w:left w:w="100" w:type="dxa"/>
              <w:bottom w:w="100" w:type="dxa"/>
              <w:right w:w="100" w:type="dxa"/>
            </w:tcMar>
          </w:tcPr>
          <w:p w14:paraId="034D01E5"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&gt;Dimension Index Pointer</w:t>
            </w:r>
          </w:p>
        </w:tc>
        <w:tc>
          <w:tcPr>
            <w:tcW w:w="1290" w:type="dxa"/>
            <w:tcMar>
              <w:top w:w="100" w:type="dxa"/>
              <w:left w:w="100" w:type="dxa"/>
              <w:bottom w:w="100" w:type="dxa"/>
              <w:right w:w="100" w:type="dxa"/>
            </w:tcMar>
          </w:tcPr>
          <w:p w14:paraId="3C4E6843"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(0020,9165)</w:t>
            </w:r>
          </w:p>
        </w:tc>
        <w:tc>
          <w:tcPr>
            <w:tcW w:w="2595" w:type="dxa"/>
            <w:tcMar>
              <w:top w:w="100" w:type="dxa"/>
              <w:left w:w="100" w:type="dxa"/>
              <w:bottom w:w="100" w:type="dxa"/>
              <w:right w:w="100" w:type="dxa"/>
            </w:tcMar>
          </w:tcPr>
          <w:p w14:paraId="2702A36B"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(0018,9808) Data Type  </w:t>
            </w:r>
          </w:p>
        </w:tc>
        <w:tc>
          <w:tcPr>
            <w:tcW w:w="3285" w:type="dxa"/>
            <w:tcMar>
              <w:top w:w="100" w:type="dxa"/>
              <w:left w:w="100" w:type="dxa"/>
              <w:bottom w:w="100" w:type="dxa"/>
              <w:right w:w="100" w:type="dxa"/>
            </w:tcMar>
          </w:tcPr>
          <w:p w14:paraId="2B43F885" w14:textId="77777777" w:rsidR="001B438E" w:rsidRDefault="001B438E">
            <w:pPr>
              <w:widowControl w:val="0"/>
              <w:spacing w:after="0"/>
              <w:rPr>
                <w:rFonts w:ascii="Helvetica Neue" w:eastAsia="Helvetica Neue" w:hAnsi="Helvetica Neue" w:cs="Helvetica Neue"/>
              </w:rPr>
            </w:pPr>
          </w:p>
        </w:tc>
      </w:tr>
      <w:tr w:rsidR="001B438E" w14:paraId="0F49507E" w14:textId="77777777">
        <w:tc>
          <w:tcPr>
            <w:tcW w:w="2310" w:type="dxa"/>
            <w:tcMar>
              <w:top w:w="100" w:type="dxa"/>
              <w:left w:w="100" w:type="dxa"/>
              <w:bottom w:w="100" w:type="dxa"/>
              <w:right w:w="100" w:type="dxa"/>
            </w:tcMar>
          </w:tcPr>
          <w:p w14:paraId="7E38DD34"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&gt;Functional Group Pointer</w:t>
            </w:r>
          </w:p>
        </w:tc>
        <w:tc>
          <w:tcPr>
            <w:tcW w:w="1290" w:type="dxa"/>
            <w:tcMar>
              <w:top w:w="100" w:type="dxa"/>
              <w:left w:w="100" w:type="dxa"/>
              <w:bottom w:w="100" w:type="dxa"/>
              <w:right w:w="100" w:type="dxa"/>
            </w:tcMar>
          </w:tcPr>
          <w:p w14:paraId="668B2254"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(0020,9167)</w:t>
            </w:r>
          </w:p>
        </w:tc>
        <w:tc>
          <w:tcPr>
            <w:tcW w:w="2595" w:type="dxa"/>
            <w:tcMar>
              <w:top w:w="100" w:type="dxa"/>
              <w:left w:w="100" w:type="dxa"/>
              <w:bottom w:w="100" w:type="dxa"/>
              <w:right w:w="100" w:type="dxa"/>
            </w:tcMar>
          </w:tcPr>
          <w:p w14:paraId="02B0D5E6"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(0018,9807) Image Data Type </w:t>
            </w:r>
          </w:p>
        </w:tc>
        <w:tc>
          <w:tcPr>
            <w:tcW w:w="3285" w:type="dxa"/>
            <w:tcMar>
              <w:top w:w="100" w:type="dxa"/>
              <w:left w:w="100" w:type="dxa"/>
              <w:bottom w:w="100" w:type="dxa"/>
              <w:right w:w="100" w:type="dxa"/>
            </w:tcMar>
          </w:tcPr>
          <w:p w14:paraId="550A82D0" w14:textId="77777777" w:rsidR="001B438E" w:rsidRDefault="001B438E">
            <w:pPr>
              <w:widowControl w:val="0"/>
              <w:spacing w:after="0"/>
              <w:rPr>
                <w:rFonts w:ascii="Helvetica Neue" w:eastAsia="Helvetica Neue" w:hAnsi="Helvetica Neue" w:cs="Helvetica Neue"/>
              </w:rPr>
            </w:pPr>
          </w:p>
        </w:tc>
      </w:tr>
      <w:tr w:rsidR="001B438E" w14:paraId="7BB6082D" w14:textId="77777777">
        <w:tc>
          <w:tcPr>
            <w:tcW w:w="2310" w:type="dxa"/>
            <w:tcMar>
              <w:top w:w="100" w:type="dxa"/>
              <w:left w:w="100" w:type="dxa"/>
              <w:bottom w:w="100" w:type="dxa"/>
              <w:right w:w="100" w:type="dxa"/>
            </w:tcMar>
          </w:tcPr>
          <w:p w14:paraId="0AA19D9C" w14:textId="77777777" w:rsidR="001B438E" w:rsidRDefault="00000000">
            <w:pPr>
              <w:rPr>
                <w:rFonts w:ascii="Helvetica Neue" w:eastAsia="Helvetica Neue" w:hAnsi="Helvetica Neue" w:cs="Helvetica Neue"/>
              </w:rPr>
            </w:pPr>
            <w:r>
              <w:rPr>
                <w:rFonts w:ascii="Helvetica Neue" w:eastAsia="Helvetica Neue" w:hAnsi="Helvetica Neue" w:cs="Helvetica Neue"/>
              </w:rPr>
              <w:t>%enditem</w:t>
            </w:r>
          </w:p>
        </w:tc>
        <w:tc>
          <w:tcPr>
            <w:tcW w:w="1290" w:type="dxa"/>
            <w:tcMar>
              <w:top w:w="100" w:type="dxa"/>
              <w:left w:w="100" w:type="dxa"/>
              <w:bottom w:w="100" w:type="dxa"/>
              <w:right w:w="100" w:type="dxa"/>
            </w:tcMar>
          </w:tcPr>
          <w:p w14:paraId="7528271C" w14:textId="77777777" w:rsidR="001B438E" w:rsidRDefault="001B438E">
            <w:pPr>
              <w:widowControl w:val="0"/>
              <w:spacing w:after="0"/>
              <w:rPr>
                <w:rFonts w:ascii="Helvetica Neue" w:eastAsia="Helvetica Neue" w:hAnsi="Helvetica Neue" w:cs="Helvetica Neue"/>
              </w:rPr>
            </w:pPr>
          </w:p>
        </w:tc>
        <w:tc>
          <w:tcPr>
            <w:tcW w:w="2595" w:type="dxa"/>
            <w:tcMar>
              <w:top w:w="100" w:type="dxa"/>
              <w:left w:w="100" w:type="dxa"/>
              <w:bottom w:w="100" w:type="dxa"/>
              <w:right w:w="100" w:type="dxa"/>
            </w:tcMar>
          </w:tcPr>
          <w:p w14:paraId="20715B47" w14:textId="77777777" w:rsidR="001B438E" w:rsidRDefault="001B438E">
            <w:pPr>
              <w:widowControl w:val="0"/>
              <w:spacing w:after="0"/>
              <w:rPr>
                <w:rFonts w:ascii="Helvetica Neue" w:eastAsia="Helvetica Neue" w:hAnsi="Helvetica Neue" w:cs="Helvetica Neue"/>
              </w:rPr>
            </w:pPr>
          </w:p>
        </w:tc>
        <w:tc>
          <w:tcPr>
            <w:tcW w:w="3285" w:type="dxa"/>
            <w:tcMar>
              <w:top w:w="100" w:type="dxa"/>
              <w:left w:w="100" w:type="dxa"/>
              <w:bottom w:w="100" w:type="dxa"/>
              <w:right w:w="100" w:type="dxa"/>
            </w:tcMar>
          </w:tcPr>
          <w:p w14:paraId="37C7813E" w14:textId="77777777" w:rsidR="001B438E" w:rsidRDefault="001B438E">
            <w:pPr>
              <w:widowControl w:val="0"/>
              <w:spacing w:after="0"/>
              <w:rPr>
                <w:rFonts w:ascii="Helvetica Neue" w:eastAsia="Helvetica Neue" w:hAnsi="Helvetica Neue" w:cs="Helvetica Neue"/>
              </w:rPr>
            </w:pPr>
          </w:p>
        </w:tc>
      </w:tr>
      <w:tr w:rsidR="001B438E" w14:paraId="57B79CCA" w14:textId="77777777">
        <w:tc>
          <w:tcPr>
            <w:tcW w:w="2310" w:type="dxa"/>
            <w:tcMar>
              <w:top w:w="100" w:type="dxa"/>
              <w:left w:w="100" w:type="dxa"/>
              <w:bottom w:w="100" w:type="dxa"/>
              <w:right w:w="100" w:type="dxa"/>
            </w:tcMar>
          </w:tcPr>
          <w:p w14:paraId="1164B2B1" w14:textId="77777777" w:rsidR="001B438E" w:rsidRDefault="00000000">
            <w:pPr>
              <w:rPr>
                <w:rFonts w:ascii="Helvetica Neue" w:eastAsia="Helvetica Neue" w:hAnsi="Helvetica Neue" w:cs="Helvetica Neue"/>
              </w:rPr>
            </w:pPr>
            <w:r>
              <w:rPr>
                <w:rFonts w:ascii="Helvetica Neue" w:eastAsia="Helvetica Neue" w:hAnsi="Helvetica Neue" w:cs="Helvetica Neue"/>
              </w:rPr>
              <w:t>%endseq</w:t>
            </w:r>
          </w:p>
        </w:tc>
        <w:tc>
          <w:tcPr>
            <w:tcW w:w="1290" w:type="dxa"/>
            <w:tcMar>
              <w:top w:w="100" w:type="dxa"/>
              <w:left w:w="100" w:type="dxa"/>
              <w:bottom w:w="100" w:type="dxa"/>
              <w:right w:w="100" w:type="dxa"/>
            </w:tcMar>
          </w:tcPr>
          <w:p w14:paraId="5F27EC04" w14:textId="77777777" w:rsidR="001B438E" w:rsidRDefault="001B438E">
            <w:pPr>
              <w:widowControl w:val="0"/>
              <w:spacing w:after="0"/>
              <w:rPr>
                <w:rFonts w:ascii="Helvetica Neue" w:eastAsia="Helvetica Neue" w:hAnsi="Helvetica Neue" w:cs="Helvetica Neue"/>
              </w:rPr>
            </w:pPr>
          </w:p>
        </w:tc>
        <w:tc>
          <w:tcPr>
            <w:tcW w:w="2595" w:type="dxa"/>
            <w:tcMar>
              <w:top w:w="100" w:type="dxa"/>
              <w:left w:w="100" w:type="dxa"/>
              <w:bottom w:w="100" w:type="dxa"/>
              <w:right w:w="100" w:type="dxa"/>
            </w:tcMar>
          </w:tcPr>
          <w:p w14:paraId="19964CBE" w14:textId="77777777" w:rsidR="001B438E" w:rsidRDefault="001B438E">
            <w:pPr>
              <w:widowControl w:val="0"/>
              <w:spacing w:after="0"/>
              <w:rPr>
                <w:rFonts w:ascii="Helvetica Neue" w:eastAsia="Helvetica Neue" w:hAnsi="Helvetica Neue" w:cs="Helvetica Neue"/>
              </w:rPr>
            </w:pPr>
          </w:p>
        </w:tc>
        <w:tc>
          <w:tcPr>
            <w:tcW w:w="3285" w:type="dxa"/>
            <w:tcMar>
              <w:top w:w="100" w:type="dxa"/>
              <w:left w:w="100" w:type="dxa"/>
              <w:bottom w:w="100" w:type="dxa"/>
              <w:right w:w="100" w:type="dxa"/>
            </w:tcMar>
          </w:tcPr>
          <w:p w14:paraId="360ACF18" w14:textId="77777777" w:rsidR="001B438E" w:rsidRDefault="001B438E">
            <w:pPr>
              <w:widowControl w:val="0"/>
              <w:spacing w:after="0"/>
              <w:rPr>
                <w:rFonts w:ascii="Helvetica Neue" w:eastAsia="Helvetica Neue" w:hAnsi="Helvetica Neue" w:cs="Helvetica Neue"/>
              </w:rPr>
            </w:pPr>
          </w:p>
        </w:tc>
      </w:tr>
    </w:tbl>
    <w:p w14:paraId="3A06DFC1" w14:textId="77777777" w:rsidR="001B438E" w:rsidRDefault="001B438E"/>
    <w:p w14:paraId="34C2B7F2" w14:textId="77777777" w:rsidR="001B438E" w:rsidRDefault="00000000">
      <w:pPr>
        <w:pStyle w:val="Heading5"/>
        <w:keepNext w:val="0"/>
        <w:spacing w:before="280" w:after="80"/>
      </w:pPr>
      <w:bookmarkStart w:id="95" w:name="_Toc119579597"/>
      <w:r>
        <w:t>AXXX.3.2.2 PA/US Coupled Acquisition Per-Frame Example</w:t>
      </w:r>
      <w:bookmarkEnd w:id="95"/>
    </w:p>
    <w:p w14:paraId="2D1787AC" w14:textId="77777777" w:rsidR="001B438E" w:rsidRDefault="00000000">
      <w:pPr>
        <w:tabs>
          <w:tab w:val="left" w:pos="360"/>
          <w:tab w:val="left" w:pos="1620"/>
        </w:tabs>
        <w:rPr>
          <w:rFonts w:ascii="Helvetica Neue" w:eastAsia="Helvetica Neue" w:hAnsi="Helvetica Neue" w:cs="Helvetica Neue"/>
        </w:rPr>
      </w:pPr>
      <w:r>
        <w:t xml:space="preserve">In this encoding of the example shown in </w:t>
      </w:r>
      <w:r>
        <w:rPr>
          <w:rFonts w:ascii="Helvetica Neue" w:eastAsia="Helvetica Neue" w:hAnsi="Helvetica Neue" w:cs="Helvetica Neue"/>
        </w:rPr>
        <w:t>Figure AXXX.3.2-1</w:t>
      </w:r>
      <w:r>
        <w:t>, the first frame of the image is shown for three images: one PA image processed from one excitation wavelength, one PA image processed from two excitation wavelengths, and one ultrasound image (Table AXXX.3.2.2-1, Table AXXX.3.2.2-2, Table AXXX.3.2.2-3).  For brevity, examples of PA attributes are provided in AXXX.3.5.</w:t>
      </w:r>
    </w:p>
    <w:p w14:paraId="7ABC9345" w14:textId="77777777" w:rsidR="001B438E" w:rsidRDefault="00000000">
      <w:pPr>
        <w:jc w:val="center"/>
        <w:rPr>
          <w:rFonts w:ascii="Helvetica Neue" w:eastAsia="Helvetica Neue" w:hAnsi="Helvetica Neue" w:cs="Helvetica Neue"/>
          <w:b/>
        </w:rPr>
      </w:pPr>
      <w:r>
        <w:rPr>
          <w:rFonts w:ascii="Helvetica Neue" w:eastAsia="Helvetica Neue" w:hAnsi="Helvetica Neue" w:cs="Helvetica Neue"/>
          <w:b/>
        </w:rPr>
        <w:t>Table AXXX.3.2.2-1. PA/US Coupled Acquisition, PA Image, Algorithm 1, Frame 1</w:t>
      </w:r>
    </w:p>
    <w:tbl>
      <w:tblPr>
        <w:tblStyle w:val="affff3"/>
        <w:tblW w:w="954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1455"/>
        <w:gridCol w:w="1845"/>
        <w:gridCol w:w="3690"/>
      </w:tblGrid>
      <w:tr w:rsidR="001B438E" w14:paraId="4C53F014" w14:textId="77777777">
        <w:tc>
          <w:tcPr>
            <w:tcW w:w="2552" w:type="dxa"/>
            <w:shd w:val="clear" w:color="auto" w:fill="auto"/>
            <w:tcMar>
              <w:top w:w="100" w:type="dxa"/>
              <w:left w:w="100" w:type="dxa"/>
              <w:bottom w:w="100" w:type="dxa"/>
              <w:right w:w="100" w:type="dxa"/>
            </w:tcMar>
          </w:tcPr>
          <w:p w14:paraId="2F6AAA57" w14:textId="77777777" w:rsidR="001B438E" w:rsidRDefault="00000000">
            <w:pPr>
              <w:widowControl w:val="0"/>
              <w:spacing w:after="0"/>
              <w:rPr>
                <w:rFonts w:ascii="Helvetica Neue" w:eastAsia="Helvetica Neue" w:hAnsi="Helvetica Neue" w:cs="Helvetica Neue"/>
                <w:b/>
              </w:rPr>
            </w:pPr>
            <w:r>
              <w:rPr>
                <w:rFonts w:ascii="Helvetica Neue" w:eastAsia="Helvetica Neue" w:hAnsi="Helvetica Neue" w:cs="Helvetica Neue"/>
                <w:b/>
              </w:rPr>
              <w:t>Attribute</w:t>
            </w:r>
          </w:p>
        </w:tc>
        <w:tc>
          <w:tcPr>
            <w:tcW w:w="1455" w:type="dxa"/>
            <w:shd w:val="clear" w:color="auto" w:fill="auto"/>
            <w:tcMar>
              <w:top w:w="100" w:type="dxa"/>
              <w:left w:w="100" w:type="dxa"/>
              <w:bottom w:w="100" w:type="dxa"/>
              <w:right w:w="100" w:type="dxa"/>
            </w:tcMar>
          </w:tcPr>
          <w:p w14:paraId="2A159137" w14:textId="77777777" w:rsidR="001B438E" w:rsidRDefault="00000000">
            <w:pPr>
              <w:widowControl w:val="0"/>
              <w:spacing w:after="0"/>
              <w:rPr>
                <w:rFonts w:ascii="Helvetica Neue" w:eastAsia="Helvetica Neue" w:hAnsi="Helvetica Neue" w:cs="Helvetica Neue"/>
                <w:b/>
              </w:rPr>
            </w:pPr>
            <w:r>
              <w:rPr>
                <w:rFonts w:ascii="Helvetica Neue" w:eastAsia="Helvetica Neue" w:hAnsi="Helvetica Neue" w:cs="Helvetica Neue"/>
                <w:b/>
              </w:rPr>
              <w:t>Tag</w:t>
            </w:r>
          </w:p>
        </w:tc>
        <w:tc>
          <w:tcPr>
            <w:tcW w:w="1845" w:type="dxa"/>
            <w:shd w:val="clear" w:color="auto" w:fill="auto"/>
            <w:tcMar>
              <w:top w:w="100" w:type="dxa"/>
              <w:left w:w="100" w:type="dxa"/>
              <w:bottom w:w="100" w:type="dxa"/>
              <w:right w:w="100" w:type="dxa"/>
            </w:tcMar>
          </w:tcPr>
          <w:p w14:paraId="1870BB02" w14:textId="77777777" w:rsidR="001B438E" w:rsidRDefault="00000000">
            <w:pPr>
              <w:widowControl w:val="0"/>
              <w:spacing w:after="0"/>
              <w:rPr>
                <w:rFonts w:ascii="Helvetica Neue" w:eastAsia="Helvetica Neue" w:hAnsi="Helvetica Neue" w:cs="Helvetica Neue"/>
                <w:b/>
              </w:rPr>
            </w:pPr>
            <w:r>
              <w:rPr>
                <w:rFonts w:ascii="Helvetica Neue" w:eastAsia="Helvetica Neue" w:hAnsi="Helvetica Neue" w:cs="Helvetica Neue"/>
                <w:b/>
              </w:rPr>
              <w:t>Value</w:t>
            </w:r>
          </w:p>
        </w:tc>
        <w:tc>
          <w:tcPr>
            <w:tcW w:w="3690" w:type="dxa"/>
            <w:shd w:val="clear" w:color="auto" w:fill="auto"/>
            <w:tcMar>
              <w:top w:w="100" w:type="dxa"/>
              <w:left w:w="100" w:type="dxa"/>
              <w:bottom w:w="100" w:type="dxa"/>
              <w:right w:w="100" w:type="dxa"/>
            </w:tcMar>
          </w:tcPr>
          <w:p w14:paraId="37C2EEE7" w14:textId="77777777" w:rsidR="001B438E" w:rsidRDefault="00000000">
            <w:pPr>
              <w:widowControl w:val="0"/>
              <w:spacing w:after="0"/>
              <w:rPr>
                <w:rFonts w:ascii="Helvetica Neue" w:eastAsia="Helvetica Neue" w:hAnsi="Helvetica Neue" w:cs="Helvetica Neue"/>
                <w:b/>
              </w:rPr>
            </w:pPr>
            <w:r>
              <w:rPr>
                <w:rFonts w:ascii="Helvetica Neue" w:eastAsia="Helvetica Neue" w:hAnsi="Helvetica Neue" w:cs="Helvetica Neue"/>
                <w:b/>
              </w:rPr>
              <w:t>Comments</w:t>
            </w:r>
          </w:p>
        </w:tc>
      </w:tr>
      <w:tr w:rsidR="001B438E" w14:paraId="49E7A3B5" w14:textId="77777777">
        <w:tc>
          <w:tcPr>
            <w:tcW w:w="2552" w:type="dxa"/>
            <w:tcMar>
              <w:top w:w="100" w:type="dxa"/>
              <w:left w:w="100" w:type="dxa"/>
              <w:bottom w:w="100" w:type="dxa"/>
              <w:right w:w="100" w:type="dxa"/>
            </w:tcMar>
          </w:tcPr>
          <w:p w14:paraId="4B2E1924"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Modality</w:t>
            </w:r>
          </w:p>
        </w:tc>
        <w:tc>
          <w:tcPr>
            <w:tcW w:w="1455" w:type="dxa"/>
            <w:tcMar>
              <w:top w:w="100" w:type="dxa"/>
              <w:left w:w="100" w:type="dxa"/>
              <w:bottom w:w="100" w:type="dxa"/>
              <w:right w:w="100" w:type="dxa"/>
            </w:tcMar>
          </w:tcPr>
          <w:p w14:paraId="428746CE"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(0008,0060)</w:t>
            </w:r>
          </w:p>
        </w:tc>
        <w:tc>
          <w:tcPr>
            <w:tcW w:w="1845" w:type="dxa"/>
            <w:shd w:val="clear" w:color="auto" w:fill="auto"/>
            <w:tcMar>
              <w:top w:w="100" w:type="dxa"/>
              <w:left w:w="100" w:type="dxa"/>
              <w:bottom w:w="100" w:type="dxa"/>
              <w:right w:w="100" w:type="dxa"/>
            </w:tcMar>
          </w:tcPr>
          <w:p w14:paraId="5AB426AC"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PA</w:t>
            </w:r>
          </w:p>
        </w:tc>
        <w:tc>
          <w:tcPr>
            <w:tcW w:w="3690" w:type="dxa"/>
            <w:shd w:val="clear" w:color="auto" w:fill="auto"/>
            <w:tcMar>
              <w:top w:w="100" w:type="dxa"/>
              <w:left w:w="100" w:type="dxa"/>
              <w:bottom w:w="100" w:type="dxa"/>
              <w:right w:w="100" w:type="dxa"/>
            </w:tcMar>
          </w:tcPr>
          <w:p w14:paraId="4C3C8C85"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Modality is PA</w:t>
            </w:r>
          </w:p>
        </w:tc>
      </w:tr>
      <w:tr w:rsidR="001B438E" w14:paraId="0D177CF1" w14:textId="77777777">
        <w:trPr>
          <w:trHeight w:val="400"/>
        </w:trPr>
        <w:tc>
          <w:tcPr>
            <w:tcW w:w="9542" w:type="dxa"/>
            <w:gridSpan w:val="4"/>
            <w:tcMar>
              <w:top w:w="100" w:type="dxa"/>
              <w:left w:w="100" w:type="dxa"/>
              <w:bottom w:w="100" w:type="dxa"/>
              <w:right w:w="100" w:type="dxa"/>
            </w:tcMar>
          </w:tcPr>
          <w:p w14:paraId="568024FA"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1F3AEF3A" w14:textId="77777777">
        <w:tc>
          <w:tcPr>
            <w:tcW w:w="2552" w:type="dxa"/>
            <w:shd w:val="clear" w:color="auto" w:fill="auto"/>
            <w:tcMar>
              <w:top w:w="100" w:type="dxa"/>
              <w:left w:w="100" w:type="dxa"/>
              <w:bottom w:w="100" w:type="dxa"/>
              <w:right w:w="100" w:type="dxa"/>
            </w:tcMar>
          </w:tcPr>
          <w:p w14:paraId="5920CF2A" w14:textId="77777777" w:rsidR="001B438E" w:rsidRDefault="00000000">
            <w:pPr>
              <w:spacing w:line="288" w:lineRule="auto"/>
            </w:pPr>
            <w:r>
              <w:t>&gt;Excitation Wavelength</w:t>
            </w:r>
          </w:p>
        </w:tc>
        <w:tc>
          <w:tcPr>
            <w:tcW w:w="1455" w:type="dxa"/>
            <w:shd w:val="clear" w:color="auto" w:fill="auto"/>
            <w:tcMar>
              <w:top w:w="100" w:type="dxa"/>
              <w:left w:w="100" w:type="dxa"/>
              <w:bottom w:w="100" w:type="dxa"/>
              <w:right w:w="100" w:type="dxa"/>
            </w:tcMar>
          </w:tcPr>
          <w:p w14:paraId="5AB85F24" w14:textId="77777777" w:rsidR="001B438E" w:rsidRDefault="00000000">
            <w:pPr>
              <w:spacing w:line="288" w:lineRule="auto"/>
            </w:pPr>
            <w:r>
              <w:t>(gggg,eee5)</w:t>
            </w:r>
          </w:p>
        </w:tc>
        <w:tc>
          <w:tcPr>
            <w:tcW w:w="1845" w:type="dxa"/>
            <w:shd w:val="clear" w:color="auto" w:fill="auto"/>
            <w:tcMar>
              <w:top w:w="100" w:type="dxa"/>
              <w:left w:w="100" w:type="dxa"/>
              <w:bottom w:w="100" w:type="dxa"/>
              <w:right w:w="100" w:type="dxa"/>
            </w:tcMar>
          </w:tcPr>
          <w:p w14:paraId="6E26BC98"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800</w:t>
            </w:r>
          </w:p>
        </w:tc>
        <w:tc>
          <w:tcPr>
            <w:tcW w:w="3690" w:type="dxa"/>
            <w:shd w:val="clear" w:color="auto" w:fill="auto"/>
            <w:tcMar>
              <w:top w:w="100" w:type="dxa"/>
              <w:left w:w="100" w:type="dxa"/>
              <w:bottom w:w="100" w:type="dxa"/>
              <w:right w:w="100" w:type="dxa"/>
            </w:tcMar>
          </w:tcPr>
          <w:p w14:paraId="5F1E0F39" w14:textId="77777777" w:rsidR="001B438E" w:rsidRDefault="001B438E">
            <w:pPr>
              <w:widowControl w:val="0"/>
              <w:spacing w:after="0"/>
              <w:rPr>
                <w:rFonts w:ascii="Helvetica Neue" w:eastAsia="Helvetica Neue" w:hAnsi="Helvetica Neue" w:cs="Helvetica Neue"/>
              </w:rPr>
            </w:pPr>
          </w:p>
        </w:tc>
      </w:tr>
      <w:tr w:rsidR="001B438E" w14:paraId="7888DB3E" w14:textId="77777777">
        <w:trPr>
          <w:trHeight w:val="400"/>
        </w:trPr>
        <w:tc>
          <w:tcPr>
            <w:tcW w:w="9542" w:type="dxa"/>
            <w:gridSpan w:val="4"/>
            <w:shd w:val="clear" w:color="auto" w:fill="auto"/>
            <w:tcMar>
              <w:top w:w="100" w:type="dxa"/>
              <w:left w:w="100" w:type="dxa"/>
              <w:bottom w:w="100" w:type="dxa"/>
              <w:right w:w="100" w:type="dxa"/>
            </w:tcMar>
          </w:tcPr>
          <w:p w14:paraId="32F83EAA"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6BA18397" w14:textId="77777777">
        <w:tc>
          <w:tcPr>
            <w:tcW w:w="2552" w:type="dxa"/>
            <w:shd w:val="clear" w:color="auto" w:fill="auto"/>
            <w:tcMar>
              <w:top w:w="100" w:type="dxa"/>
              <w:left w:w="100" w:type="dxa"/>
              <w:bottom w:w="100" w:type="dxa"/>
              <w:right w:w="100" w:type="dxa"/>
            </w:tcMar>
          </w:tcPr>
          <w:p w14:paraId="354FD169"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&gt;&gt;Algorithm Name</w:t>
            </w:r>
          </w:p>
        </w:tc>
        <w:tc>
          <w:tcPr>
            <w:tcW w:w="1455" w:type="dxa"/>
            <w:shd w:val="clear" w:color="auto" w:fill="auto"/>
            <w:tcMar>
              <w:top w:w="100" w:type="dxa"/>
              <w:left w:w="100" w:type="dxa"/>
              <w:bottom w:w="100" w:type="dxa"/>
              <w:right w:w="100" w:type="dxa"/>
            </w:tcMar>
          </w:tcPr>
          <w:p w14:paraId="52217499"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(0066,0036) </w:t>
            </w:r>
          </w:p>
        </w:tc>
        <w:tc>
          <w:tcPr>
            <w:tcW w:w="1845" w:type="dxa"/>
            <w:shd w:val="clear" w:color="auto" w:fill="auto"/>
            <w:tcMar>
              <w:top w:w="100" w:type="dxa"/>
              <w:left w:w="100" w:type="dxa"/>
              <w:bottom w:w="100" w:type="dxa"/>
              <w:right w:w="100" w:type="dxa"/>
            </w:tcMar>
          </w:tcPr>
          <w:p w14:paraId="6882E80C"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wl-1</w:t>
            </w:r>
          </w:p>
        </w:tc>
        <w:tc>
          <w:tcPr>
            <w:tcW w:w="3690" w:type="dxa"/>
            <w:shd w:val="clear" w:color="auto" w:fill="auto"/>
            <w:tcMar>
              <w:top w:w="100" w:type="dxa"/>
              <w:left w:w="100" w:type="dxa"/>
              <w:bottom w:w="100" w:type="dxa"/>
              <w:right w:w="100" w:type="dxa"/>
            </w:tcMar>
          </w:tcPr>
          <w:p w14:paraId="010D05BB"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A manufacturer-specific algorithm for images as applied to the excitation wavelength 1.</w:t>
            </w:r>
          </w:p>
        </w:tc>
      </w:tr>
      <w:tr w:rsidR="001B438E" w14:paraId="392925E1" w14:textId="77777777">
        <w:trPr>
          <w:trHeight w:val="400"/>
        </w:trPr>
        <w:tc>
          <w:tcPr>
            <w:tcW w:w="9542" w:type="dxa"/>
            <w:gridSpan w:val="4"/>
            <w:shd w:val="clear" w:color="auto" w:fill="auto"/>
            <w:tcMar>
              <w:top w:w="100" w:type="dxa"/>
              <w:left w:w="100" w:type="dxa"/>
              <w:bottom w:w="100" w:type="dxa"/>
              <w:right w:w="100" w:type="dxa"/>
            </w:tcMar>
          </w:tcPr>
          <w:p w14:paraId="2E421B96"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23056368" w14:textId="77777777">
        <w:tc>
          <w:tcPr>
            <w:tcW w:w="2552" w:type="dxa"/>
            <w:shd w:val="clear" w:color="auto" w:fill="auto"/>
            <w:tcMar>
              <w:top w:w="100" w:type="dxa"/>
              <w:left w:w="100" w:type="dxa"/>
              <w:bottom w:w="100" w:type="dxa"/>
              <w:right w:w="100" w:type="dxa"/>
            </w:tcMar>
          </w:tcPr>
          <w:p w14:paraId="7A9F0127" w14:textId="58C398C2"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PA Dimension Index </w:t>
            </w:r>
            <w:r w:rsidR="005D6380">
              <w:rPr>
                <w:rFonts w:ascii="Helvetica Neue" w:eastAsia="Helvetica Neue" w:hAnsi="Helvetica Neue" w:cs="Helvetica Neue"/>
              </w:rPr>
              <w:t>ID</w:t>
            </w:r>
          </w:p>
        </w:tc>
        <w:tc>
          <w:tcPr>
            <w:tcW w:w="1455" w:type="dxa"/>
            <w:shd w:val="clear" w:color="auto" w:fill="auto"/>
            <w:tcMar>
              <w:top w:w="100" w:type="dxa"/>
              <w:left w:w="100" w:type="dxa"/>
              <w:bottom w:w="100" w:type="dxa"/>
              <w:right w:w="100" w:type="dxa"/>
            </w:tcMar>
          </w:tcPr>
          <w:p w14:paraId="40FC1BE5"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(gggg,ee93) </w:t>
            </w:r>
          </w:p>
        </w:tc>
        <w:tc>
          <w:tcPr>
            <w:tcW w:w="1845" w:type="dxa"/>
            <w:shd w:val="clear" w:color="auto" w:fill="auto"/>
            <w:tcMar>
              <w:top w:w="100" w:type="dxa"/>
              <w:left w:w="100" w:type="dxa"/>
              <w:bottom w:w="100" w:type="dxa"/>
              <w:right w:w="100" w:type="dxa"/>
            </w:tcMar>
          </w:tcPr>
          <w:p w14:paraId="22C6FB3B"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1</w:t>
            </w:r>
          </w:p>
        </w:tc>
        <w:tc>
          <w:tcPr>
            <w:tcW w:w="3690" w:type="dxa"/>
            <w:shd w:val="clear" w:color="auto" w:fill="auto"/>
            <w:tcMar>
              <w:top w:w="100" w:type="dxa"/>
              <w:left w:w="100" w:type="dxa"/>
              <w:bottom w:w="100" w:type="dxa"/>
              <w:right w:w="100" w:type="dxa"/>
            </w:tcMar>
          </w:tcPr>
          <w:p w14:paraId="46A0D482" w14:textId="77777777" w:rsidR="001B438E" w:rsidRDefault="001B438E">
            <w:pPr>
              <w:widowControl w:val="0"/>
              <w:spacing w:after="0"/>
              <w:rPr>
                <w:rFonts w:ascii="Helvetica Neue" w:eastAsia="Helvetica Neue" w:hAnsi="Helvetica Neue" w:cs="Helvetica Neue"/>
              </w:rPr>
            </w:pPr>
          </w:p>
        </w:tc>
      </w:tr>
      <w:tr w:rsidR="001B438E" w14:paraId="026D1D23" w14:textId="77777777">
        <w:trPr>
          <w:trHeight w:val="400"/>
        </w:trPr>
        <w:tc>
          <w:tcPr>
            <w:tcW w:w="9542" w:type="dxa"/>
            <w:gridSpan w:val="4"/>
            <w:shd w:val="clear" w:color="auto" w:fill="auto"/>
            <w:tcMar>
              <w:top w:w="100" w:type="dxa"/>
              <w:left w:w="100" w:type="dxa"/>
              <w:bottom w:w="100" w:type="dxa"/>
              <w:right w:w="100" w:type="dxa"/>
            </w:tcMar>
          </w:tcPr>
          <w:p w14:paraId="20C36101" w14:textId="77777777" w:rsidR="001B438E" w:rsidRDefault="00000000">
            <w:pPr>
              <w:spacing w:line="288" w:lineRule="auto"/>
            </w:pPr>
            <w:r>
              <w:t>…</w:t>
            </w:r>
          </w:p>
        </w:tc>
      </w:tr>
      <w:tr w:rsidR="001B438E" w14:paraId="5640EE9F" w14:textId="77777777">
        <w:tc>
          <w:tcPr>
            <w:tcW w:w="2552" w:type="dxa"/>
            <w:shd w:val="clear" w:color="auto" w:fill="auto"/>
            <w:tcMar>
              <w:top w:w="100" w:type="dxa"/>
              <w:left w:w="100" w:type="dxa"/>
              <w:bottom w:w="100" w:type="dxa"/>
              <w:right w:w="100" w:type="dxa"/>
            </w:tcMar>
          </w:tcPr>
          <w:p w14:paraId="2F037CEA"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Per-frame Functional Groups Sequence</w:t>
            </w:r>
          </w:p>
        </w:tc>
        <w:tc>
          <w:tcPr>
            <w:tcW w:w="1455" w:type="dxa"/>
            <w:shd w:val="clear" w:color="auto" w:fill="auto"/>
            <w:tcMar>
              <w:top w:w="100" w:type="dxa"/>
              <w:left w:w="100" w:type="dxa"/>
              <w:bottom w:w="100" w:type="dxa"/>
              <w:right w:w="100" w:type="dxa"/>
            </w:tcMar>
          </w:tcPr>
          <w:p w14:paraId="33DBF580"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(5200,9230)</w:t>
            </w:r>
          </w:p>
        </w:tc>
        <w:tc>
          <w:tcPr>
            <w:tcW w:w="1845" w:type="dxa"/>
            <w:shd w:val="clear" w:color="auto" w:fill="auto"/>
            <w:tcMar>
              <w:top w:w="100" w:type="dxa"/>
              <w:left w:w="100" w:type="dxa"/>
              <w:bottom w:w="100" w:type="dxa"/>
              <w:right w:w="100" w:type="dxa"/>
            </w:tcMar>
          </w:tcPr>
          <w:p w14:paraId="18660DD6" w14:textId="77777777" w:rsidR="001B438E" w:rsidRDefault="001B438E">
            <w:pPr>
              <w:widowControl w:val="0"/>
              <w:spacing w:after="0"/>
              <w:rPr>
                <w:rFonts w:ascii="Helvetica Neue" w:eastAsia="Helvetica Neue" w:hAnsi="Helvetica Neue" w:cs="Helvetica Neue"/>
              </w:rPr>
            </w:pPr>
          </w:p>
        </w:tc>
        <w:tc>
          <w:tcPr>
            <w:tcW w:w="3690" w:type="dxa"/>
            <w:shd w:val="clear" w:color="auto" w:fill="auto"/>
            <w:tcMar>
              <w:top w:w="100" w:type="dxa"/>
              <w:left w:w="100" w:type="dxa"/>
              <w:bottom w:w="100" w:type="dxa"/>
              <w:right w:w="100" w:type="dxa"/>
            </w:tcMar>
          </w:tcPr>
          <w:p w14:paraId="1E2D9885" w14:textId="77777777" w:rsidR="001B438E" w:rsidRDefault="001B438E">
            <w:pPr>
              <w:widowControl w:val="0"/>
              <w:spacing w:after="0"/>
              <w:rPr>
                <w:rFonts w:ascii="Helvetica Neue" w:eastAsia="Helvetica Neue" w:hAnsi="Helvetica Neue" w:cs="Helvetica Neue"/>
              </w:rPr>
            </w:pPr>
          </w:p>
        </w:tc>
      </w:tr>
      <w:tr w:rsidR="001B438E" w14:paraId="095D51EF" w14:textId="77777777">
        <w:tc>
          <w:tcPr>
            <w:tcW w:w="2552" w:type="dxa"/>
            <w:shd w:val="clear" w:color="auto" w:fill="auto"/>
            <w:tcMar>
              <w:top w:w="100" w:type="dxa"/>
              <w:left w:w="100" w:type="dxa"/>
              <w:bottom w:w="100" w:type="dxa"/>
              <w:right w:w="100" w:type="dxa"/>
            </w:tcMar>
          </w:tcPr>
          <w:p w14:paraId="140F2E78"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%item</w:t>
            </w:r>
          </w:p>
        </w:tc>
        <w:tc>
          <w:tcPr>
            <w:tcW w:w="1455" w:type="dxa"/>
            <w:shd w:val="clear" w:color="auto" w:fill="auto"/>
            <w:tcMar>
              <w:top w:w="100" w:type="dxa"/>
              <w:left w:w="100" w:type="dxa"/>
              <w:bottom w:w="100" w:type="dxa"/>
              <w:right w:w="100" w:type="dxa"/>
            </w:tcMar>
          </w:tcPr>
          <w:p w14:paraId="257669DE" w14:textId="77777777" w:rsidR="001B438E" w:rsidRDefault="001B438E">
            <w:pPr>
              <w:widowControl w:val="0"/>
              <w:spacing w:after="0"/>
              <w:rPr>
                <w:rFonts w:ascii="Helvetica Neue" w:eastAsia="Helvetica Neue" w:hAnsi="Helvetica Neue" w:cs="Helvetica Neue"/>
              </w:rPr>
            </w:pPr>
          </w:p>
        </w:tc>
        <w:tc>
          <w:tcPr>
            <w:tcW w:w="1845" w:type="dxa"/>
            <w:shd w:val="clear" w:color="auto" w:fill="auto"/>
            <w:tcMar>
              <w:top w:w="100" w:type="dxa"/>
              <w:left w:w="100" w:type="dxa"/>
              <w:bottom w:w="100" w:type="dxa"/>
              <w:right w:w="100" w:type="dxa"/>
            </w:tcMar>
          </w:tcPr>
          <w:p w14:paraId="4AC82CEF" w14:textId="77777777" w:rsidR="001B438E" w:rsidRDefault="001B438E">
            <w:pPr>
              <w:widowControl w:val="0"/>
              <w:spacing w:after="0"/>
              <w:rPr>
                <w:rFonts w:ascii="Helvetica Neue" w:eastAsia="Helvetica Neue" w:hAnsi="Helvetica Neue" w:cs="Helvetica Neue"/>
              </w:rPr>
            </w:pPr>
          </w:p>
        </w:tc>
        <w:tc>
          <w:tcPr>
            <w:tcW w:w="3690" w:type="dxa"/>
            <w:shd w:val="clear" w:color="auto" w:fill="auto"/>
            <w:tcMar>
              <w:top w:w="100" w:type="dxa"/>
              <w:left w:w="100" w:type="dxa"/>
              <w:bottom w:w="100" w:type="dxa"/>
              <w:right w:w="100" w:type="dxa"/>
            </w:tcMar>
          </w:tcPr>
          <w:p w14:paraId="7C70AB01" w14:textId="77777777" w:rsidR="001B438E" w:rsidRDefault="001B438E">
            <w:pPr>
              <w:widowControl w:val="0"/>
              <w:spacing w:after="0"/>
              <w:rPr>
                <w:rFonts w:ascii="Helvetica Neue" w:eastAsia="Helvetica Neue" w:hAnsi="Helvetica Neue" w:cs="Helvetica Neue"/>
              </w:rPr>
            </w:pPr>
          </w:p>
        </w:tc>
      </w:tr>
      <w:tr w:rsidR="001B438E" w14:paraId="5BFD78AE" w14:textId="77777777">
        <w:trPr>
          <w:trHeight w:val="400"/>
        </w:trPr>
        <w:tc>
          <w:tcPr>
            <w:tcW w:w="9542" w:type="dxa"/>
            <w:gridSpan w:val="4"/>
            <w:shd w:val="clear" w:color="auto" w:fill="auto"/>
            <w:tcMar>
              <w:top w:w="100" w:type="dxa"/>
              <w:left w:w="100" w:type="dxa"/>
              <w:bottom w:w="100" w:type="dxa"/>
              <w:right w:w="100" w:type="dxa"/>
            </w:tcMar>
          </w:tcPr>
          <w:p w14:paraId="5C1CE802"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49A9159D" w14:textId="77777777">
        <w:tc>
          <w:tcPr>
            <w:tcW w:w="2552" w:type="dxa"/>
            <w:shd w:val="clear" w:color="auto" w:fill="auto"/>
            <w:tcMar>
              <w:top w:w="100" w:type="dxa"/>
              <w:left w:w="100" w:type="dxa"/>
              <w:bottom w:w="100" w:type="dxa"/>
              <w:right w:w="100" w:type="dxa"/>
            </w:tcMar>
          </w:tcPr>
          <w:p w14:paraId="260B90E4"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&gt;&gt;Frame Acquisition Date Time</w:t>
            </w:r>
          </w:p>
        </w:tc>
        <w:tc>
          <w:tcPr>
            <w:tcW w:w="1455" w:type="dxa"/>
            <w:shd w:val="clear" w:color="auto" w:fill="auto"/>
            <w:tcMar>
              <w:top w:w="100" w:type="dxa"/>
              <w:left w:w="100" w:type="dxa"/>
              <w:bottom w:w="100" w:type="dxa"/>
              <w:right w:w="100" w:type="dxa"/>
            </w:tcMar>
          </w:tcPr>
          <w:p w14:paraId="24C240F7"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(0018,9074)</w:t>
            </w:r>
          </w:p>
        </w:tc>
        <w:tc>
          <w:tcPr>
            <w:tcW w:w="1845" w:type="dxa"/>
            <w:shd w:val="clear" w:color="auto" w:fill="auto"/>
            <w:tcMar>
              <w:top w:w="100" w:type="dxa"/>
              <w:left w:w="100" w:type="dxa"/>
              <w:bottom w:w="100" w:type="dxa"/>
              <w:right w:w="100" w:type="dxa"/>
            </w:tcMar>
          </w:tcPr>
          <w:p w14:paraId="4B42F7CE"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20220130150251.005768</w:t>
            </w:r>
          </w:p>
        </w:tc>
        <w:tc>
          <w:tcPr>
            <w:tcW w:w="3690" w:type="dxa"/>
            <w:shd w:val="clear" w:color="auto" w:fill="auto"/>
            <w:tcMar>
              <w:top w:w="100" w:type="dxa"/>
              <w:left w:w="100" w:type="dxa"/>
              <w:bottom w:w="100" w:type="dxa"/>
              <w:right w:w="100" w:type="dxa"/>
            </w:tcMar>
          </w:tcPr>
          <w:p w14:paraId="63297CE4" w14:textId="77777777" w:rsidR="001B438E" w:rsidRDefault="001B438E">
            <w:pPr>
              <w:widowControl w:val="0"/>
              <w:spacing w:after="0"/>
              <w:rPr>
                <w:rFonts w:ascii="Helvetica Neue" w:eastAsia="Helvetica Neue" w:hAnsi="Helvetica Neue" w:cs="Helvetica Neue"/>
              </w:rPr>
            </w:pPr>
          </w:p>
        </w:tc>
      </w:tr>
      <w:tr w:rsidR="001B438E" w14:paraId="0EFBA12F" w14:textId="77777777">
        <w:tc>
          <w:tcPr>
            <w:tcW w:w="2552" w:type="dxa"/>
            <w:shd w:val="clear" w:color="auto" w:fill="auto"/>
            <w:tcMar>
              <w:top w:w="100" w:type="dxa"/>
              <w:left w:w="100" w:type="dxa"/>
              <w:bottom w:w="100" w:type="dxa"/>
              <w:right w:w="100" w:type="dxa"/>
            </w:tcMar>
          </w:tcPr>
          <w:p w14:paraId="76AEF941"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&gt;&gt;Dimension Index Value</w:t>
            </w:r>
          </w:p>
        </w:tc>
        <w:tc>
          <w:tcPr>
            <w:tcW w:w="1455" w:type="dxa"/>
            <w:shd w:val="clear" w:color="auto" w:fill="auto"/>
            <w:tcMar>
              <w:top w:w="100" w:type="dxa"/>
              <w:left w:w="100" w:type="dxa"/>
              <w:bottom w:w="100" w:type="dxa"/>
              <w:right w:w="100" w:type="dxa"/>
            </w:tcMar>
          </w:tcPr>
          <w:p w14:paraId="319D2EEC"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(0020,9157)</w:t>
            </w:r>
          </w:p>
        </w:tc>
        <w:tc>
          <w:tcPr>
            <w:tcW w:w="1845" w:type="dxa"/>
            <w:shd w:val="clear" w:color="auto" w:fill="auto"/>
            <w:tcMar>
              <w:top w:w="100" w:type="dxa"/>
              <w:left w:w="100" w:type="dxa"/>
              <w:bottom w:w="100" w:type="dxa"/>
              <w:right w:w="100" w:type="dxa"/>
            </w:tcMar>
          </w:tcPr>
          <w:p w14:paraId="761DD465"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1\1\1</w:t>
            </w:r>
          </w:p>
        </w:tc>
        <w:tc>
          <w:tcPr>
            <w:tcW w:w="3690" w:type="dxa"/>
            <w:shd w:val="clear" w:color="auto" w:fill="auto"/>
            <w:tcMar>
              <w:top w:w="100" w:type="dxa"/>
              <w:left w:w="100" w:type="dxa"/>
              <w:bottom w:w="100" w:type="dxa"/>
              <w:right w:w="100" w:type="dxa"/>
            </w:tcMar>
          </w:tcPr>
          <w:p w14:paraId="716A1D86" w14:textId="77777777" w:rsidR="001B438E" w:rsidRDefault="001B438E">
            <w:pPr>
              <w:widowControl w:val="0"/>
              <w:spacing w:after="0"/>
              <w:rPr>
                <w:rFonts w:ascii="Helvetica Neue" w:eastAsia="Helvetica Neue" w:hAnsi="Helvetica Neue" w:cs="Helvetica Neue"/>
              </w:rPr>
            </w:pPr>
          </w:p>
        </w:tc>
      </w:tr>
      <w:tr w:rsidR="001B438E" w14:paraId="06AE7062" w14:textId="77777777">
        <w:trPr>
          <w:trHeight w:val="400"/>
        </w:trPr>
        <w:tc>
          <w:tcPr>
            <w:tcW w:w="9542" w:type="dxa"/>
            <w:gridSpan w:val="4"/>
            <w:shd w:val="clear" w:color="auto" w:fill="auto"/>
            <w:tcMar>
              <w:top w:w="100" w:type="dxa"/>
              <w:left w:w="100" w:type="dxa"/>
              <w:bottom w:w="100" w:type="dxa"/>
              <w:right w:w="100" w:type="dxa"/>
            </w:tcMar>
          </w:tcPr>
          <w:p w14:paraId="66633328"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3F1357B7" w14:textId="77777777">
        <w:tc>
          <w:tcPr>
            <w:tcW w:w="2552" w:type="dxa"/>
            <w:shd w:val="clear" w:color="auto" w:fill="auto"/>
            <w:tcMar>
              <w:top w:w="100" w:type="dxa"/>
              <w:left w:w="100" w:type="dxa"/>
              <w:bottom w:w="100" w:type="dxa"/>
              <w:right w:w="100" w:type="dxa"/>
            </w:tcMar>
          </w:tcPr>
          <w:p w14:paraId="6D1A13D3"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&gt;&gt;Image Position (Volume)</w:t>
            </w:r>
          </w:p>
        </w:tc>
        <w:tc>
          <w:tcPr>
            <w:tcW w:w="1455" w:type="dxa"/>
            <w:shd w:val="clear" w:color="auto" w:fill="auto"/>
            <w:tcMar>
              <w:top w:w="100" w:type="dxa"/>
              <w:left w:w="100" w:type="dxa"/>
              <w:bottom w:w="100" w:type="dxa"/>
              <w:right w:w="100" w:type="dxa"/>
            </w:tcMar>
          </w:tcPr>
          <w:p w14:paraId="1C7776A6"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(0020,9301)</w:t>
            </w:r>
          </w:p>
        </w:tc>
        <w:tc>
          <w:tcPr>
            <w:tcW w:w="1845" w:type="dxa"/>
            <w:shd w:val="clear" w:color="auto" w:fill="auto"/>
            <w:tcMar>
              <w:top w:w="100" w:type="dxa"/>
              <w:left w:w="100" w:type="dxa"/>
              <w:bottom w:w="100" w:type="dxa"/>
              <w:right w:w="100" w:type="dxa"/>
            </w:tcMar>
          </w:tcPr>
          <w:p w14:paraId="2E0F6E7C"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0\0\0</w:t>
            </w:r>
          </w:p>
        </w:tc>
        <w:tc>
          <w:tcPr>
            <w:tcW w:w="3690" w:type="dxa"/>
            <w:shd w:val="clear" w:color="auto" w:fill="auto"/>
            <w:tcMar>
              <w:top w:w="100" w:type="dxa"/>
              <w:left w:w="100" w:type="dxa"/>
              <w:bottom w:w="100" w:type="dxa"/>
              <w:right w:w="100" w:type="dxa"/>
            </w:tcMar>
          </w:tcPr>
          <w:p w14:paraId="210E5D05" w14:textId="77777777" w:rsidR="001B438E" w:rsidRDefault="001B438E">
            <w:pPr>
              <w:widowControl w:val="0"/>
              <w:spacing w:after="0"/>
              <w:rPr>
                <w:rFonts w:ascii="Helvetica Neue" w:eastAsia="Helvetica Neue" w:hAnsi="Helvetica Neue" w:cs="Helvetica Neue"/>
              </w:rPr>
            </w:pPr>
          </w:p>
        </w:tc>
      </w:tr>
      <w:tr w:rsidR="001B438E" w14:paraId="6A9F8231" w14:textId="77777777">
        <w:tc>
          <w:tcPr>
            <w:tcW w:w="2552" w:type="dxa"/>
            <w:shd w:val="clear" w:color="auto" w:fill="auto"/>
            <w:tcMar>
              <w:top w:w="100" w:type="dxa"/>
              <w:left w:w="100" w:type="dxa"/>
              <w:bottom w:w="100" w:type="dxa"/>
              <w:right w:w="100" w:type="dxa"/>
            </w:tcMar>
          </w:tcPr>
          <w:p w14:paraId="6418EB95"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c>
          <w:tcPr>
            <w:tcW w:w="1455" w:type="dxa"/>
            <w:shd w:val="clear" w:color="auto" w:fill="auto"/>
            <w:tcMar>
              <w:top w:w="100" w:type="dxa"/>
              <w:left w:w="100" w:type="dxa"/>
              <w:bottom w:w="100" w:type="dxa"/>
              <w:right w:w="100" w:type="dxa"/>
            </w:tcMar>
          </w:tcPr>
          <w:p w14:paraId="2B12A6BF" w14:textId="77777777" w:rsidR="001B438E" w:rsidRDefault="001B438E">
            <w:pPr>
              <w:widowControl w:val="0"/>
              <w:spacing w:after="0"/>
              <w:rPr>
                <w:rFonts w:ascii="Helvetica Neue" w:eastAsia="Helvetica Neue" w:hAnsi="Helvetica Neue" w:cs="Helvetica Neue"/>
              </w:rPr>
            </w:pPr>
          </w:p>
        </w:tc>
        <w:tc>
          <w:tcPr>
            <w:tcW w:w="1845" w:type="dxa"/>
            <w:shd w:val="clear" w:color="auto" w:fill="auto"/>
            <w:tcMar>
              <w:top w:w="100" w:type="dxa"/>
              <w:left w:w="100" w:type="dxa"/>
              <w:bottom w:w="100" w:type="dxa"/>
              <w:right w:w="100" w:type="dxa"/>
            </w:tcMar>
          </w:tcPr>
          <w:p w14:paraId="0593AB48" w14:textId="77777777" w:rsidR="001B438E" w:rsidRDefault="001B438E">
            <w:pPr>
              <w:widowControl w:val="0"/>
              <w:spacing w:after="0"/>
              <w:rPr>
                <w:rFonts w:ascii="Helvetica Neue" w:eastAsia="Helvetica Neue" w:hAnsi="Helvetica Neue" w:cs="Helvetica Neue"/>
              </w:rPr>
            </w:pPr>
          </w:p>
        </w:tc>
        <w:tc>
          <w:tcPr>
            <w:tcW w:w="3690" w:type="dxa"/>
            <w:shd w:val="clear" w:color="auto" w:fill="auto"/>
            <w:tcMar>
              <w:top w:w="100" w:type="dxa"/>
              <w:left w:w="100" w:type="dxa"/>
              <w:bottom w:w="100" w:type="dxa"/>
              <w:right w:w="100" w:type="dxa"/>
            </w:tcMar>
          </w:tcPr>
          <w:p w14:paraId="0D1E9DFC" w14:textId="77777777" w:rsidR="001B438E" w:rsidRDefault="001B438E">
            <w:pPr>
              <w:widowControl w:val="0"/>
              <w:spacing w:after="0"/>
              <w:rPr>
                <w:rFonts w:ascii="Helvetica Neue" w:eastAsia="Helvetica Neue" w:hAnsi="Helvetica Neue" w:cs="Helvetica Neue"/>
              </w:rPr>
            </w:pPr>
          </w:p>
        </w:tc>
      </w:tr>
      <w:tr w:rsidR="001B438E" w14:paraId="72B656B7" w14:textId="77777777">
        <w:tc>
          <w:tcPr>
            <w:tcW w:w="2552" w:type="dxa"/>
            <w:shd w:val="clear" w:color="auto" w:fill="auto"/>
            <w:tcMar>
              <w:top w:w="100" w:type="dxa"/>
              <w:left w:w="100" w:type="dxa"/>
              <w:bottom w:w="100" w:type="dxa"/>
              <w:right w:w="100" w:type="dxa"/>
            </w:tcMar>
          </w:tcPr>
          <w:p w14:paraId="0452941B"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&gt;&gt;Temporal Position Time Offset</w:t>
            </w:r>
          </w:p>
        </w:tc>
        <w:tc>
          <w:tcPr>
            <w:tcW w:w="1455" w:type="dxa"/>
            <w:shd w:val="clear" w:color="auto" w:fill="auto"/>
            <w:tcMar>
              <w:top w:w="100" w:type="dxa"/>
              <w:left w:w="100" w:type="dxa"/>
              <w:bottom w:w="100" w:type="dxa"/>
              <w:right w:w="100" w:type="dxa"/>
            </w:tcMar>
          </w:tcPr>
          <w:p w14:paraId="6F087E69"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(0020,930d)</w:t>
            </w:r>
          </w:p>
        </w:tc>
        <w:tc>
          <w:tcPr>
            <w:tcW w:w="1845" w:type="dxa"/>
            <w:shd w:val="clear" w:color="auto" w:fill="auto"/>
            <w:tcMar>
              <w:top w:w="100" w:type="dxa"/>
              <w:left w:w="100" w:type="dxa"/>
              <w:bottom w:w="100" w:type="dxa"/>
              <w:right w:w="100" w:type="dxa"/>
            </w:tcMar>
          </w:tcPr>
          <w:p w14:paraId="33E68199"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w:t>
            </w:r>
          </w:p>
        </w:tc>
        <w:tc>
          <w:tcPr>
            <w:tcW w:w="3690" w:type="dxa"/>
            <w:shd w:val="clear" w:color="auto" w:fill="auto"/>
            <w:tcMar>
              <w:top w:w="100" w:type="dxa"/>
              <w:left w:w="100" w:type="dxa"/>
              <w:bottom w:w="100" w:type="dxa"/>
              <w:right w:w="100" w:type="dxa"/>
            </w:tcMar>
          </w:tcPr>
          <w:p w14:paraId="2D06A360" w14:textId="77777777" w:rsidR="001B438E" w:rsidRDefault="001B438E">
            <w:pPr>
              <w:widowControl w:val="0"/>
              <w:spacing w:after="0"/>
              <w:rPr>
                <w:rFonts w:ascii="Helvetica Neue" w:eastAsia="Helvetica Neue" w:hAnsi="Helvetica Neue" w:cs="Helvetica Neue"/>
              </w:rPr>
            </w:pPr>
          </w:p>
        </w:tc>
      </w:tr>
      <w:tr w:rsidR="001B438E" w14:paraId="4E9A6EF2" w14:textId="77777777">
        <w:trPr>
          <w:trHeight w:val="400"/>
        </w:trPr>
        <w:tc>
          <w:tcPr>
            <w:tcW w:w="9542" w:type="dxa"/>
            <w:gridSpan w:val="4"/>
            <w:shd w:val="clear" w:color="auto" w:fill="auto"/>
            <w:tcMar>
              <w:top w:w="100" w:type="dxa"/>
              <w:left w:w="100" w:type="dxa"/>
              <w:bottom w:w="100" w:type="dxa"/>
              <w:right w:w="100" w:type="dxa"/>
            </w:tcMar>
          </w:tcPr>
          <w:p w14:paraId="58299733"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0AD0FE16" w14:textId="77777777">
        <w:tc>
          <w:tcPr>
            <w:tcW w:w="2552" w:type="dxa"/>
            <w:shd w:val="clear" w:color="auto" w:fill="auto"/>
            <w:tcMar>
              <w:top w:w="100" w:type="dxa"/>
              <w:left w:w="100" w:type="dxa"/>
              <w:bottom w:w="100" w:type="dxa"/>
              <w:right w:w="100" w:type="dxa"/>
            </w:tcMar>
          </w:tcPr>
          <w:p w14:paraId="159F1794"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&gt;PA Excitation Characteristics Sequence</w:t>
            </w:r>
          </w:p>
        </w:tc>
        <w:tc>
          <w:tcPr>
            <w:tcW w:w="1455" w:type="dxa"/>
            <w:shd w:val="clear" w:color="auto" w:fill="auto"/>
            <w:tcMar>
              <w:top w:w="100" w:type="dxa"/>
              <w:left w:w="100" w:type="dxa"/>
              <w:bottom w:w="100" w:type="dxa"/>
              <w:right w:w="100" w:type="dxa"/>
            </w:tcMar>
          </w:tcPr>
          <w:p w14:paraId="13583E31"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(gggg,eee2)</w:t>
            </w:r>
          </w:p>
        </w:tc>
        <w:tc>
          <w:tcPr>
            <w:tcW w:w="1845" w:type="dxa"/>
            <w:shd w:val="clear" w:color="auto" w:fill="auto"/>
            <w:tcMar>
              <w:top w:w="100" w:type="dxa"/>
              <w:left w:w="100" w:type="dxa"/>
              <w:bottom w:w="100" w:type="dxa"/>
              <w:right w:w="100" w:type="dxa"/>
            </w:tcMar>
          </w:tcPr>
          <w:p w14:paraId="3B56A4D5" w14:textId="77777777" w:rsidR="001B438E" w:rsidRDefault="001B438E">
            <w:pPr>
              <w:widowControl w:val="0"/>
              <w:spacing w:after="0"/>
              <w:rPr>
                <w:rFonts w:ascii="Helvetica Neue" w:eastAsia="Helvetica Neue" w:hAnsi="Helvetica Neue" w:cs="Helvetica Neue"/>
              </w:rPr>
            </w:pPr>
          </w:p>
        </w:tc>
        <w:tc>
          <w:tcPr>
            <w:tcW w:w="3690" w:type="dxa"/>
            <w:shd w:val="clear" w:color="auto" w:fill="auto"/>
            <w:tcMar>
              <w:top w:w="100" w:type="dxa"/>
              <w:left w:w="100" w:type="dxa"/>
              <w:bottom w:w="100" w:type="dxa"/>
              <w:right w:w="100" w:type="dxa"/>
            </w:tcMar>
          </w:tcPr>
          <w:p w14:paraId="05FE60B7" w14:textId="77777777" w:rsidR="001B438E" w:rsidRDefault="001B438E">
            <w:pPr>
              <w:widowControl w:val="0"/>
              <w:spacing w:after="0"/>
              <w:rPr>
                <w:rFonts w:ascii="Helvetica Neue" w:eastAsia="Helvetica Neue" w:hAnsi="Helvetica Neue" w:cs="Helvetica Neue"/>
              </w:rPr>
            </w:pPr>
          </w:p>
        </w:tc>
      </w:tr>
      <w:tr w:rsidR="001B438E" w14:paraId="785A4E4F" w14:textId="77777777">
        <w:tc>
          <w:tcPr>
            <w:tcW w:w="2552" w:type="dxa"/>
            <w:shd w:val="clear" w:color="auto" w:fill="auto"/>
            <w:tcMar>
              <w:top w:w="100" w:type="dxa"/>
              <w:left w:w="100" w:type="dxa"/>
              <w:bottom w:w="100" w:type="dxa"/>
              <w:right w:w="100" w:type="dxa"/>
            </w:tcMar>
          </w:tcPr>
          <w:p w14:paraId="0EB04EEA" w14:textId="77777777" w:rsidR="001B438E" w:rsidRDefault="00000000">
            <w:pPr>
              <w:rPr>
                <w:rFonts w:ascii="Helvetica Neue" w:eastAsia="Helvetica Neue" w:hAnsi="Helvetica Neue" w:cs="Helvetica Neue"/>
              </w:rPr>
            </w:pPr>
            <w:r>
              <w:rPr>
                <w:rFonts w:ascii="Helvetica Neue" w:eastAsia="Helvetica Neue" w:hAnsi="Helvetica Neue" w:cs="Helvetica Neue"/>
              </w:rPr>
              <w:t>&gt;%item</w:t>
            </w:r>
          </w:p>
        </w:tc>
        <w:tc>
          <w:tcPr>
            <w:tcW w:w="1455" w:type="dxa"/>
            <w:shd w:val="clear" w:color="auto" w:fill="auto"/>
            <w:tcMar>
              <w:top w:w="100" w:type="dxa"/>
              <w:left w:w="100" w:type="dxa"/>
              <w:bottom w:w="100" w:type="dxa"/>
              <w:right w:w="100" w:type="dxa"/>
            </w:tcMar>
          </w:tcPr>
          <w:p w14:paraId="1CD00DF9" w14:textId="77777777" w:rsidR="001B438E" w:rsidRDefault="001B438E">
            <w:pPr>
              <w:widowControl w:val="0"/>
              <w:spacing w:after="0"/>
              <w:rPr>
                <w:rFonts w:ascii="Helvetica Neue" w:eastAsia="Helvetica Neue" w:hAnsi="Helvetica Neue" w:cs="Helvetica Neue"/>
              </w:rPr>
            </w:pPr>
          </w:p>
        </w:tc>
        <w:tc>
          <w:tcPr>
            <w:tcW w:w="1845" w:type="dxa"/>
            <w:shd w:val="clear" w:color="auto" w:fill="auto"/>
            <w:tcMar>
              <w:top w:w="100" w:type="dxa"/>
              <w:left w:w="100" w:type="dxa"/>
              <w:bottom w:w="100" w:type="dxa"/>
              <w:right w:w="100" w:type="dxa"/>
            </w:tcMar>
          </w:tcPr>
          <w:p w14:paraId="74B4CE50" w14:textId="77777777" w:rsidR="001B438E" w:rsidRDefault="001B438E">
            <w:pPr>
              <w:widowControl w:val="0"/>
              <w:spacing w:after="0"/>
              <w:rPr>
                <w:rFonts w:ascii="Helvetica Neue" w:eastAsia="Helvetica Neue" w:hAnsi="Helvetica Neue" w:cs="Helvetica Neue"/>
              </w:rPr>
            </w:pPr>
          </w:p>
        </w:tc>
        <w:tc>
          <w:tcPr>
            <w:tcW w:w="3690" w:type="dxa"/>
            <w:shd w:val="clear" w:color="auto" w:fill="auto"/>
            <w:tcMar>
              <w:top w:w="100" w:type="dxa"/>
              <w:left w:w="100" w:type="dxa"/>
              <w:bottom w:w="100" w:type="dxa"/>
              <w:right w:w="100" w:type="dxa"/>
            </w:tcMar>
          </w:tcPr>
          <w:p w14:paraId="575BD07E" w14:textId="77777777" w:rsidR="001B438E" w:rsidRDefault="001B438E">
            <w:pPr>
              <w:widowControl w:val="0"/>
              <w:spacing w:after="0"/>
              <w:rPr>
                <w:rFonts w:ascii="Helvetica Neue" w:eastAsia="Helvetica Neue" w:hAnsi="Helvetica Neue" w:cs="Helvetica Neue"/>
              </w:rPr>
            </w:pPr>
          </w:p>
        </w:tc>
      </w:tr>
      <w:tr w:rsidR="001B438E" w14:paraId="0F310A22" w14:textId="77777777">
        <w:tc>
          <w:tcPr>
            <w:tcW w:w="2552" w:type="dxa"/>
            <w:shd w:val="clear" w:color="auto" w:fill="auto"/>
            <w:tcMar>
              <w:top w:w="100" w:type="dxa"/>
              <w:left w:w="100" w:type="dxa"/>
              <w:bottom w:w="100" w:type="dxa"/>
              <w:right w:w="100" w:type="dxa"/>
            </w:tcMar>
          </w:tcPr>
          <w:p w14:paraId="3B7B130D"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&gt;&gt;Excitation Energy</w:t>
            </w:r>
          </w:p>
        </w:tc>
        <w:tc>
          <w:tcPr>
            <w:tcW w:w="1455" w:type="dxa"/>
            <w:shd w:val="clear" w:color="auto" w:fill="auto"/>
            <w:tcMar>
              <w:top w:w="100" w:type="dxa"/>
              <w:left w:w="100" w:type="dxa"/>
              <w:bottom w:w="100" w:type="dxa"/>
              <w:right w:w="100" w:type="dxa"/>
            </w:tcMar>
          </w:tcPr>
          <w:p w14:paraId="7B96B85B"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(gggg,eee3)</w:t>
            </w:r>
          </w:p>
        </w:tc>
        <w:tc>
          <w:tcPr>
            <w:tcW w:w="1845" w:type="dxa"/>
            <w:shd w:val="clear" w:color="auto" w:fill="auto"/>
            <w:tcMar>
              <w:top w:w="100" w:type="dxa"/>
              <w:left w:w="100" w:type="dxa"/>
              <w:bottom w:w="100" w:type="dxa"/>
              <w:right w:w="100" w:type="dxa"/>
            </w:tcMar>
          </w:tcPr>
          <w:p w14:paraId="602B64B5"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11</w:t>
            </w:r>
          </w:p>
        </w:tc>
        <w:tc>
          <w:tcPr>
            <w:tcW w:w="3690" w:type="dxa"/>
            <w:shd w:val="clear" w:color="auto" w:fill="auto"/>
            <w:tcMar>
              <w:top w:w="100" w:type="dxa"/>
              <w:left w:w="100" w:type="dxa"/>
              <w:bottom w:w="100" w:type="dxa"/>
              <w:right w:w="100" w:type="dxa"/>
            </w:tcMar>
          </w:tcPr>
          <w:p w14:paraId="7BC35216" w14:textId="4DA69297" w:rsidR="001B438E" w:rsidRDefault="00B64246">
            <w:pPr>
              <w:widowControl w:val="0"/>
              <w:spacing w:after="0"/>
              <w:rPr>
                <w:rFonts w:ascii="Helvetica Neue" w:eastAsia="Helvetica Neue" w:hAnsi="Helvetica Neue" w:cs="Helvetica Neue"/>
              </w:rPr>
            </w:pPr>
            <w:r>
              <w:rPr>
                <w:rFonts w:ascii="Helvetica Neue" w:eastAsia="Helvetica Neue" w:hAnsi="Helvetica Neue" w:cs="Helvetica Neue"/>
              </w:rPr>
              <w:t>mJ</w:t>
            </w:r>
          </w:p>
        </w:tc>
      </w:tr>
      <w:tr w:rsidR="001B438E" w14:paraId="4707D418" w14:textId="77777777">
        <w:tc>
          <w:tcPr>
            <w:tcW w:w="2552" w:type="dxa"/>
            <w:shd w:val="clear" w:color="auto" w:fill="auto"/>
            <w:tcMar>
              <w:top w:w="100" w:type="dxa"/>
              <w:left w:w="100" w:type="dxa"/>
              <w:bottom w:w="100" w:type="dxa"/>
              <w:right w:w="100" w:type="dxa"/>
            </w:tcMar>
          </w:tcPr>
          <w:p w14:paraId="675E82CE"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&gt;&gt;Excitation Pulse Duration</w:t>
            </w:r>
          </w:p>
        </w:tc>
        <w:tc>
          <w:tcPr>
            <w:tcW w:w="1455" w:type="dxa"/>
            <w:shd w:val="clear" w:color="auto" w:fill="auto"/>
            <w:tcMar>
              <w:top w:w="100" w:type="dxa"/>
              <w:left w:w="100" w:type="dxa"/>
              <w:bottom w:w="100" w:type="dxa"/>
              <w:right w:w="100" w:type="dxa"/>
            </w:tcMar>
          </w:tcPr>
          <w:p w14:paraId="2FCD0B7A"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(gggg,eee4)</w:t>
            </w:r>
          </w:p>
        </w:tc>
        <w:tc>
          <w:tcPr>
            <w:tcW w:w="1845" w:type="dxa"/>
            <w:shd w:val="clear" w:color="auto" w:fill="auto"/>
            <w:tcMar>
              <w:top w:w="100" w:type="dxa"/>
              <w:left w:w="100" w:type="dxa"/>
              <w:bottom w:w="100" w:type="dxa"/>
              <w:right w:w="100" w:type="dxa"/>
            </w:tcMar>
          </w:tcPr>
          <w:p w14:paraId="683E1DB6"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8</w:t>
            </w:r>
          </w:p>
        </w:tc>
        <w:tc>
          <w:tcPr>
            <w:tcW w:w="3690" w:type="dxa"/>
            <w:shd w:val="clear" w:color="auto" w:fill="auto"/>
            <w:tcMar>
              <w:top w:w="100" w:type="dxa"/>
              <w:left w:w="100" w:type="dxa"/>
              <w:bottom w:w="100" w:type="dxa"/>
              <w:right w:w="100" w:type="dxa"/>
            </w:tcMar>
          </w:tcPr>
          <w:p w14:paraId="3206B984" w14:textId="604DA9D8" w:rsidR="001B438E" w:rsidRDefault="00B64246">
            <w:pPr>
              <w:widowControl w:val="0"/>
              <w:spacing w:after="0"/>
              <w:rPr>
                <w:rFonts w:ascii="Helvetica Neue" w:eastAsia="Helvetica Neue" w:hAnsi="Helvetica Neue" w:cs="Helvetica Neue"/>
              </w:rPr>
            </w:pPr>
            <w:r>
              <w:rPr>
                <w:rFonts w:ascii="Helvetica Neue" w:eastAsia="Helvetica Neue" w:hAnsi="Helvetica Neue" w:cs="Helvetica Neue"/>
              </w:rPr>
              <w:t>ns</w:t>
            </w:r>
          </w:p>
        </w:tc>
      </w:tr>
      <w:tr w:rsidR="001B438E" w14:paraId="3BF37A62" w14:textId="77777777">
        <w:tc>
          <w:tcPr>
            <w:tcW w:w="2552" w:type="dxa"/>
            <w:shd w:val="clear" w:color="auto" w:fill="auto"/>
            <w:tcMar>
              <w:top w:w="100" w:type="dxa"/>
              <w:left w:w="100" w:type="dxa"/>
              <w:bottom w:w="100" w:type="dxa"/>
              <w:right w:w="100" w:type="dxa"/>
            </w:tcMar>
          </w:tcPr>
          <w:p w14:paraId="12608014"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&gt;%enditem</w:t>
            </w:r>
          </w:p>
        </w:tc>
        <w:tc>
          <w:tcPr>
            <w:tcW w:w="1455" w:type="dxa"/>
            <w:shd w:val="clear" w:color="auto" w:fill="auto"/>
            <w:tcMar>
              <w:top w:w="100" w:type="dxa"/>
              <w:left w:w="100" w:type="dxa"/>
              <w:bottom w:w="100" w:type="dxa"/>
              <w:right w:w="100" w:type="dxa"/>
            </w:tcMar>
          </w:tcPr>
          <w:p w14:paraId="1B1E2D33" w14:textId="77777777" w:rsidR="001B438E" w:rsidRDefault="001B438E">
            <w:pPr>
              <w:widowControl w:val="0"/>
              <w:spacing w:after="0"/>
              <w:rPr>
                <w:rFonts w:ascii="Helvetica Neue" w:eastAsia="Helvetica Neue" w:hAnsi="Helvetica Neue" w:cs="Helvetica Neue"/>
              </w:rPr>
            </w:pPr>
          </w:p>
        </w:tc>
        <w:tc>
          <w:tcPr>
            <w:tcW w:w="1845" w:type="dxa"/>
            <w:shd w:val="clear" w:color="auto" w:fill="auto"/>
            <w:tcMar>
              <w:top w:w="100" w:type="dxa"/>
              <w:left w:w="100" w:type="dxa"/>
              <w:bottom w:w="100" w:type="dxa"/>
              <w:right w:w="100" w:type="dxa"/>
            </w:tcMar>
          </w:tcPr>
          <w:p w14:paraId="6FB8BE43" w14:textId="77777777" w:rsidR="001B438E" w:rsidRDefault="001B438E">
            <w:pPr>
              <w:widowControl w:val="0"/>
              <w:spacing w:after="0"/>
              <w:rPr>
                <w:rFonts w:ascii="Helvetica Neue" w:eastAsia="Helvetica Neue" w:hAnsi="Helvetica Neue" w:cs="Helvetica Neue"/>
              </w:rPr>
            </w:pPr>
          </w:p>
        </w:tc>
        <w:tc>
          <w:tcPr>
            <w:tcW w:w="3690" w:type="dxa"/>
            <w:shd w:val="clear" w:color="auto" w:fill="auto"/>
            <w:tcMar>
              <w:top w:w="100" w:type="dxa"/>
              <w:left w:w="100" w:type="dxa"/>
              <w:bottom w:w="100" w:type="dxa"/>
              <w:right w:w="100" w:type="dxa"/>
            </w:tcMar>
          </w:tcPr>
          <w:p w14:paraId="1D680E26" w14:textId="77777777" w:rsidR="001B438E" w:rsidRDefault="001B438E">
            <w:pPr>
              <w:widowControl w:val="0"/>
              <w:spacing w:after="0"/>
              <w:rPr>
                <w:rFonts w:ascii="Helvetica Neue" w:eastAsia="Helvetica Neue" w:hAnsi="Helvetica Neue" w:cs="Helvetica Neue"/>
              </w:rPr>
            </w:pPr>
          </w:p>
        </w:tc>
      </w:tr>
      <w:tr w:rsidR="001B438E" w14:paraId="616F89B7" w14:textId="77777777">
        <w:trPr>
          <w:trHeight w:val="400"/>
        </w:trPr>
        <w:tc>
          <w:tcPr>
            <w:tcW w:w="9542" w:type="dxa"/>
            <w:gridSpan w:val="4"/>
            <w:shd w:val="clear" w:color="auto" w:fill="auto"/>
            <w:tcMar>
              <w:top w:w="100" w:type="dxa"/>
              <w:left w:w="100" w:type="dxa"/>
              <w:bottom w:w="100" w:type="dxa"/>
              <w:right w:w="100" w:type="dxa"/>
            </w:tcMar>
          </w:tcPr>
          <w:p w14:paraId="06AACC62"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bl>
    <w:p w14:paraId="0F032194" w14:textId="77777777" w:rsidR="001B438E" w:rsidRDefault="001B438E">
      <w:pPr>
        <w:rPr>
          <w:rFonts w:ascii="Helvetica Neue" w:eastAsia="Helvetica Neue" w:hAnsi="Helvetica Neue" w:cs="Helvetica Neue"/>
        </w:rPr>
      </w:pPr>
    </w:p>
    <w:p w14:paraId="062BD40E" w14:textId="77777777" w:rsidR="001B438E" w:rsidRDefault="00000000">
      <w:pPr>
        <w:jc w:val="center"/>
        <w:rPr>
          <w:rFonts w:ascii="Helvetica Neue" w:eastAsia="Helvetica Neue" w:hAnsi="Helvetica Neue" w:cs="Helvetica Neue"/>
          <w:b/>
        </w:rPr>
      </w:pPr>
      <w:r>
        <w:rPr>
          <w:rFonts w:ascii="Helvetica Neue" w:eastAsia="Helvetica Neue" w:hAnsi="Helvetica Neue" w:cs="Helvetica Neue"/>
          <w:b/>
        </w:rPr>
        <w:t>Table AXXX.3.2.2-2. PA/US Coupled Acquisition, PA Image, Algorithm 2, Frame 1</w:t>
      </w:r>
    </w:p>
    <w:tbl>
      <w:tblPr>
        <w:tblStyle w:val="affff4"/>
        <w:tblW w:w="954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1710"/>
        <w:gridCol w:w="1740"/>
        <w:gridCol w:w="3540"/>
      </w:tblGrid>
      <w:tr w:rsidR="001B438E" w14:paraId="20FEC822" w14:textId="77777777">
        <w:tc>
          <w:tcPr>
            <w:tcW w:w="2552" w:type="dxa"/>
            <w:shd w:val="clear" w:color="auto" w:fill="auto"/>
            <w:tcMar>
              <w:top w:w="100" w:type="dxa"/>
              <w:left w:w="100" w:type="dxa"/>
              <w:bottom w:w="100" w:type="dxa"/>
              <w:right w:w="100" w:type="dxa"/>
            </w:tcMar>
          </w:tcPr>
          <w:p w14:paraId="5A72D3C8" w14:textId="77777777" w:rsidR="001B438E" w:rsidRDefault="00000000">
            <w:pPr>
              <w:widowControl w:val="0"/>
              <w:spacing w:after="0"/>
              <w:rPr>
                <w:rFonts w:ascii="Helvetica Neue" w:eastAsia="Helvetica Neue" w:hAnsi="Helvetica Neue" w:cs="Helvetica Neue"/>
                <w:b/>
              </w:rPr>
            </w:pPr>
            <w:r>
              <w:rPr>
                <w:rFonts w:ascii="Helvetica Neue" w:eastAsia="Helvetica Neue" w:hAnsi="Helvetica Neue" w:cs="Helvetica Neue"/>
                <w:b/>
              </w:rPr>
              <w:t>Attribute</w:t>
            </w:r>
          </w:p>
        </w:tc>
        <w:tc>
          <w:tcPr>
            <w:tcW w:w="1710" w:type="dxa"/>
            <w:shd w:val="clear" w:color="auto" w:fill="auto"/>
            <w:tcMar>
              <w:top w:w="100" w:type="dxa"/>
              <w:left w:w="100" w:type="dxa"/>
              <w:bottom w:w="100" w:type="dxa"/>
              <w:right w:w="100" w:type="dxa"/>
            </w:tcMar>
          </w:tcPr>
          <w:p w14:paraId="0233906D" w14:textId="77777777" w:rsidR="001B438E" w:rsidRDefault="00000000">
            <w:pPr>
              <w:widowControl w:val="0"/>
              <w:spacing w:after="0"/>
              <w:rPr>
                <w:rFonts w:ascii="Helvetica Neue" w:eastAsia="Helvetica Neue" w:hAnsi="Helvetica Neue" w:cs="Helvetica Neue"/>
                <w:b/>
              </w:rPr>
            </w:pPr>
            <w:r>
              <w:rPr>
                <w:rFonts w:ascii="Helvetica Neue" w:eastAsia="Helvetica Neue" w:hAnsi="Helvetica Neue" w:cs="Helvetica Neue"/>
                <w:b/>
              </w:rPr>
              <w:t>Tag</w:t>
            </w:r>
          </w:p>
        </w:tc>
        <w:tc>
          <w:tcPr>
            <w:tcW w:w="1740" w:type="dxa"/>
            <w:shd w:val="clear" w:color="auto" w:fill="auto"/>
            <w:tcMar>
              <w:top w:w="100" w:type="dxa"/>
              <w:left w:w="100" w:type="dxa"/>
              <w:bottom w:w="100" w:type="dxa"/>
              <w:right w:w="100" w:type="dxa"/>
            </w:tcMar>
          </w:tcPr>
          <w:p w14:paraId="0F38673D" w14:textId="77777777" w:rsidR="001B438E" w:rsidRDefault="00000000">
            <w:pPr>
              <w:widowControl w:val="0"/>
              <w:spacing w:after="0"/>
              <w:rPr>
                <w:rFonts w:ascii="Helvetica Neue" w:eastAsia="Helvetica Neue" w:hAnsi="Helvetica Neue" w:cs="Helvetica Neue"/>
                <w:b/>
              </w:rPr>
            </w:pPr>
            <w:r>
              <w:rPr>
                <w:rFonts w:ascii="Helvetica Neue" w:eastAsia="Helvetica Neue" w:hAnsi="Helvetica Neue" w:cs="Helvetica Neue"/>
                <w:b/>
              </w:rPr>
              <w:t>Value</w:t>
            </w:r>
          </w:p>
        </w:tc>
        <w:tc>
          <w:tcPr>
            <w:tcW w:w="3540" w:type="dxa"/>
            <w:shd w:val="clear" w:color="auto" w:fill="auto"/>
            <w:tcMar>
              <w:top w:w="100" w:type="dxa"/>
              <w:left w:w="100" w:type="dxa"/>
              <w:bottom w:w="100" w:type="dxa"/>
              <w:right w:w="100" w:type="dxa"/>
            </w:tcMar>
          </w:tcPr>
          <w:p w14:paraId="01DD4723" w14:textId="77777777" w:rsidR="001B438E" w:rsidRDefault="00000000">
            <w:pPr>
              <w:widowControl w:val="0"/>
              <w:spacing w:after="0"/>
              <w:rPr>
                <w:rFonts w:ascii="Helvetica Neue" w:eastAsia="Helvetica Neue" w:hAnsi="Helvetica Neue" w:cs="Helvetica Neue"/>
                <w:b/>
              </w:rPr>
            </w:pPr>
            <w:r>
              <w:rPr>
                <w:rFonts w:ascii="Helvetica Neue" w:eastAsia="Helvetica Neue" w:hAnsi="Helvetica Neue" w:cs="Helvetica Neue"/>
                <w:b/>
              </w:rPr>
              <w:t>Comments</w:t>
            </w:r>
          </w:p>
        </w:tc>
      </w:tr>
      <w:tr w:rsidR="001B438E" w14:paraId="43456DF5" w14:textId="77777777">
        <w:tc>
          <w:tcPr>
            <w:tcW w:w="2552" w:type="dxa"/>
            <w:tcMar>
              <w:top w:w="100" w:type="dxa"/>
              <w:left w:w="100" w:type="dxa"/>
              <w:bottom w:w="100" w:type="dxa"/>
              <w:right w:w="100" w:type="dxa"/>
            </w:tcMar>
          </w:tcPr>
          <w:p w14:paraId="69507F97"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Modality</w:t>
            </w:r>
          </w:p>
        </w:tc>
        <w:tc>
          <w:tcPr>
            <w:tcW w:w="1710" w:type="dxa"/>
            <w:tcMar>
              <w:top w:w="100" w:type="dxa"/>
              <w:left w:w="100" w:type="dxa"/>
              <w:bottom w:w="100" w:type="dxa"/>
              <w:right w:w="100" w:type="dxa"/>
            </w:tcMar>
          </w:tcPr>
          <w:p w14:paraId="503BC063"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(0008,0060)</w:t>
            </w:r>
          </w:p>
        </w:tc>
        <w:tc>
          <w:tcPr>
            <w:tcW w:w="1740" w:type="dxa"/>
            <w:shd w:val="clear" w:color="auto" w:fill="auto"/>
            <w:tcMar>
              <w:top w:w="100" w:type="dxa"/>
              <w:left w:w="100" w:type="dxa"/>
              <w:bottom w:w="100" w:type="dxa"/>
              <w:right w:w="100" w:type="dxa"/>
            </w:tcMar>
          </w:tcPr>
          <w:p w14:paraId="1F506B76"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PA</w:t>
            </w:r>
          </w:p>
        </w:tc>
        <w:tc>
          <w:tcPr>
            <w:tcW w:w="3540" w:type="dxa"/>
            <w:shd w:val="clear" w:color="auto" w:fill="auto"/>
            <w:tcMar>
              <w:top w:w="100" w:type="dxa"/>
              <w:left w:w="100" w:type="dxa"/>
              <w:bottom w:w="100" w:type="dxa"/>
              <w:right w:w="100" w:type="dxa"/>
            </w:tcMar>
          </w:tcPr>
          <w:p w14:paraId="6B374B02"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Modality is PA</w:t>
            </w:r>
          </w:p>
        </w:tc>
      </w:tr>
      <w:tr w:rsidR="001B438E" w14:paraId="3E4D8C59" w14:textId="77777777">
        <w:trPr>
          <w:trHeight w:val="400"/>
        </w:trPr>
        <w:tc>
          <w:tcPr>
            <w:tcW w:w="9542" w:type="dxa"/>
            <w:gridSpan w:val="4"/>
            <w:tcMar>
              <w:top w:w="100" w:type="dxa"/>
              <w:left w:w="100" w:type="dxa"/>
              <w:bottom w:w="100" w:type="dxa"/>
              <w:right w:w="100" w:type="dxa"/>
            </w:tcMar>
          </w:tcPr>
          <w:p w14:paraId="59982EF0"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1C6C88B7" w14:textId="77777777">
        <w:tc>
          <w:tcPr>
            <w:tcW w:w="2552" w:type="dxa"/>
            <w:shd w:val="clear" w:color="auto" w:fill="auto"/>
            <w:tcMar>
              <w:top w:w="100" w:type="dxa"/>
              <w:left w:w="100" w:type="dxa"/>
              <w:bottom w:w="100" w:type="dxa"/>
              <w:right w:w="100" w:type="dxa"/>
            </w:tcMar>
          </w:tcPr>
          <w:p w14:paraId="400E0008" w14:textId="77777777" w:rsidR="001B438E" w:rsidRDefault="00000000">
            <w:pPr>
              <w:spacing w:line="288" w:lineRule="auto"/>
            </w:pPr>
            <w:r>
              <w:t>&gt;Excitation Wavelength</w:t>
            </w:r>
          </w:p>
        </w:tc>
        <w:tc>
          <w:tcPr>
            <w:tcW w:w="1710" w:type="dxa"/>
            <w:shd w:val="clear" w:color="auto" w:fill="auto"/>
            <w:tcMar>
              <w:top w:w="100" w:type="dxa"/>
              <w:left w:w="100" w:type="dxa"/>
              <w:bottom w:w="100" w:type="dxa"/>
              <w:right w:w="100" w:type="dxa"/>
            </w:tcMar>
          </w:tcPr>
          <w:p w14:paraId="74241A9B" w14:textId="77777777" w:rsidR="001B438E" w:rsidRDefault="00000000">
            <w:pPr>
              <w:spacing w:line="288" w:lineRule="auto"/>
            </w:pPr>
            <w:r>
              <w:t>(gggg,eee5)</w:t>
            </w:r>
          </w:p>
        </w:tc>
        <w:tc>
          <w:tcPr>
            <w:tcW w:w="1740" w:type="dxa"/>
            <w:shd w:val="clear" w:color="auto" w:fill="auto"/>
            <w:tcMar>
              <w:top w:w="100" w:type="dxa"/>
              <w:left w:w="100" w:type="dxa"/>
              <w:bottom w:w="100" w:type="dxa"/>
              <w:right w:w="100" w:type="dxa"/>
            </w:tcMar>
          </w:tcPr>
          <w:p w14:paraId="281D9523"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800</w:t>
            </w:r>
          </w:p>
        </w:tc>
        <w:tc>
          <w:tcPr>
            <w:tcW w:w="3540" w:type="dxa"/>
            <w:shd w:val="clear" w:color="auto" w:fill="auto"/>
            <w:tcMar>
              <w:top w:w="100" w:type="dxa"/>
              <w:left w:w="100" w:type="dxa"/>
              <w:bottom w:w="100" w:type="dxa"/>
              <w:right w:w="100" w:type="dxa"/>
            </w:tcMar>
          </w:tcPr>
          <w:p w14:paraId="11EF17B0" w14:textId="6E019B89" w:rsidR="001B438E" w:rsidRDefault="009B7D55">
            <w:pPr>
              <w:widowControl w:val="0"/>
              <w:spacing w:after="0"/>
              <w:rPr>
                <w:rFonts w:ascii="Helvetica Neue" w:eastAsia="Helvetica Neue" w:hAnsi="Helvetica Neue" w:cs="Helvetica Neue"/>
              </w:rPr>
            </w:pPr>
            <w:r>
              <w:rPr>
                <w:rFonts w:ascii="Helvetica Neue" w:eastAsia="Helvetica Neue" w:hAnsi="Helvetica Neue" w:cs="Helvetica Neue"/>
              </w:rPr>
              <w:t>nm</w:t>
            </w:r>
          </w:p>
        </w:tc>
      </w:tr>
      <w:tr w:rsidR="001B438E" w14:paraId="0915C14D" w14:textId="77777777">
        <w:tc>
          <w:tcPr>
            <w:tcW w:w="2552" w:type="dxa"/>
            <w:shd w:val="clear" w:color="auto" w:fill="auto"/>
            <w:tcMar>
              <w:top w:w="100" w:type="dxa"/>
              <w:left w:w="100" w:type="dxa"/>
              <w:bottom w:w="100" w:type="dxa"/>
              <w:right w:w="100" w:type="dxa"/>
            </w:tcMar>
          </w:tcPr>
          <w:p w14:paraId="0AC59CCA" w14:textId="77777777" w:rsidR="001B438E" w:rsidRDefault="00000000">
            <w:pPr>
              <w:spacing w:line="288" w:lineRule="auto"/>
            </w:pPr>
            <w:r>
              <w:t>&gt;Excitation Wavelength</w:t>
            </w:r>
          </w:p>
        </w:tc>
        <w:tc>
          <w:tcPr>
            <w:tcW w:w="1710" w:type="dxa"/>
            <w:shd w:val="clear" w:color="auto" w:fill="auto"/>
            <w:tcMar>
              <w:top w:w="100" w:type="dxa"/>
              <w:left w:w="100" w:type="dxa"/>
              <w:bottom w:w="100" w:type="dxa"/>
              <w:right w:w="100" w:type="dxa"/>
            </w:tcMar>
          </w:tcPr>
          <w:p w14:paraId="5A1CAFB9" w14:textId="77777777" w:rsidR="001B438E" w:rsidRDefault="00000000">
            <w:pPr>
              <w:spacing w:line="288" w:lineRule="auto"/>
            </w:pPr>
            <w:r>
              <w:t>(gggg,eee5)</w:t>
            </w:r>
          </w:p>
        </w:tc>
        <w:tc>
          <w:tcPr>
            <w:tcW w:w="1740" w:type="dxa"/>
            <w:shd w:val="clear" w:color="auto" w:fill="auto"/>
            <w:tcMar>
              <w:top w:w="100" w:type="dxa"/>
              <w:left w:w="100" w:type="dxa"/>
              <w:bottom w:w="100" w:type="dxa"/>
              <w:right w:w="100" w:type="dxa"/>
            </w:tcMar>
          </w:tcPr>
          <w:p w14:paraId="198E2AD8"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1064</w:t>
            </w:r>
          </w:p>
        </w:tc>
        <w:tc>
          <w:tcPr>
            <w:tcW w:w="3540" w:type="dxa"/>
            <w:shd w:val="clear" w:color="auto" w:fill="auto"/>
            <w:tcMar>
              <w:top w:w="100" w:type="dxa"/>
              <w:left w:w="100" w:type="dxa"/>
              <w:bottom w:w="100" w:type="dxa"/>
              <w:right w:w="100" w:type="dxa"/>
            </w:tcMar>
          </w:tcPr>
          <w:p w14:paraId="7E0E63C0" w14:textId="38E2B8CA" w:rsidR="001B438E" w:rsidRDefault="009B7D55">
            <w:pPr>
              <w:widowControl w:val="0"/>
              <w:spacing w:after="0"/>
              <w:rPr>
                <w:rFonts w:ascii="Helvetica Neue" w:eastAsia="Helvetica Neue" w:hAnsi="Helvetica Neue" w:cs="Helvetica Neue"/>
              </w:rPr>
            </w:pPr>
            <w:r>
              <w:rPr>
                <w:rFonts w:ascii="Helvetica Neue" w:eastAsia="Helvetica Neue" w:hAnsi="Helvetica Neue" w:cs="Helvetica Neue"/>
              </w:rPr>
              <w:t>nm</w:t>
            </w:r>
          </w:p>
        </w:tc>
      </w:tr>
      <w:tr w:rsidR="001B438E" w14:paraId="3E68E9FB" w14:textId="77777777">
        <w:trPr>
          <w:trHeight w:val="400"/>
        </w:trPr>
        <w:tc>
          <w:tcPr>
            <w:tcW w:w="9542" w:type="dxa"/>
            <w:gridSpan w:val="4"/>
            <w:shd w:val="clear" w:color="auto" w:fill="auto"/>
            <w:tcMar>
              <w:top w:w="100" w:type="dxa"/>
              <w:left w:w="100" w:type="dxa"/>
              <w:bottom w:w="100" w:type="dxa"/>
              <w:right w:w="100" w:type="dxa"/>
            </w:tcMar>
          </w:tcPr>
          <w:p w14:paraId="22A566E3"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58A9E71D" w14:textId="77777777">
        <w:trPr>
          <w:trHeight w:val="400"/>
        </w:trPr>
        <w:tc>
          <w:tcPr>
            <w:tcW w:w="2552" w:type="dxa"/>
            <w:shd w:val="clear" w:color="auto" w:fill="auto"/>
            <w:tcMar>
              <w:top w:w="100" w:type="dxa"/>
              <w:left w:w="100" w:type="dxa"/>
              <w:bottom w:w="100" w:type="dxa"/>
              <w:right w:w="100" w:type="dxa"/>
            </w:tcMar>
          </w:tcPr>
          <w:p w14:paraId="59E52204"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&gt;&gt;Algorithm Name</w:t>
            </w:r>
          </w:p>
        </w:tc>
        <w:tc>
          <w:tcPr>
            <w:tcW w:w="1710" w:type="dxa"/>
            <w:shd w:val="clear" w:color="auto" w:fill="auto"/>
            <w:tcMar>
              <w:top w:w="100" w:type="dxa"/>
              <w:left w:w="100" w:type="dxa"/>
              <w:bottom w:w="100" w:type="dxa"/>
              <w:right w:w="100" w:type="dxa"/>
            </w:tcMar>
          </w:tcPr>
          <w:p w14:paraId="4656D981"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(0066,0036) </w:t>
            </w:r>
          </w:p>
        </w:tc>
        <w:tc>
          <w:tcPr>
            <w:tcW w:w="1740" w:type="dxa"/>
            <w:shd w:val="clear" w:color="auto" w:fill="auto"/>
            <w:tcMar>
              <w:top w:w="100" w:type="dxa"/>
              <w:left w:w="100" w:type="dxa"/>
              <w:bottom w:w="100" w:type="dxa"/>
              <w:right w:w="100" w:type="dxa"/>
            </w:tcMar>
          </w:tcPr>
          <w:p w14:paraId="0CE312D7"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RelativeOxygenation-800-1064</w:t>
            </w:r>
          </w:p>
        </w:tc>
        <w:tc>
          <w:tcPr>
            <w:tcW w:w="3540" w:type="dxa"/>
            <w:shd w:val="clear" w:color="auto" w:fill="auto"/>
            <w:tcMar>
              <w:top w:w="100" w:type="dxa"/>
              <w:left w:w="100" w:type="dxa"/>
              <w:bottom w:w="100" w:type="dxa"/>
              <w:right w:w="100" w:type="dxa"/>
            </w:tcMar>
          </w:tcPr>
          <w:p w14:paraId="7E5687EF"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The manufacturer-specific algorithm for relative oxygenation using excitation wavelengths of 800nm and 1064nm.</w:t>
            </w:r>
          </w:p>
        </w:tc>
      </w:tr>
      <w:tr w:rsidR="001B438E" w14:paraId="6794910F" w14:textId="77777777">
        <w:trPr>
          <w:trHeight w:val="400"/>
        </w:trPr>
        <w:tc>
          <w:tcPr>
            <w:tcW w:w="9542" w:type="dxa"/>
            <w:gridSpan w:val="4"/>
            <w:shd w:val="clear" w:color="auto" w:fill="auto"/>
            <w:tcMar>
              <w:top w:w="100" w:type="dxa"/>
              <w:left w:w="100" w:type="dxa"/>
              <w:bottom w:w="100" w:type="dxa"/>
              <w:right w:w="100" w:type="dxa"/>
            </w:tcMar>
          </w:tcPr>
          <w:p w14:paraId="09143727"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0D6A1BC2" w14:textId="77777777">
        <w:trPr>
          <w:trHeight w:val="400"/>
        </w:trPr>
        <w:tc>
          <w:tcPr>
            <w:tcW w:w="2552" w:type="dxa"/>
            <w:shd w:val="clear" w:color="auto" w:fill="auto"/>
            <w:tcMar>
              <w:top w:w="100" w:type="dxa"/>
              <w:left w:w="100" w:type="dxa"/>
              <w:bottom w:w="100" w:type="dxa"/>
              <w:right w:w="100" w:type="dxa"/>
            </w:tcMar>
          </w:tcPr>
          <w:p w14:paraId="498DC7A3" w14:textId="62C826C9"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PA Dimension Index </w:t>
            </w:r>
            <w:r w:rsidR="005D6380">
              <w:rPr>
                <w:rFonts w:ascii="Helvetica Neue" w:eastAsia="Helvetica Neue" w:hAnsi="Helvetica Neue" w:cs="Helvetica Neue"/>
              </w:rPr>
              <w:t>ID</w:t>
            </w:r>
          </w:p>
        </w:tc>
        <w:tc>
          <w:tcPr>
            <w:tcW w:w="1710" w:type="dxa"/>
            <w:shd w:val="clear" w:color="auto" w:fill="auto"/>
            <w:tcMar>
              <w:top w:w="100" w:type="dxa"/>
              <w:left w:w="100" w:type="dxa"/>
              <w:bottom w:w="100" w:type="dxa"/>
              <w:right w:w="100" w:type="dxa"/>
            </w:tcMar>
          </w:tcPr>
          <w:p w14:paraId="5F30943A"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(gggg,ee93) </w:t>
            </w:r>
          </w:p>
        </w:tc>
        <w:tc>
          <w:tcPr>
            <w:tcW w:w="1740" w:type="dxa"/>
            <w:shd w:val="clear" w:color="auto" w:fill="auto"/>
            <w:tcMar>
              <w:top w:w="100" w:type="dxa"/>
              <w:left w:w="100" w:type="dxa"/>
              <w:bottom w:w="100" w:type="dxa"/>
              <w:right w:w="100" w:type="dxa"/>
            </w:tcMar>
          </w:tcPr>
          <w:p w14:paraId="65B35101"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2</w:t>
            </w:r>
          </w:p>
        </w:tc>
        <w:tc>
          <w:tcPr>
            <w:tcW w:w="3540" w:type="dxa"/>
            <w:shd w:val="clear" w:color="auto" w:fill="auto"/>
            <w:tcMar>
              <w:top w:w="100" w:type="dxa"/>
              <w:left w:w="100" w:type="dxa"/>
              <w:bottom w:w="100" w:type="dxa"/>
              <w:right w:w="100" w:type="dxa"/>
            </w:tcMar>
          </w:tcPr>
          <w:p w14:paraId="2B378EB2" w14:textId="77777777" w:rsidR="001B438E" w:rsidRDefault="001B438E">
            <w:pPr>
              <w:widowControl w:val="0"/>
              <w:spacing w:after="0"/>
              <w:rPr>
                <w:rFonts w:ascii="Helvetica Neue" w:eastAsia="Helvetica Neue" w:hAnsi="Helvetica Neue" w:cs="Helvetica Neue"/>
              </w:rPr>
            </w:pPr>
          </w:p>
        </w:tc>
      </w:tr>
      <w:tr w:rsidR="001B438E" w14:paraId="2FAF0841" w14:textId="77777777">
        <w:trPr>
          <w:trHeight w:val="400"/>
        </w:trPr>
        <w:tc>
          <w:tcPr>
            <w:tcW w:w="9542" w:type="dxa"/>
            <w:gridSpan w:val="4"/>
            <w:shd w:val="clear" w:color="auto" w:fill="auto"/>
            <w:tcMar>
              <w:top w:w="100" w:type="dxa"/>
              <w:left w:w="100" w:type="dxa"/>
              <w:bottom w:w="100" w:type="dxa"/>
              <w:right w:w="100" w:type="dxa"/>
            </w:tcMar>
          </w:tcPr>
          <w:p w14:paraId="3AB793D4"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2D5391C3" w14:textId="77777777">
        <w:tc>
          <w:tcPr>
            <w:tcW w:w="2552" w:type="dxa"/>
            <w:shd w:val="clear" w:color="auto" w:fill="auto"/>
            <w:tcMar>
              <w:top w:w="100" w:type="dxa"/>
              <w:left w:w="100" w:type="dxa"/>
              <w:bottom w:w="100" w:type="dxa"/>
              <w:right w:w="100" w:type="dxa"/>
            </w:tcMar>
          </w:tcPr>
          <w:p w14:paraId="68DC7017"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Per-frame Functional Groups Sequence</w:t>
            </w:r>
          </w:p>
        </w:tc>
        <w:tc>
          <w:tcPr>
            <w:tcW w:w="1710" w:type="dxa"/>
            <w:shd w:val="clear" w:color="auto" w:fill="auto"/>
            <w:tcMar>
              <w:top w:w="100" w:type="dxa"/>
              <w:left w:w="100" w:type="dxa"/>
              <w:bottom w:w="100" w:type="dxa"/>
              <w:right w:w="100" w:type="dxa"/>
            </w:tcMar>
          </w:tcPr>
          <w:p w14:paraId="6BC51152"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(5200,9230)</w:t>
            </w:r>
          </w:p>
        </w:tc>
        <w:tc>
          <w:tcPr>
            <w:tcW w:w="1740" w:type="dxa"/>
            <w:shd w:val="clear" w:color="auto" w:fill="auto"/>
            <w:tcMar>
              <w:top w:w="100" w:type="dxa"/>
              <w:left w:w="100" w:type="dxa"/>
              <w:bottom w:w="100" w:type="dxa"/>
              <w:right w:w="100" w:type="dxa"/>
            </w:tcMar>
          </w:tcPr>
          <w:p w14:paraId="0236775F" w14:textId="77777777" w:rsidR="001B438E" w:rsidRDefault="001B438E">
            <w:pPr>
              <w:widowControl w:val="0"/>
              <w:spacing w:after="0"/>
              <w:rPr>
                <w:rFonts w:ascii="Helvetica Neue" w:eastAsia="Helvetica Neue" w:hAnsi="Helvetica Neue" w:cs="Helvetica Neue"/>
              </w:rPr>
            </w:pPr>
          </w:p>
        </w:tc>
        <w:tc>
          <w:tcPr>
            <w:tcW w:w="3540" w:type="dxa"/>
            <w:shd w:val="clear" w:color="auto" w:fill="auto"/>
            <w:tcMar>
              <w:top w:w="100" w:type="dxa"/>
              <w:left w:w="100" w:type="dxa"/>
              <w:bottom w:w="100" w:type="dxa"/>
              <w:right w:w="100" w:type="dxa"/>
            </w:tcMar>
          </w:tcPr>
          <w:p w14:paraId="7E8E1F4C" w14:textId="77777777" w:rsidR="001B438E" w:rsidRDefault="001B438E">
            <w:pPr>
              <w:widowControl w:val="0"/>
              <w:spacing w:after="0"/>
              <w:rPr>
                <w:rFonts w:ascii="Helvetica Neue" w:eastAsia="Helvetica Neue" w:hAnsi="Helvetica Neue" w:cs="Helvetica Neue"/>
              </w:rPr>
            </w:pPr>
          </w:p>
        </w:tc>
      </w:tr>
      <w:tr w:rsidR="001B438E" w14:paraId="74F1D081" w14:textId="77777777">
        <w:tc>
          <w:tcPr>
            <w:tcW w:w="2552" w:type="dxa"/>
            <w:shd w:val="clear" w:color="auto" w:fill="auto"/>
            <w:tcMar>
              <w:top w:w="100" w:type="dxa"/>
              <w:left w:w="100" w:type="dxa"/>
              <w:bottom w:w="100" w:type="dxa"/>
              <w:right w:w="100" w:type="dxa"/>
            </w:tcMar>
          </w:tcPr>
          <w:p w14:paraId="7A0BA6A6"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%item</w:t>
            </w:r>
          </w:p>
        </w:tc>
        <w:tc>
          <w:tcPr>
            <w:tcW w:w="1710" w:type="dxa"/>
            <w:shd w:val="clear" w:color="auto" w:fill="auto"/>
            <w:tcMar>
              <w:top w:w="100" w:type="dxa"/>
              <w:left w:w="100" w:type="dxa"/>
              <w:bottom w:w="100" w:type="dxa"/>
              <w:right w:w="100" w:type="dxa"/>
            </w:tcMar>
          </w:tcPr>
          <w:p w14:paraId="2C053314" w14:textId="77777777" w:rsidR="001B438E" w:rsidRDefault="001B438E">
            <w:pPr>
              <w:widowControl w:val="0"/>
              <w:spacing w:after="0"/>
              <w:rPr>
                <w:rFonts w:ascii="Helvetica Neue" w:eastAsia="Helvetica Neue" w:hAnsi="Helvetica Neue" w:cs="Helvetica Neue"/>
              </w:rPr>
            </w:pPr>
          </w:p>
        </w:tc>
        <w:tc>
          <w:tcPr>
            <w:tcW w:w="1740" w:type="dxa"/>
            <w:shd w:val="clear" w:color="auto" w:fill="auto"/>
            <w:tcMar>
              <w:top w:w="100" w:type="dxa"/>
              <w:left w:w="100" w:type="dxa"/>
              <w:bottom w:w="100" w:type="dxa"/>
              <w:right w:w="100" w:type="dxa"/>
            </w:tcMar>
          </w:tcPr>
          <w:p w14:paraId="5E855B02" w14:textId="77777777" w:rsidR="001B438E" w:rsidRDefault="001B438E">
            <w:pPr>
              <w:widowControl w:val="0"/>
              <w:spacing w:after="0"/>
              <w:rPr>
                <w:rFonts w:ascii="Helvetica Neue" w:eastAsia="Helvetica Neue" w:hAnsi="Helvetica Neue" w:cs="Helvetica Neue"/>
              </w:rPr>
            </w:pPr>
          </w:p>
        </w:tc>
        <w:tc>
          <w:tcPr>
            <w:tcW w:w="3540" w:type="dxa"/>
            <w:shd w:val="clear" w:color="auto" w:fill="auto"/>
            <w:tcMar>
              <w:top w:w="100" w:type="dxa"/>
              <w:left w:w="100" w:type="dxa"/>
              <w:bottom w:w="100" w:type="dxa"/>
              <w:right w:w="100" w:type="dxa"/>
            </w:tcMar>
          </w:tcPr>
          <w:p w14:paraId="3D014646" w14:textId="77777777" w:rsidR="001B438E" w:rsidRDefault="001B438E">
            <w:pPr>
              <w:widowControl w:val="0"/>
              <w:spacing w:after="0"/>
              <w:rPr>
                <w:rFonts w:ascii="Helvetica Neue" w:eastAsia="Helvetica Neue" w:hAnsi="Helvetica Neue" w:cs="Helvetica Neue"/>
              </w:rPr>
            </w:pPr>
          </w:p>
        </w:tc>
      </w:tr>
      <w:tr w:rsidR="001B438E" w14:paraId="4B096CA6" w14:textId="77777777">
        <w:trPr>
          <w:trHeight w:val="400"/>
        </w:trPr>
        <w:tc>
          <w:tcPr>
            <w:tcW w:w="9542" w:type="dxa"/>
            <w:gridSpan w:val="4"/>
            <w:shd w:val="clear" w:color="auto" w:fill="auto"/>
            <w:tcMar>
              <w:top w:w="100" w:type="dxa"/>
              <w:left w:w="100" w:type="dxa"/>
              <w:bottom w:w="100" w:type="dxa"/>
              <w:right w:w="100" w:type="dxa"/>
            </w:tcMar>
          </w:tcPr>
          <w:p w14:paraId="7BD8E656"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3EF5D0E7" w14:textId="77777777">
        <w:tc>
          <w:tcPr>
            <w:tcW w:w="2552" w:type="dxa"/>
            <w:shd w:val="clear" w:color="auto" w:fill="auto"/>
            <w:tcMar>
              <w:top w:w="100" w:type="dxa"/>
              <w:left w:w="100" w:type="dxa"/>
              <w:bottom w:w="100" w:type="dxa"/>
              <w:right w:w="100" w:type="dxa"/>
            </w:tcMar>
          </w:tcPr>
          <w:p w14:paraId="4399FC70"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&gt;&gt;Frame Acquisition Date Time</w:t>
            </w:r>
          </w:p>
        </w:tc>
        <w:tc>
          <w:tcPr>
            <w:tcW w:w="1710" w:type="dxa"/>
            <w:shd w:val="clear" w:color="auto" w:fill="auto"/>
            <w:tcMar>
              <w:top w:w="100" w:type="dxa"/>
              <w:left w:w="100" w:type="dxa"/>
              <w:bottom w:w="100" w:type="dxa"/>
              <w:right w:w="100" w:type="dxa"/>
            </w:tcMar>
          </w:tcPr>
          <w:p w14:paraId="05763041"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(0018,9074)</w:t>
            </w:r>
          </w:p>
        </w:tc>
        <w:tc>
          <w:tcPr>
            <w:tcW w:w="1740" w:type="dxa"/>
            <w:shd w:val="clear" w:color="auto" w:fill="auto"/>
            <w:tcMar>
              <w:top w:w="100" w:type="dxa"/>
              <w:left w:w="100" w:type="dxa"/>
              <w:bottom w:w="100" w:type="dxa"/>
              <w:right w:w="100" w:type="dxa"/>
            </w:tcMar>
          </w:tcPr>
          <w:p w14:paraId="2225DFBE" w14:textId="2F94EDC8"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20220130150251.0057</w:t>
            </w:r>
            <w:r w:rsidR="00F911BE">
              <w:rPr>
                <w:rFonts w:ascii="Helvetica Neue" w:eastAsia="Helvetica Neue" w:hAnsi="Helvetica Neue" w:cs="Helvetica Neue"/>
              </w:rPr>
              <w:t>70</w:t>
            </w:r>
          </w:p>
        </w:tc>
        <w:tc>
          <w:tcPr>
            <w:tcW w:w="3540" w:type="dxa"/>
            <w:shd w:val="clear" w:color="auto" w:fill="auto"/>
            <w:tcMar>
              <w:top w:w="100" w:type="dxa"/>
              <w:left w:w="100" w:type="dxa"/>
              <w:bottom w:w="100" w:type="dxa"/>
              <w:right w:w="100" w:type="dxa"/>
            </w:tcMar>
          </w:tcPr>
          <w:p w14:paraId="2205435B" w14:textId="77777777" w:rsidR="001B438E" w:rsidRDefault="001B438E">
            <w:pPr>
              <w:widowControl w:val="0"/>
              <w:spacing w:after="0"/>
              <w:rPr>
                <w:rFonts w:ascii="Helvetica Neue" w:eastAsia="Helvetica Neue" w:hAnsi="Helvetica Neue" w:cs="Helvetica Neue"/>
              </w:rPr>
            </w:pPr>
          </w:p>
        </w:tc>
      </w:tr>
      <w:tr w:rsidR="001B438E" w14:paraId="392DFE91" w14:textId="77777777">
        <w:tc>
          <w:tcPr>
            <w:tcW w:w="2552" w:type="dxa"/>
            <w:shd w:val="clear" w:color="auto" w:fill="auto"/>
            <w:tcMar>
              <w:top w:w="100" w:type="dxa"/>
              <w:left w:w="100" w:type="dxa"/>
              <w:bottom w:w="100" w:type="dxa"/>
              <w:right w:w="100" w:type="dxa"/>
            </w:tcMar>
          </w:tcPr>
          <w:p w14:paraId="775BF566"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&gt;&gt;Dimension Index Value</w:t>
            </w:r>
          </w:p>
        </w:tc>
        <w:tc>
          <w:tcPr>
            <w:tcW w:w="1710" w:type="dxa"/>
            <w:shd w:val="clear" w:color="auto" w:fill="auto"/>
            <w:tcMar>
              <w:top w:w="100" w:type="dxa"/>
              <w:left w:w="100" w:type="dxa"/>
              <w:bottom w:w="100" w:type="dxa"/>
              <w:right w:w="100" w:type="dxa"/>
            </w:tcMar>
          </w:tcPr>
          <w:p w14:paraId="1DE22ED6"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(0020,9157)</w:t>
            </w:r>
          </w:p>
        </w:tc>
        <w:tc>
          <w:tcPr>
            <w:tcW w:w="1740" w:type="dxa"/>
            <w:shd w:val="clear" w:color="auto" w:fill="auto"/>
            <w:tcMar>
              <w:top w:w="100" w:type="dxa"/>
              <w:left w:w="100" w:type="dxa"/>
              <w:bottom w:w="100" w:type="dxa"/>
              <w:right w:w="100" w:type="dxa"/>
            </w:tcMar>
          </w:tcPr>
          <w:p w14:paraId="092B870F"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1\1\2</w:t>
            </w:r>
          </w:p>
        </w:tc>
        <w:tc>
          <w:tcPr>
            <w:tcW w:w="3540" w:type="dxa"/>
            <w:shd w:val="clear" w:color="auto" w:fill="auto"/>
            <w:tcMar>
              <w:top w:w="100" w:type="dxa"/>
              <w:left w:w="100" w:type="dxa"/>
              <w:bottom w:w="100" w:type="dxa"/>
              <w:right w:w="100" w:type="dxa"/>
            </w:tcMar>
          </w:tcPr>
          <w:p w14:paraId="65E91095" w14:textId="77777777" w:rsidR="001B438E" w:rsidRDefault="001B438E">
            <w:pPr>
              <w:widowControl w:val="0"/>
              <w:spacing w:after="0"/>
              <w:rPr>
                <w:rFonts w:ascii="Helvetica Neue" w:eastAsia="Helvetica Neue" w:hAnsi="Helvetica Neue" w:cs="Helvetica Neue"/>
              </w:rPr>
            </w:pPr>
          </w:p>
        </w:tc>
      </w:tr>
      <w:tr w:rsidR="001B438E" w14:paraId="75AC5BB7" w14:textId="77777777">
        <w:trPr>
          <w:trHeight w:val="400"/>
        </w:trPr>
        <w:tc>
          <w:tcPr>
            <w:tcW w:w="9542" w:type="dxa"/>
            <w:gridSpan w:val="4"/>
            <w:shd w:val="clear" w:color="auto" w:fill="auto"/>
            <w:tcMar>
              <w:top w:w="100" w:type="dxa"/>
              <w:left w:w="100" w:type="dxa"/>
              <w:bottom w:w="100" w:type="dxa"/>
              <w:right w:w="100" w:type="dxa"/>
            </w:tcMar>
          </w:tcPr>
          <w:p w14:paraId="348BE3BB"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36D969D0" w14:textId="77777777">
        <w:tc>
          <w:tcPr>
            <w:tcW w:w="2552" w:type="dxa"/>
            <w:shd w:val="clear" w:color="auto" w:fill="auto"/>
            <w:tcMar>
              <w:top w:w="100" w:type="dxa"/>
              <w:left w:w="100" w:type="dxa"/>
              <w:bottom w:w="100" w:type="dxa"/>
              <w:right w:w="100" w:type="dxa"/>
            </w:tcMar>
          </w:tcPr>
          <w:p w14:paraId="70477310"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&gt;&gt;Image Position (Volume)</w:t>
            </w:r>
          </w:p>
        </w:tc>
        <w:tc>
          <w:tcPr>
            <w:tcW w:w="1710" w:type="dxa"/>
            <w:shd w:val="clear" w:color="auto" w:fill="auto"/>
            <w:tcMar>
              <w:top w:w="100" w:type="dxa"/>
              <w:left w:w="100" w:type="dxa"/>
              <w:bottom w:w="100" w:type="dxa"/>
              <w:right w:w="100" w:type="dxa"/>
            </w:tcMar>
          </w:tcPr>
          <w:p w14:paraId="0016291F"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(0020,9301)</w:t>
            </w:r>
          </w:p>
        </w:tc>
        <w:tc>
          <w:tcPr>
            <w:tcW w:w="1740" w:type="dxa"/>
            <w:shd w:val="clear" w:color="auto" w:fill="auto"/>
            <w:tcMar>
              <w:top w:w="100" w:type="dxa"/>
              <w:left w:w="100" w:type="dxa"/>
              <w:bottom w:w="100" w:type="dxa"/>
              <w:right w:w="100" w:type="dxa"/>
            </w:tcMar>
          </w:tcPr>
          <w:p w14:paraId="6D344AEC"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0\0\0</w:t>
            </w:r>
          </w:p>
        </w:tc>
        <w:tc>
          <w:tcPr>
            <w:tcW w:w="3540" w:type="dxa"/>
            <w:shd w:val="clear" w:color="auto" w:fill="auto"/>
            <w:tcMar>
              <w:top w:w="100" w:type="dxa"/>
              <w:left w:w="100" w:type="dxa"/>
              <w:bottom w:w="100" w:type="dxa"/>
              <w:right w:w="100" w:type="dxa"/>
            </w:tcMar>
          </w:tcPr>
          <w:p w14:paraId="0A2B3693" w14:textId="77777777" w:rsidR="001B438E" w:rsidRDefault="001B438E">
            <w:pPr>
              <w:widowControl w:val="0"/>
              <w:spacing w:after="0"/>
              <w:rPr>
                <w:rFonts w:ascii="Helvetica Neue" w:eastAsia="Helvetica Neue" w:hAnsi="Helvetica Neue" w:cs="Helvetica Neue"/>
              </w:rPr>
            </w:pPr>
          </w:p>
        </w:tc>
      </w:tr>
      <w:tr w:rsidR="001B438E" w14:paraId="6C21EDD2" w14:textId="77777777">
        <w:trPr>
          <w:trHeight w:val="400"/>
        </w:trPr>
        <w:tc>
          <w:tcPr>
            <w:tcW w:w="9542" w:type="dxa"/>
            <w:gridSpan w:val="4"/>
            <w:shd w:val="clear" w:color="auto" w:fill="auto"/>
            <w:tcMar>
              <w:top w:w="100" w:type="dxa"/>
              <w:left w:w="100" w:type="dxa"/>
              <w:bottom w:w="100" w:type="dxa"/>
              <w:right w:w="100" w:type="dxa"/>
            </w:tcMar>
          </w:tcPr>
          <w:p w14:paraId="4DBD242F"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1E6799C8" w14:textId="77777777">
        <w:tc>
          <w:tcPr>
            <w:tcW w:w="2552" w:type="dxa"/>
            <w:shd w:val="clear" w:color="auto" w:fill="auto"/>
            <w:tcMar>
              <w:top w:w="100" w:type="dxa"/>
              <w:left w:w="100" w:type="dxa"/>
              <w:bottom w:w="100" w:type="dxa"/>
              <w:right w:w="100" w:type="dxa"/>
            </w:tcMar>
          </w:tcPr>
          <w:p w14:paraId="6CAD8DD1"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&gt;&gt;Temporal Position Time Offset</w:t>
            </w:r>
          </w:p>
        </w:tc>
        <w:tc>
          <w:tcPr>
            <w:tcW w:w="1710" w:type="dxa"/>
            <w:shd w:val="clear" w:color="auto" w:fill="auto"/>
            <w:tcMar>
              <w:top w:w="100" w:type="dxa"/>
              <w:left w:w="100" w:type="dxa"/>
              <w:bottom w:w="100" w:type="dxa"/>
              <w:right w:w="100" w:type="dxa"/>
            </w:tcMar>
          </w:tcPr>
          <w:p w14:paraId="592686EE"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(0020,930d)</w:t>
            </w:r>
          </w:p>
        </w:tc>
        <w:tc>
          <w:tcPr>
            <w:tcW w:w="1740" w:type="dxa"/>
            <w:shd w:val="clear" w:color="auto" w:fill="auto"/>
            <w:tcMar>
              <w:top w:w="100" w:type="dxa"/>
              <w:left w:w="100" w:type="dxa"/>
              <w:bottom w:w="100" w:type="dxa"/>
              <w:right w:w="100" w:type="dxa"/>
            </w:tcMar>
          </w:tcPr>
          <w:p w14:paraId="361349FA"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w:t>
            </w:r>
          </w:p>
        </w:tc>
        <w:tc>
          <w:tcPr>
            <w:tcW w:w="3540" w:type="dxa"/>
            <w:shd w:val="clear" w:color="auto" w:fill="auto"/>
            <w:tcMar>
              <w:top w:w="100" w:type="dxa"/>
              <w:left w:w="100" w:type="dxa"/>
              <w:bottom w:w="100" w:type="dxa"/>
              <w:right w:w="100" w:type="dxa"/>
            </w:tcMar>
          </w:tcPr>
          <w:p w14:paraId="1D09DCC8" w14:textId="77777777" w:rsidR="001B438E" w:rsidRDefault="001B438E">
            <w:pPr>
              <w:widowControl w:val="0"/>
              <w:spacing w:after="0"/>
              <w:rPr>
                <w:rFonts w:ascii="Helvetica Neue" w:eastAsia="Helvetica Neue" w:hAnsi="Helvetica Neue" w:cs="Helvetica Neue"/>
              </w:rPr>
            </w:pPr>
          </w:p>
        </w:tc>
      </w:tr>
      <w:tr w:rsidR="001B438E" w14:paraId="55E7332A" w14:textId="77777777">
        <w:trPr>
          <w:trHeight w:val="477"/>
        </w:trPr>
        <w:tc>
          <w:tcPr>
            <w:tcW w:w="9542" w:type="dxa"/>
            <w:gridSpan w:val="4"/>
            <w:shd w:val="clear" w:color="auto" w:fill="auto"/>
            <w:tcMar>
              <w:top w:w="100" w:type="dxa"/>
              <w:left w:w="100" w:type="dxa"/>
              <w:bottom w:w="100" w:type="dxa"/>
              <w:right w:w="100" w:type="dxa"/>
            </w:tcMar>
          </w:tcPr>
          <w:p w14:paraId="07835F2F"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bl>
    <w:p w14:paraId="21A2A8BA" w14:textId="77777777" w:rsidR="001B438E" w:rsidRDefault="001B438E">
      <w:pPr>
        <w:rPr>
          <w:rFonts w:ascii="Helvetica Neue" w:eastAsia="Helvetica Neue" w:hAnsi="Helvetica Neue" w:cs="Helvetica Neue"/>
        </w:rPr>
      </w:pPr>
    </w:p>
    <w:p w14:paraId="782FB292" w14:textId="77777777" w:rsidR="001B438E" w:rsidRDefault="00000000">
      <w:pPr>
        <w:jc w:val="center"/>
        <w:rPr>
          <w:rFonts w:ascii="Helvetica Neue" w:eastAsia="Helvetica Neue" w:hAnsi="Helvetica Neue" w:cs="Helvetica Neue"/>
          <w:b/>
        </w:rPr>
      </w:pPr>
      <w:r>
        <w:rPr>
          <w:rFonts w:ascii="Helvetica Neue" w:eastAsia="Helvetica Neue" w:hAnsi="Helvetica Neue" w:cs="Helvetica Neue"/>
          <w:b/>
        </w:rPr>
        <w:t>Table AXXX.3.2.2-3. PA/US Coupled Acquisition, US Image, Frame 1</w:t>
      </w:r>
    </w:p>
    <w:tbl>
      <w:tblPr>
        <w:tblStyle w:val="affff5"/>
        <w:tblW w:w="954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1725"/>
        <w:gridCol w:w="1635"/>
        <w:gridCol w:w="3630"/>
      </w:tblGrid>
      <w:tr w:rsidR="001B438E" w14:paraId="52E15FBC" w14:textId="77777777">
        <w:tc>
          <w:tcPr>
            <w:tcW w:w="2552" w:type="dxa"/>
            <w:shd w:val="clear" w:color="auto" w:fill="auto"/>
            <w:tcMar>
              <w:top w:w="100" w:type="dxa"/>
              <w:left w:w="100" w:type="dxa"/>
              <w:bottom w:w="100" w:type="dxa"/>
              <w:right w:w="100" w:type="dxa"/>
            </w:tcMar>
          </w:tcPr>
          <w:p w14:paraId="58E2846C" w14:textId="77777777" w:rsidR="001B438E" w:rsidRDefault="00000000">
            <w:pPr>
              <w:widowControl w:val="0"/>
              <w:spacing w:after="0"/>
              <w:rPr>
                <w:rFonts w:ascii="Helvetica Neue" w:eastAsia="Helvetica Neue" w:hAnsi="Helvetica Neue" w:cs="Helvetica Neue"/>
                <w:b/>
              </w:rPr>
            </w:pPr>
            <w:r>
              <w:rPr>
                <w:rFonts w:ascii="Helvetica Neue" w:eastAsia="Helvetica Neue" w:hAnsi="Helvetica Neue" w:cs="Helvetica Neue"/>
                <w:b/>
              </w:rPr>
              <w:t>Attribute</w:t>
            </w:r>
          </w:p>
        </w:tc>
        <w:tc>
          <w:tcPr>
            <w:tcW w:w="1725" w:type="dxa"/>
            <w:shd w:val="clear" w:color="auto" w:fill="auto"/>
            <w:tcMar>
              <w:top w:w="100" w:type="dxa"/>
              <w:left w:w="100" w:type="dxa"/>
              <w:bottom w:w="100" w:type="dxa"/>
              <w:right w:w="100" w:type="dxa"/>
            </w:tcMar>
          </w:tcPr>
          <w:p w14:paraId="04FF06F8" w14:textId="77777777" w:rsidR="001B438E" w:rsidRDefault="00000000">
            <w:pPr>
              <w:widowControl w:val="0"/>
              <w:spacing w:after="0"/>
              <w:rPr>
                <w:rFonts w:ascii="Helvetica Neue" w:eastAsia="Helvetica Neue" w:hAnsi="Helvetica Neue" w:cs="Helvetica Neue"/>
                <w:b/>
              </w:rPr>
            </w:pPr>
            <w:r>
              <w:rPr>
                <w:rFonts w:ascii="Helvetica Neue" w:eastAsia="Helvetica Neue" w:hAnsi="Helvetica Neue" w:cs="Helvetica Neue"/>
                <w:b/>
              </w:rPr>
              <w:t>Tag</w:t>
            </w:r>
          </w:p>
        </w:tc>
        <w:tc>
          <w:tcPr>
            <w:tcW w:w="1635" w:type="dxa"/>
            <w:shd w:val="clear" w:color="auto" w:fill="auto"/>
            <w:tcMar>
              <w:top w:w="100" w:type="dxa"/>
              <w:left w:w="100" w:type="dxa"/>
              <w:bottom w:w="100" w:type="dxa"/>
              <w:right w:w="100" w:type="dxa"/>
            </w:tcMar>
          </w:tcPr>
          <w:p w14:paraId="46BB0281" w14:textId="77777777" w:rsidR="001B438E" w:rsidRDefault="00000000">
            <w:pPr>
              <w:widowControl w:val="0"/>
              <w:spacing w:after="0"/>
              <w:rPr>
                <w:rFonts w:ascii="Helvetica Neue" w:eastAsia="Helvetica Neue" w:hAnsi="Helvetica Neue" w:cs="Helvetica Neue"/>
                <w:b/>
              </w:rPr>
            </w:pPr>
            <w:r>
              <w:rPr>
                <w:rFonts w:ascii="Helvetica Neue" w:eastAsia="Helvetica Neue" w:hAnsi="Helvetica Neue" w:cs="Helvetica Neue"/>
                <w:b/>
              </w:rPr>
              <w:t>Value</w:t>
            </w:r>
          </w:p>
        </w:tc>
        <w:tc>
          <w:tcPr>
            <w:tcW w:w="3630" w:type="dxa"/>
            <w:shd w:val="clear" w:color="auto" w:fill="auto"/>
            <w:tcMar>
              <w:top w:w="100" w:type="dxa"/>
              <w:left w:w="100" w:type="dxa"/>
              <w:bottom w:w="100" w:type="dxa"/>
              <w:right w:w="100" w:type="dxa"/>
            </w:tcMar>
          </w:tcPr>
          <w:p w14:paraId="0F5BE15D" w14:textId="77777777" w:rsidR="001B438E" w:rsidRDefault="00000000">
            <w:pPr>
              <w:widowControl w:val="0"/>
              <w:spacing w:after="0"/>
              <w:rPr>
                <w:rFonts w:ascii="Helvetica Neue" w:eastAsia="Helvetica Neue" w:hAnsi="Helvetica Neue" w:cs="Helvetica Neue"/>
                <w:b/>
              </w:rPr>
            </w:pPr>
            <w:r>
              <w:rPr>
                <w:rFonts w:ascii="Helvetica Neue" w:eastAsia="Helvetica Neue" w:hAnsi="Helvetica Neue" w:cs="Helvetica Neue"/>
                <w:b/>
              </w:rPr>
              <w:t>Comments</w:t>
            </w:r>
          </w:p>
        </w:tc>
      </w:tr>
      <w:tr w:rsidR="001B438E" w14:paraId="107172B1" w14:textId="77777777">
        <w:tc>
          <w:tcPr>
            <w:tcW w:w="2552" w:type="dxa"/>
            <w:tcMar>
              <w:top w:w="100" w:type="dxa"/>
              <w:left w:w="100" w:type="dxa"/>
              <w:bottom w:w="100" w:type="dxa"/>
              <w:right w:w="100" w:type="dxa"/>
            </w:tcMar>
          </w:tcPr>
          <w:p w14:paraId="2B229CEB"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Modality</w:t>
            </w:r>
          </w:p>
        </w:tc>
        <w:tc>
          <w:tcPr>
            <w:tcW w:w="1725" w:type="dxa"/>
            <w:tcMar>
              <w:top w:w="100" w:type="dxa"/>
              <w:left w:w="100" w:type="dxa"/>
              <w:bottom w:w="100" w:type="dxa"/>
              <w:right w:w="100" w:type="dxa"/>
            </w:tcMar>
          </w:tcPr>
          <w:p w14:paraId="69EAB33E"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(0008,0060)</w:t>
            </w:r>
          </w:p>
        </w:tc>
        <w:tc>
          <w:tcPr>
            <w:tcW w:w="1635" w:type="dxa"/>
            <w:shd w:val="clear" w:color="auto" w:fill="auto"/>
            <w:tcMar>
              <w:top w:w="100" w:type="dxa"/>
              <w:left w:w="100" w:type="dxa"/>
              <w:bottom w:w="100" w:type="dxa"/>
              <w:right w:w="100" w:type="dxa"/>
            </w:tcMar>
          </w:tcPr>
          <w:p w14:paraId="6BEB437D"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US</w:t>
            </w:r>
          </w:p>
        </w:tc>
        <w:tc>
          <w:tcPr>
            <w:tcW w:w="3630" w:type="dxa"/>
            <w:shd w:val="clear" w:color="auto" w:fill="auto"/>
            <w:tcMar>
              <w:top w:w="100" w:type="dxa"/>
              <w:left w:w="100" w:type="dxa"/>
              <w:bottom w:w="100" w:type="dxa"/>
              <w:right w:w="100" w:type="dxa"/>
            </w:tcMar>
          </w:tcPr>
          <w:p w14:paraId="3B88F6D1"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Modality is US</w:t>
            </w:r>
          </w:p>
        </w:tc>
      </w:tr>
      <w:tr w:rsidR="001B438E" w14:paraId="321A712B" w14:textId="77777777">
        <w:tc>
          <w:tcPr>
            <w:tcW w:w="2552" w:type="dxa"/>
            <w:tcMar>
              <w:top w:w="100" w:type="dxa"/>
              <w:left w:w="100" w:type="dxa"/>
              <w:bottom w:w="100" w:type="dxa"/>
              <w:right w:w="100" w:type="dxa"/>
            </w:tcMar>
          </w:tcPr>
          <w:p w14:paraId="6B499DB4"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c>
          <w:tcPr>
            <w:tcW w:w="1725" w:type="dxa"/>
            <w:tcMar>
              <w:top w:w="100" w:type="dxa"/>
              <w:left w:w="100" w:type="dxa"/>
              <w:bottom w:w="100" w:type="dxa"/>
              <w:right w:w="100" w:type="dxa"/>
            </w:tcMar>
          </w:tcPr>
          <w:p w14:paraId="02340572" w14:textId="77777777" w:rsidR="001B438E" w:rsidRDefault="001B438E">
            <w:pPr>
              <w:widowControl w:val="0"/>
              <w:spacing w:after="0"/>
              <w:rPr>
                <w:rFonts w:ascii="Helvetica Neue" w:eastAsia="Helvetica Neue" w:hAnsi="Helvetica Neue" w:cs="Helvetica Neue"/>
              </w:rPr>
            </w:pPr>
          </w:p>
        </w:tc>
        <w:tc>
          <w:tcPr>
            <w:tcW w:w="1635" w:type="dxa"/>
            <w:shd w:val="clear" w:color="auto" w:fill="auto"/>
            <w:tcMar>
              <w:top w:w="100" w:type="dxa"/>
              <w:left w:w="100" w:type="dxa"/>
              <w:bottom w:w="100" w:type="dxa"/>
              <w:right w:w="100" w:type="dxa"/>
            </w:tcMar>
          </w:tcPr>
          <w:p w14:paraId="20C18E0E" w14:textId="77777777" w:rsidR="001B438E" w:rsidRDefault="001B438E">
            <w:pPr>
              <w:widowControl w:val="0"/>
              <w:spacing w:after="0"/>
              <w:rPr>
                <w:rFonts w:ascii="Helvetica Neue" w:eastAsia="Helvetica Neue" w:hAnsi="Helvetica Neue" w:cs="Helvetica Neue"/>
              </w:rPr>
            </w:pPr>
          </w:p>
        </w:tc>
        <w:tc>
          <w:tcPr>
            <w:tcW w:w="3630" w:type="dxa"/>
            <w:shd w:val="clear" w:color="auto" w:fill="auto"/>
            <w:tcMar>
              <w:top w:w="100" w:type="dxa"/>
              <w:left w:w="100" w:type="dxa"/>
              <w:bottom w:w="100" w:type="dxa"/>
              <w:right w:w="100" w:type="dxa"/>
            </w:tcMar>
          </w:tcPr>
          <w:p w14:paraId="3C7365F0" w14:textId="77777777" w:rsidR="001B438E" w:rsidRDefault="001B438E">
            <w:pPr>
              <w:widowControl w:val="0"/>
              <w:spacing w:after="0"/>
              <w:rPr>
                <w:rFonts w:ascii="Helvetica Neue" w:eastAsia="Helvetica Neue" w:hAnsi="Helvetica Neue" w:cs="Helvetica Neue"/>
              </w:rPr>
            </w:pPr>
          </w:p>
        </w:tc>
      </w:tr>
      <w:tr w:rsidR="001B438E" w14:paraId="3D478B68" w14:textId="77777777">
        <w:tc>
          <w:tcPr>
            <w:tcW w:w="2552" w:type="dxa"/>
            <w:shd w:val="clear" w:color="auto" w:fill="auto"/>
            <w:tcMar>
              <w:top w:w="100" w:type="dxa"/>
              <w:left w:w="100" w:type="dxa"/>
              <w:bottom w:w="100" w:type="dxa"/>
              <w:right w:w="100" w:type="dxa"/>
            </w:tcMar>
          </w:tcPr>
          <w:p w14:paraId="3B745550"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Per-frame Functional Groups Sequence</w:t>
            </w:r>
          </w:p>
        </w:tc>
        <w:tc>
          <w:tcPr>
            <w:tcW w:w="1725" w:type="dxa"/>
            <w:shd w:val="clear" w:color="auto" w:fill="auto"/>
            <w:tcMar>
              <w:top w:w="100" w:type="dxa"/>
              <w:left w:w="100" w:type="dxa"/>
              <w:bottom w:w="100" w:type="dxa"/>
              <w:right w:w="100" w:type="dxa"/>
            </w:tcMar>
          </w:tcPr>
          <w:p w14:paraId="78F9BDF8"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(5200,9230)</w:t>
            </w:r>
          </w:p>
        </w:tc>
        <w:tc>
          <w:tcPr>
            <w:tcW w:w="1635" w:type="dxa"/>
            <w:shd w:val="clear" w:color="auto" w:fill="auto"/>
            <w:tcMar>
              <w:top w:w="100" w:type="dxa"/>
              <w:left w:w="100" w:type="dxa"/>
              <w:bottom w:w="100" w:type="dxa"/>
              <w:right w:w="100" w:type="dxa"/>
            </w:tcMar>
          </w:tcPr>
          <w:p w14:paraId="1FF9C01E" w14:textId="77777777" w:rsidR="001B438E" w:rsidRDefault="001B438E">
            <w:pPr>
              <w:widowControl w:val="0"/>
              <w:spacing w:after="0"/>
              <w:rPr>
                <w:rFonts w:ascii="Helvetica Neue" w:eastAsia="Helvetica Neue" w:hAnsi="Helvetica Neue" w:cs="Helvetica Neue"/>
              </w:rPr>
            </w:pPr>
          </w:p>
        </w:tc>
        <w:tc>
          <w:tcPr>
            <w:tcW w:w="3630" w:type="dxa"/>
            <w:shd w:val="clear" w:color="auto" w:fill="auto"/>
            <w:tcMar>
              <w:top w:w="100" w:type="dxa"/>
              <w:left w:w="100" w:type="dxa"/>
              <w:bottom w:w="100" w:type="dxa"/>
              <w:right w:w="100" w:type="dxa"/>
            </w:tcMar>
          </w:tcPr>
          <w:p w14:paraId="4B4BFD77" w14:textId="77777777" w:rsidR="001B438E" w:rsidRDefault="001B438E">
            <w:pPr>
              <w:widowControl w:val="0"/>
              <w:spacing w:after="0"/>
              <w:rPr>
                <w:rFonts w:ascii="Helvetica Neue" w:eastAsia="Helvetica Neue" w:hAnsi="Helvetica Neue" w:cs="Helvetica Neue"/>
              </w:rPr>
            </w:pPr>
          </w:p>
        </w:tc>
      </w:tr>
      <w:tr w:rsidR="001B438E" w14:paraId="4F0ACAA1" w14:textId="77777777">
        <w:tc>
          <w:tcPr>
            <w:tcW w:w="2552" w:type="dxa"/>
            <w:shd w:val="clear" w:color="auto" w:fill="auto"/>
            <w:tcMar>
              <w:top w:w="100" w:type="dxa"/>
              <w:left w:w="100" w:type="dxa"/>
              <w:bottom w:w="100" w:type="dxa"/>
              <w:right w:w="100" w:type="dxa"/>
            </w:tcMar>
          </w:tcPr>
          <w:p w14:paraId="7CBBF210"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%item</w:t>
            </w:r>
          </w:p>
        </w:tc>
        <w:tc>
          <w:tcPr>
            <w:tcW w:w="1725" w:type="dxa"/>
            <w:shd w:val="clear" w:color="auto" w:fill="auto"/>
            <w:tcMar>
              <w:top w:w="100" w:type="dxa"/>
              <w:left w:w="100" w:type="dxa"/>
              <w:bottom w:w="100" w:type="dxa"/>
              <w:right w:w="100" w:type="dxa"/>
            </w:tcMar>
          </w:tcPr>
          <w:p w14:paraId="5142557C" w14:textId="77777777" w:rsidR="001B438E" w:rsidRDefault="001B438E">
            <w:pPr>
              <w:widowControl w:val="0"/>
              <w:spacing w:after="0"/>
              <w:rPr>
                <w:rFonts w:ascii="Helvetica Neue" w:eastAsia="Helvetica Neue" w:hAnsi="Helvetica Neue" w:cs="Helvetica Neue"/>
              </w:rPr>
            </w:pPr>
          </w:p>
        </w:tc>
        <w:tc>
          <w:tcPr>
            <w:tcW w:w="1635" w:type="dxa"/>
            <w:shd w:val="clear" w:color="auto" w:fill="auto"/>
            <w:tcMar>
              <w:top w:w="100" w:type="dxa"/>
              <w:left w:w="100" w:type="dxa"/>
              <w:bottom w:w="100" w:type="dxa"/>
              <w:right w:w="100" w:type="dxa"/>
            </w:tcMar>
          </w:tcPr>
          <w:p w14:paraId="78D651AE" w14:textId="77777777" w:rsidR="001B438E" w:rsidRDefault="001B438E">
            <w:pPr>
              <w:widowControl w:val="0"/>
              <w:spacing w:after="0"/>
              <w:rPr>
                <w:rFonts w:ascii="Helvetica Neue" w:eastAsia="Helvetica Neue" w:hAnsi="Helvetica Neue" w:cs="Helvetica Neue"/>
              </w:rPr>
            </w:pPr>
          </w:p>
        </w:tc>
        <w:tc>
          <w:tcPr>
            <w:tcW w:w="3630" w:type="dxa"/>
            <w:shd w:val="clear" w:color="auto" w:fill="auto"/>
            <w:tcMar>
              <w:top w:w="100" w:type="dxa"/>
              <w:left w:w="100" w:type="dxa"/>
              <w:bottom w:w="100" w:type="dxa"/>
              <w:right w:w="100" w:type="dxa"/>
            </w:tcMar>
          </w:tcPr>
          <w:p w14:paraId="51088608" w14:textId="77777777" w:rsidR="001B438E" w:rsidRDefault="001B438E">
            <w:pPr>
              <w:widowControl w:val="0"/>
              <w:spacing w:after="0"/>
              <w:rPr>
                <w:rFonts w:ascii="Helvetica Neue" w:eastAsia="Helvetica Neue" w:hAnsi="Helvetica Neue" w:cs="Helvetica Neue"/>
              </w:rPr>
            </w:pPr>
          </w:p>
        </w:tc>
      </w:tr>
      <w:tr w:rsidR="001B438E" w14:paraId="32F0E0A9" w14:textId="77777777">
        <w:trPr>
          <w:trHeight w:val="400"/>
        </w:trPr>
        <w:tc>
          <w:tcPr>
            <w:tcW w:w="9542" w:type="dxa"/>
            <w:gridSpan w:val="4"/>
            <w:shd w:val="clear" w:color="auto" w:fill="auto"/>
            <w:tcMar>
              <w:top w:w="100" w:type="dxa"/>
              <w:left w:w="100" w:type="dxa"/>
              <w:bottom w:w="100" w:type="dxa"/>
              <w:right w:w="100" w:type="dxa"/>
            </w:tcMar>
          </w:tcPr>
          <w:p w14:paraId="6C0C67A4"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4B8E7B24" w14:textId="77777777">
        <w:tc>
          <w:tcPr>
            <w:tcW w:w="2552" w:type="dxa"/>
            <w:shd w:val="clear" w:color="auto" w:fill="auto"/>
            <w:tcMar>
              <w:top w:w="100" w:type="dxa"/>
              <w:left w:w="100" w:type="dxa"/>
              <w:bottom w:w="100" w:type="dxa"/>
              <w:right w:w="100" w:type="dxa"/>
            </w:tcMar>
          </w:tcPr>
          <w:p w14:paraId="5DE78464"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&gt;&gt;Frame Acquisition Date Time</w:t>
            </w:r>
          </w:p>
        </w:tc>
        <w:tc>
          <w:tcPr>
            <w:tcW w:w="1725" w:type="dxa"/>
            <w:shd w:val="clear" w:color="auto" w:fill="auto"/>
            <w:tcMar>
              <w:top w:w="100" w:type="dxa"/>
              <w:left w:w="100" w:type="dxa"/>
              <w:bottom w:w="100" w:type="dxa"/>
              <w:right w:w="100" w:type="dxa"/>
            </w:tcMar>
          </w:tcPr>
          <w:p w14:paraId="15CED7BB"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(0018,9074)</w:t>
            </w:r>
          </w:p>
        </w:tc>
        <w:tc>
          <w:tcPr>
            <w:tcW w:w="1635" w:type="dxa"/>
            <w:shd w:val="clear" w:color="auto" w:fill="auto"/>
            <w:tcMar>
              <w:top w:w="100" w:type="dxa"/>
              <w:left w:w="100" w:type="dxa"/>
              <w:bottom w:w="100" w:type="dxa"/>
              <w:right w:w="100" w:type="dxa"/>
            </w:tcMar>
          </w:tcPr>
          <w:p w14:paraId="3B36EDE3" w14:textId="59C8FC5C"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20220130150251.00577</w:t>
            </w:r>
            <w:r w:rsidR="00F911BE">
              <w:rPr>
                <w:rFonts w:ascii="Helvetica Neue" w:eastAsia="Helvetica Neue" w:hAnsi="Helvetica Neue" w:cs="Helvetica Neue"/>
              </w:rPr>
              <w:t>1</w:t>
            </w:r>
          </w:p>
        </w:tc>
        <w:tc>
          <w:tcPr>
            <w:tcW w:w="3630" w:type="dxa"/>
            <w:shd w:val="clear" w:color="auto" w:fill="auto"/>
            <w:tcMar>
              <w:top w:w="100" w:type="dxa"/>
              <w:left w:w="100" w:type="dxa"/>
              <w:bottom w:w="100" w:type="dxa"/>
              <w:right w:w="100" w:type="dxa"/>
            </w:tcMar>
          </w:tcPr>
          <w:p w14:paraId="4550E5D8" w14:textId="77777777" w:rsidR="001B438E" w:rsidRDefault="001B438E">
            <w:pPr>
              <w:widowControl w:val="0"/>
              <w:spacing w:after="0"/>
              <w:rPr>
                <w:rFonts w:ascii="Helvetica Neue" w:eastAsia="Helvetica Neue" w:hAnsi="Helvetica Neue" w:cs="Helvetica Neue"/>
              </w:rPr>
            </w:pPr>
          </w:p>
        </w:tc>
      </w:tr>
      <w:tr w:rsidR="001B438E" w14:paraId="57536A9D" w14:textId="77777777">
        <w:tc>
          <w:tcPr>
            <w:tcW w:w="2552" w:type="dxa"/>
            <w:shd w:val="clear" w:color="auto" w:fill="auto"/>
            <w:tcMar>
              <w:top w:w="100" w:type="dxa"/>
              <w:left w:w="100" w:type="dxa"/>
              <w:bottom w:w="100" w:type="dxa"/>
              <w:right w:w="100" w:type="dxa"/>
            </w:tcMar>
          </w:tcPr>
          <w:p w14:paraId="3416EE98"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&gt;&gt;Dimension Index Value</w:t>
            </w:r>
          </w:p>
        </w:tc>
        <w:tc>
          <w:tcPr>
            <w:tcW w:w="1725" w:type="dxa"/>
            <w:shd w:val="clear" w:color="auto" w:fill="auto"/>
            <w:tcMar>
              <w:top w:w="100" w:type="dxa"/>
              <w:left w:w="100" w:type="dxa"/>
              <w:bottom w:w="100" w:type="dxa"/>
              <w:right w:w="100" w:type="dxa"/>
            </w:tcMar>
          </w:tcPr>
          <w:p w14:paraId="6ECC00E0"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(0020,9157)</w:t>
            </w:r>
          </w:p>
        </w:tc>
        <w:tc>
          <w:tcPr>
            <w:tcW w:w="1635" w:type="dxa"/>
            <w:shd w:val="clear" w:color="auto" w:fill="auto"/>
            <w:tcMar>
              <w:top w:w="100" w:type="dxa"/>
              <w:left w:w="100" w:type="dxa"/>
              <w:bottom w:w="100" w:type="dxa"/>
              <w:right w:w="100" w:type="dxa"/>
            </w:tcMar>
          </w:tcPr>
          <w:p w14:paraId="234A9267"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1\1\1</w:t>
            </w:r>
          </w:p>
        </w:tc>
        <w:tc>
          <w:tcPr>
            <w:tcW w:w="3630" w:type="dxa"/>
            <w:shd w:val="clear" w:color="auto" w:fill="auto"/>
            <w:tcMar>
              <w:top w:w="100" w:type="dxa"/>
              <w:left w:w="100" w:type="dxa"/>
              <w:bottom w:w="100" w:type="dxa"/>
              <w:right w:w="100" w:type="dxa"/>
            </w:tcMar>
          </w:tcPr>
          <w:p w14:paraId="7EDF4B29" w14:textId="77777777" w:rsidR="001B438E" w:rsidRDefault="001B438E">
            <w:pPr>
              <w:widowControl w:val="0"/>
              <w:spacing w:after="0"/>
              <w:rPr>
                <w:rFonts w:ascii="Helvetica Neue" w:eastAsia="Helvetica Neue" w:hAnsi="Helvetica Neue" w:cs="Helvetica Neue"/>
              </w:rPr>
            </w:pPr>
          </w:p>
        </w:tc>
      </w:tr>
      <w:tr w:rsidR="001B438E" w14:paraId="1CCF55BC" w14:textId="77777777">
        <w:trPr>
          <w:trHeight w:val="400"/>
        </w:trPr>
        <w:tc>
          <w:tcPr>
            <w:tcW w:w="9542" w:type="dxa"/>
            <w:gridSpan w:val="4"/>
            <w:shd w:val="clear" w:color="auto" w:fill="auto"/>
            <w:tcMar>
              <w:top w:w="100" w:type="dxa"/>
              <w:left w:w="100" w:type="dxa"/>
              <w:bottom w:w="100" w:type="dxa"/>
              <w:right w:w="100" w:type="dxa"/>
            </w:tcMar>
          </w:tcPr>
          <w:p w14:paraId="362DF9A7"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45A85F3A" w14:textId="77777777">
        <w:tc>
          <w:tcPr>
            <w:tcW w:w="2552" w:type="dxa"/>
            <w:shd w:val="clear" w:color="auto" w:fill="auto"/>
            <w:tcMar>
              <w:top w:w="100" w:type="dxa"/>
              <w:left w:w="100" w:type="dxa"/>
              <w:bottom w:w="100" w:type="dxa"/>
              <w:right w:w="100" w:type="dxa"/>
            </w:tcMar>
          </w:tcPr>
          <w:p w14:paraId="5918CD82"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&gt;&gt;Image Position (Volume)</w:t>
            </w:r>
          </w:p>
        </w:tc>
        <w:tc>
          <w:tcPr>
            <w:tcW w:w="1725" w:type="dxa"/>
            <w:shd w:val="clear" w:color="auto" w:fill="auto"/>
            <w:tcMar>
              <w:top w:w="100" w:type="dxa"/>
              <w:left w:w="100" w:type="dxa"/>
              <w:bottom w:w="100" w:type="dxa"/>
              <w:right w:w="100" w:type="dxa"/>
            </w:tcMar>
          </w:tcPr>
          <w:p w14:paraId="2790E79E"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(0020,9301)</w:t>
            </w:r>
          </w:p>
        </w:tc>
        <w:tc>
          <w:tcPr>
            <w:tcW w:w="1635" w:type="dxa"/>
            <w:shd w:val="clear" w:color="auto" w:fill="auto"/>
            <w:tcMar>
              <w:top w:w="100" w:type="dxa"/>
              <w:left w:w="100" w:type="dxa"/>
              <w:bottom w:w="100" w:type="dxa"/>
              <w:right w:w="100" w:type="dxa"/>
            </w:tcMar>
          </w:tcPr>
          <w:p w14:paraId="7D1267BE"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0\0\0</w:t>
            </w:r>
          </w:p>
        </w:tc>
        <w:tc>
          <w:tcPr>
            <w:tcW w:w="3630" w:type="dxa"/>
            <w:shd w:val="clear" w:color="auto" w:fill="auto"/>
            <w:tcMar>
              <w:top w:w="100" w:type="dxa"/>
              <w:left w:w="100" w:type="dxa"/>
              <w:bottom w:w="100" w:type="dxa"/>
              <w:right w:w="100" w:type="dxa"/>
            </w:tcMar>
          </w:tcPr>
          <w:p w14:paraId="4622F1F0" w14:textId="77777777" w:rsidR="001B438E" w:rsidRDefault="001B438E">
            <w:pPr>
              <w:widowControl w:val="0"/>
              <w:spacing w:after="0"/>
              <w:rPr>
                <w:rFonts w:ascii="Helvetica Neue" w:eastAsia="Helvetica Neue" w:hAnsi="Helvetica Neue" w:cs="Helvetica Neue"/>
              </w:rPr>
            </w:pPr>
          </w:p>
        </w:tc>
      </w:tr>
      <w:tr w:rsidR="001B438E" w14:paraId="031129A0" w14:textId="77777777">
        <w:trPr>
          <w:trHeight w:val="400"/>
        </w:trPr>
        <w:tc>
          <w:tcPr>
            <w:tcW w:w="9542" w:type="dxa"/>
            <w:gridSpan w:val="4"/>
            <w:shd w:val="clear" w:color="auto" w:fill="auto"/>
            <w:tcMar>
              <w:top w:w="100" w:type="dxa"/>
              <w:left w:w="100" w:type="dxa"/>
              <w:bottom w:w="100" w:type="dxa"/>
              <w:right w:w="100" w:type="dxa"/>
            </w:tcMar>
          </w:tcPr>
          <w:p w14:paraId="675A0225"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17AFD830" w14:textId="77777777">
        <w:tc>
          <w:tcPr>
            <w:tcW w:w="2552" w:type="dxa"/>
            <w:shd w:val="clear" w:color="auto" w:fill="auto"/>
            <w:tcMar>
              <w:top w:w="100" w:type="dxa"/>
              <w:left w:w="100" w:type="dxa"/>
              <w:bottom w:w="100" w:type="dxa"/>
              <w:right w:w="100" w:type="dxa"/>
            </w:tcMar>
          </w:tcPr>
          <w:p w14:paraId="44768CFB"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&gt;&gt;Temporal Position Time Offset</w:t>
            </w:r>
          </w:p>
        </w:tc>
        <w:tc>
          <w:tcPr>
            <w:tcW w:w="1725" w:type="dxa"/>
            <w:shd w:val="clear" w:color="auto" w:fill="auto"/>
            <w:tcMar>
              <w:top w:w="100" w:type="dxa"/>
              <w:left w:w="100" w:type="dxa"/>
              <w:bottom w:w="100" w:type="dxa"/>
              <w:right w:w="100" w:type="dxa"/>
            </w:tcMar>
          </w:tcPr>
          <w:p w14:paraId="130B5952"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(0020,930d)</w:t>
            </w:r>
          </w:p>
        </w:tc>
        <w:tc>
          <w:tcPr>
            <w:tcW w:w="1635" w:type="dxa"/>
            <w:shd w:val="clear" w:color="auto" w:fill="auto"/>
            <w:tcMar>
              <w:top w:w="100" w:type="dxa"/>
              <w:left w:w="100" w:type="dxa"/>
              <w:bottom w:w="100" w:type="dxa"/>
              <w:right w:w="100" w:type="dxa"/>
            </w:tcMar>
          </w:tcPr>
          <w:p w14:paraId="356E6AFE"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w:t>
            </w:r>
          </w:p>
        </w:tc>
        <w:tc>
          <w:tcPr>
            <w:tcW w:w="3630" w:type="dxa"/>
            <w:shd w:val="clear" w:color="auto" w:fill="auto"/>
            <w:tcMar>
              <w:top w:w="100" w:type="dxa"/>
              <w:left w:w="100" w:type="dxa"/>
              <w:bottom w:w="100" w:type="dxa"/>
              <w:right w:w="100" w:type="dxa"/>
            </w:tcMar>
          </w:tcPr>
          <w:p w14:paraId="680B61B2" w14:textId="77777777" w:rsidR="001B438E" w:rsidRDefault="001B438E">
            <w:pPr>
              <w:widowControl w:val="0"/>
              <w:spacing w:after="0"/>
              <w:rPr>
                <w:rFonts w:ascii="Helvetica Neue" w:eastAsia="Helvetica Neue" w:hAnsi="Helvetica Neue" w:cs="Helvetica Neue"/>
              </w:rPr>
            </w:pPr>
          </w:p>
        </w:tc>
      </w:tr>
      <w:tr w:rsidR="001B438E" w14:paraId="785473FB" w14:textId="77777777">
        <w:trPr>
          <w:trHeight w:val="400"/>
        </w:trPr>
        <w:tc>
          <w:tcPr>
            <w:tcW w:w="9542" w:type="dxa"/>
            <w:gridSpan w:val="4"/>
            <w:shd w:val="clear" w:color="auto" w:fill="auto"/>
            <w:tcMar>
              <w:top w:w="100" w:type="dxa"/>
              <w:left w:w="100" w:type="dxa"/>
              <w:bottom w:w="100" w:type="dxa"/>
              <w:right w:w="100" w:type="dxa"/>
            </w:tcMar>
          </w:tcPr>
          <w:p w14:paraId="500559D7"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5F1674C3" w14:textId="77777777">
        <w:tc>
          <w:tcPr>
            <w:tcW w:w="2552" w:type="dxa"/>
            <w:shd w:val="clear" w:color="auto" w:fill="auto"/>
            <w:tcMar>
              <w:top w:w="100" w:type="dxa"/>
              <w:left w:w="100" w:type="dxa"/>
              <w:bottom w:w="100" w:type="dxa"/>
              <w:right w:w="100" w:type="dxa"/>
            </w:tcMar>
          </w:tcPr>
          <w:p w14:paraId="5AF24D15"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&gt;&gt;Data Type </w:t>
            </w:r>
          </w:p>
        </w:tc>
        <w:tc>
          <w:tcPr>
            <w:tcW w:w="1725" w:type="dxa"/>
            <w:shd w:val="clear" w:color="auto" w:fill="auto"/>
            <w:tcMar>
              <w:top w:w="100" w:type="dxa"/>
              <w:left w:w="100" w:type="dxa"/>
              <w:bottom w:w="100" w:type="dxa"/>
              <w:right w:w="100" w:type="dxa"/>
            </w:tcMar>
          </w:tcPr>
          <w:p w14:paraId="1C8403DC"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(0018,9808) </w:t>
            </w:r>
          </w:p>
        </w:tc>
        <w:tc>
          <w:tcPr>
            <w:tcW w:w="1635" w:type="dxa"/>
            <w:shd w:val="clear" w:color="auto" w:fill="auto"/>
            <w:tcMar>
              <w:top w:w="100" w:type="dxa"/>
              <w:left w:w="100" w:type="dxa"/>
              <w:bottom w:w="100" w:type="dxa"/>
              <w:right w:w="100" w:type="dxa"/>
            </w:tcMar>
          </w:tcPr>
          <w:p w14:paraId="0F94D19D"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TISSUE_INTENSITY</w:t>
            </w:r>
          </w:p>
        </w:tc>
        <w:tc>
          <w:tcPr>
            <w:tcW w:w="3630" w:type="dxa"/>
            <w:shd w:val="clear" w:color="auto" w:fill="auto"/>
            <w:tcMar>
              <w:top w:w="100" w:type="dxa"/>
              <w:left w:w="100" w:type="dxa"/>
              <w:bottom w:w="100" w:type="dxa"/>
              <w:right w:w="100" w:type="dxa"/>
            </w:tcMar>
          </w:tcPr>
          <w:p w14:paraId="5B3A1A79" w14:textId="77777777" w:rsidR="001B438E" w:rsidRDefault="001B438E">
            <w:pPr>
              <w:widowControl w:val="0"/>
              <w:spacing w:after="0"/>
              <w:rPr>
                <w:rFonts w:ascii="Helvetica Neue" w:eastAsia="Helvetica Neue" w:hAnsi="Helvetica Neue" w:cs="Helvetica Neue"/>
              </w:rPr>
            </w:pPr>
          </w:p>
        </w:tc>
      </w:tr>
      <w:tr w:rsidR="001B438E" w14:paraId="741C8D17" w14:textId="77777777">
        <w:tc>
          <w:tcPr>
            <w:tcW w:w="2552" w:type="dxa"/>
            <w:shd w:val="clear" w:color="auto" w:fill="auto"/>
            <w:tcMar>
              <w:top w:w="100" w:type="dxa"/>
              <w:left w:w="100" w:type="dxa"/>
              <w:bottom w:w="100" w:type="dxa"/>
              <w:right w:w="100" w:type="dxa"/>
            </w:tcMar>
          </w:tcPr>
          <w:p w14:paraId="7B8A50C0"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c>
          <w:tcPr>
            <w:tcW w:w="1725" w:type="dxa"/>
            <w:shd w:val="clear" w:color="auto" w:fill="auto"/>
            <w:tcMar>
              <w:top w:w="100" w:type="dxa"/>
              <w:left w:w="100" w:type="dxa"/>
              <w:bottom w:w="100" w:type="dxa"/>
              <w:right w:w="100" w:type="dxa"/>
            </w:tcMar>
          </w:tcPr>
          <w:p w14:paraId="0448D5E2" w14:textId="77777777" w:rsidR="001B438E" w:rsidRDefault="001B438E">
            <w:pPr>
              <w:widowControl w:val="0"/>
              <w:spacing w:after="0"/>
              <w:rPr>
                <w:rFonts w:ascii="Helvetica Neue" w:eastAsia="Helvetica Neue" w:hAnsi="Helvetica Neue" w:cs="Helvetica Neue"/>
              </w:rPr>
            </w:pPr>
          </w:p>
        </w:tc>
        <w:tc>
          <w:tcPr>
            <w:tcW w:w="1635" w:type="dxa"/>
            <w:shd w:val="clear" w:color="auto" w:fill="auto"/>
            <w:tcMar>
              <w:top w:w="100" w:type="dxa"/>
              <w:left w:w="100" w:type="dxa"/>
              <w:bottom w:w="100" w:type="dxa"/>
              <w:right w:w="100" w:type="dxa"/>
            </w:tcMar>
          </w:tcPr>
          <w:p w14:paraId="7941E397" w14:textId="77777777" w:rsidR="001B438E" w:rsidRDefault="001B438E">
            <w:pPr>
              <w:widowControl w:val="0"/>
              <w:spacing w:after="0"/>
              <w:rPr>
                <w:rFonts w:ascii="Helvetica Neue" w:eastAsia="Helvetica Neue" w:hAnsi="Helvetica Neue" w:cs="Helvetica Neue"/>
              </w:rPr>
            </w:pPr>
          </w:p>
        </w:tc>
        <w:tc>
          <w:tcPr>
            <w:tcW w:w="3630" w:type="dxa"/>
            <w:shd w:val="clear" w:color="auto" w:fill="auto"/>
            <w:tcMar>
              <w:top w:w="100" w:type="dxa"/>
              <w:left w:w="100" w:type="dxa"/>
              <w:bottom w:w="100" w:type="dxa"/>
              <w:right w:w="100" w:type="dxa"/>
            </w:tcMar>
          </w:tcPr>
          <w:p w14:paraId="6FC5034D" w14:textId="77777777" w:rsidR="001B438E" w:rsidRDefault="001B438E">
            <w:pPr>
              <w:widowControl w:val="0"/>
              <w:spacing w:after="0"/>
              <w:rPr>
                <w:rFonts w:ascii="Helvetica Neue" w:eastAsia="Helvetica Neue" w:hAnsi="Helvetica Neue" w:cs="Helvetica Neue"/>
              </w:rPr>
            </w:pPr>
          </w:p>
        </w:tc>
      </w:tr>
    </w:tbl>
    <w:p w14:paraId="065DAFC2" w14:textId="77777777" w:rsidR="001B438E" w:rsidRDefault="001B438E">
      <w:pPr>
        <w:rPr>
          <w:rFonts w:ascii="Helvetica Neue" w:eastAsia="Helvetica Neue" w:hAnsi="Helvetica Neue" w:cs="Helvetica Neue"/>
        </w:rPr>
      </w:pPr>
    </w:p>
    <w:p w14:paraId="532C5774" w14:textId="77777777" w:rsidR="001B438E" w:rsidRDefault="00000000">
      <w:pPr>
        <w:rPr>
          <w:rFonts w:ascii="Helvetica Neue" w:eastAsia="Helvetica Neue" w:hAnsi="Helvetica Neue" w:cs="Helvetica Neue"/>
        </w:rPr>
      </w:pPr>
      <w:r>
        <w:rPr>
          <w:rFonts w:ascii="Helvetica Neue" w:eastAsia="Helvetica Neue" w:hAnsi="Helvetica Neue" w:cs="Helvetica Neue"/>
        </w:rPr>
        <w:t>The Dimension Index Value (0020,9157) iterates in the following manner:</w:t>
      </w:r>
    </w:p>
    <w:p w14:paraId="6723DCE6" w14:textId="6828E90A" w:rsidR="001B438E" w:rsidRDefault="00000000">
      <w:pPr>
        <w:numPr>
          <w:ilvl w:val="0"/>
          <w:numId w:val="6"/>
        </w:numPr>
        <w:spacing w:after="0"/>
        <w:rPr>
          <w:rFonts w:ascii="Helvetica Neue" w:eastAsia="Helvetica Neue" w:hAnsi="Helvetica Neue" w:cs="Helvetica Neue"/>
        </w:rPr>
      </w:pPr>
      <w:r>
        <w:rPr>
          <w:rFonts w:ascii="Helvetica Neue" w:eastAsia="Helvetica Neue" w:hAnsi="Helvetica Neue" w:cs="Helvetica Neue"/>
        </w:rPr>
        <w:t>In the first dimension Temporal Position Time Offset would be incremented after each set of wavelength and ultrasound acquisitions at one time point (1\1</w:t>
      </w:r>
      <w:r w:rsidR="00767129">
        <w:rPr>
          <w:rFonts w:ascii="Helvetica Neue" w:eastAsia="Helvetica Neue" w:hAnsi="Helvetica Neue" w:cs="Helvetica Neue"/>
        </w:rPr>
        <w:t>\1</w:t>
      </w:r>
      <w:r>
        <w:rPr>
          <w:rFonts w:ascii="Helvetica Neue" w:eastAsia="Helvetica Neue" w:hAnsi="Helvetica Neue" w:cs="Helvetica Neue"/>
        </w:rPr>
        <w:t>, 2\1</w:t>
      </w:r>
      <w:r w:rsidR="00767129">
        <w:rPr>
          <w:rFonts w:ascii="Helvetica Neue" w:eastAsia="Helvetica Neue" w:hAnsi="Helvetica Neue" w:cs="Helvetica Neue"/>
        </w:rPr>
        <w:t>\1</w:t>
      </w:r>
      <w:r>
        <w:rPr>
          <w:rFonts w:ascii="Helvetica Neue" w:eastAsia="Helvetica Neue" w:hAnsi="Helvetica Neue" w:cs="Helvetica Neue"/>
        </w:rPr>
        <w:t>, 3\1</w:t>
      </w:r>
      <w:r w:rsidR="00767129">
        <w:rPr>
          <w:rFonts w:ascii="Helvetica Neue" w:eastAsia="Helvetica Neue" w:hAnsi="Helvetica Neue" w:cs="Helvetica Neue"/>
        </w:rPr>
        <w:t>\1</w:t>
      </w:r>
      <w:r>
        <w:rPr>
          <w:rFonts w:ascii="Helvetica Neue" w:eastAsia="Helvetica Neue" w:hAnsi="Helvetica Neue" w:cs="Helvetica Neue"/>
        </w:rPr>
        <w:t>…).</w:t>
      </w:r>
    </w:p>
    <w:p w14:paraId="65DE42A3" w14:textId="77777777" w:rsidR="001B438E" w:rsidRDefault="00000000">
      <w:pPr>
        <w:numPr>
          <w:ilvl w:val="0"/>
          <w:numId w:val="6"/>
        </w:numPr>
        <w:spacing w:after="0"/>
        <w:rPr>
          <w:rFonts w:ascii="Helvetica Neue" w:eastAsia="Helvetica Neue" w:hAnsi="Helvetica Neue" w:cs="Helvetica Neue"/>
        </w:rPr>
      </w:pPr>
      <w:r>
        <w:rPr>
          <w:rFonts w:ascii="Helvetica Neue" w:eastAsia="Helvetica Neue" w:hAnsi="Helvetica Neue" w:cs="Helvetica Neue"/>
        </w:rPr>
        <w:t xml:space="preserve">In the second dimension Image Position (Volume) is held constant throughout the data set if the acquisition is stationary or if the coordinates are unknown.  If the acquisition device is being scanned, the Image Position (Volume) dimension could be updated by the acquisition device if the scan coordinates are known. </w:t>
      </w:r>
    </w:p>
    <w:p w14:paraId="1AAF5450" w14:textId="3384E4D5" w:rsidR="001B438E" w:rsidRDefault="00000000">
      <w:pPr>
        <w:numPr>
          <w:ilvl w:val="0"/>
          <w:numId w:val="6"/>
        </w:numPr>
        <w:spacing w:after="0"/>
        <w:rPr>
          <w:rFonts w:ascii="Helvetica Neue" w:eastAsia="Helvetica Neue" w:hAnsi="Helvetica Neue" w:cs="Helvetica Neue"/>
        </w:rPr>
      </w:pPr>
      <w:r>
        <w:rPr>
          <w:rFonts w:ascii="Helvetica Neue" w:eastAsia="Helvetica Neue" w:hAnsi="Helvetica Neue" w:cs="Helvetica Neue"/>
        </w:rPr>
        <w:t xml:space="preserve">The third dimension for PA images would be incremented for each unique PA Dimension Index </w:t>
      </w:r>
      <w:r w:rsidR="005D6380">
        <w:rPr>
          <w:rFonts w:ascii="Helvetica Neue" w:eastAsia="Helvetica Neue" w:hAnsi="Helvetica Neue" w:cs="Helvetica Neue"/>
        </w:rPr>
        <w:t>ID</w:t>
      </w:r>
      <w:r>
        <w:rPr>
          <w:rFonts w:ascii="Helvetica Neue" w:eastAsia="Helvetica Neue" w:hAnsi="Helvetica Neue" w:cs="Helvetica Neue"/>
        </w:rPr>
        <w:t xml:space="preserve"> (gggg,ee93) (1\1\1, 1\1\2, 1\1\3…).  For ultrasound images, the third dimension iterates with the Data Type.</w:t>
      </w:r>
    </w:p>
    <w:p w14:paraId="53424685" w14:textId="77777777" w:rsidR="001B438E" w:rsidRDefault="001B438E">
      <w:pPr>
        <w:ind w:left="720"/>
        <w:rPr>
          <w:highlight w:val="yellow"/>
        </w:rPr>
      </w:pPr>
    </w:p>
    <w:p w14:paraId="309844C5" w14:textId="77777777" w:rsidR="001B438E" w:rsidRDefault="00000000">
      <w:pPr>
        <w:pStyle w:val="Heading4"/>
      </w:pPr>
      <w:bookmarkStart w:id="96" w:name="_Toc119579598"/>
      <w:r>
        <w:t>AXXX.3.3 Example 3: Stationary Tomographic 3D PA/US Coupled Acquisition</w:t>
      </w:r>
      <w:bookmarkEnd w:id="96"/>
    </w:p>
    <w:p w14:paraId="5C92F4FC" w14:textId="77777777" w:rsidR="001B438E" w:rsidRDefault="00000000">
      <w:r>
        <w:t>The following is a non-comprehensive illustration of an encoding of a hybrid Photoacoustic/Ultrasound coupled acquisition modality with images acquired over time where the transducer is mounted on a tomographic frame. The acquisition unit is spatially translated to form a three-dimensional volume representation of the imaged object</w:t>
      </w:r>
    </w:p>
    <w:p w14:paraId="0CCD42F6" w14:textId="0C1211FF" w:rsidR="001B438E" w:rsidRDefault="00000000">
      <w:r>
        <w:t>At each of M Temporal Positions, N optical excitation wavelengths are applied in rapid succession and PA Images are acquired for each wavelength. The Temporal Position Time Offset is incremented upon repetition of the same volume spatial scanning pattern. Ultrasound images are also acquired with the timing of the ultrasound acquisitions aligned with the scan positions</w:t>
      </w:r>
      <w:r w:rsidR="00830BB5">
        <w:t xml:space="preserve"> In this example, the data from the</w:t>
      </w:r>
      <w:r w:rsidR="00830BB5" w:rsidRPr="007F745D">
        <w:t xml:space="preserve"> PA device </w:t>
      </w:r>
      <w:r w:rsidR="00830BB5">
        <w:t>and</w:t>
      </w:r>
      <w:r w:rsidR="00830BB5" w:rsidRPr="007F745D">
        <w:t xml:space="preserve"> the </w:t>
      </w:r>
      <w:r w:rsidR="00830BB5">
        <w:t>US device share</w:t>
      </w:r>
      <w:r w:rsidR="00830BB5" w:rsidRPr="007F745D">
        <w:t xml:space="preserve"> the same DICOM Frame of Reference for each SOP Class Instance</w:t>
      </w:r>
      <w:r w:rsidR="0005372E">
        <w:t>.</w:t>
      </w:r>
    </w:p>
    <w:p w14:paraId="398EA1EC" w14:textId="77777777" w:rsidR="001B438E" w:rsidRDefault="001B438E"/>
    <w:p w14:paraId="2FE6AA4F" w14:textId="77777777" w:rsidR="001B438E" w:rsidRDefault="00000000">
      <w:r>
        <w:rPr>
          <w:noProof/>
        </w:rPr>
        <w:drawing>
          <wp:inline distT="114300" distB="114300" distL="114300" distR="114300" wp14:anchorId="4FA9A18B" wp14:editId="39A73F44">
            <wp:extent cx="5998210" cy="312420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998210" cy="3124200"/>
                    </a:xfrm>
                    <a:prstGeom prst="rect">
                      <a:avLst/>
                    </a:prstGeom>
                    <a:ln/>
                  </pic:spPr>
                </pic:pic>
              </a:graphicData>
            </a:graphic>
          </wp:inline>
        </w:drawing>
      </w:r>
    </w:p>
    <w:p w14:paraId="3F206ECB" w14:textId="77777777" w:rsidR="001B438E" w:rsidRDefault="00000000">
      <w:pPr>
        <w:spacing w:after="200"/>
        <w:jc w:val="center"/>
      </w:pPr>
      <w:r>
        <w:rPr>
          <w:rFonts w:ascii="Helvetica Neue" w:eastAsia="Helvetica Neue" w:hAnsi="Helvetica Neue" w:cs="Helvetica Neue"/>
          <w:b/>
        </w:rPr>
        <w:t>Figure AXXX.3.3-1. Example 3: Stationary Tomographic 3D PA/US Coupled Acquisition</w:t>
      </w:r>
    </w:p>
    <w:p w14:paraId="5A473045" w14:textId="77777777" w:rsidR="001B438E" w:rsidRDefault="00000000">
      <w:pPr>
        <w:tabs>
          <w:tab w:val="left" w:pos="360"/>
          <w:tab w:val="left" w:pos="1620"/>
        </w:tabs>
      </w:pPr>
      <w:r>
        <w:t xml:space="preserve">In this encoding example of Figure AXXX.3.3-1, the first two frames are shown to illustrate the variation in image position for one PA image (Table AXXX.3.3-1).  </w:t>
      </w:r>
    </w:p>
    <w:p w14:paraId="7813AEB0" w14:textId="77777777" w:rsidR="001B438E" w:rsidRDefault="00000000">
      <w:pPr>
        <w:tabs>
          <w:tab w:val="left" w:pos="360"/>
          <w:tab w:val="left" w:pos="1620"/>
        </w:tabs>
        <w:rPr>
          <w:rFonts w:ascii="Helvetica Neue" w:eastAsia="Helvetica Neue" w:hAnsi="Helvetica Neue" w:cs="Helvetica Neue"/>
          <w:b/>
        </w:rPr>
      </w:pPr>
      <w:r>
        <w:t>The Dimension Index Sequence for all PA files in the encoding examples is described in Table AXXX.3.1.1-1. The Dimension Index Sequence for all US files in the encoding examples is described in Table AXXX.3.2.1-1.  Examples of PA attributes are provided in AXXX.3.5.</w:t>
      </w:r>
    </w:p>
    <w:p w14:paraId="26219E29" w14:textId="77777777" w:rsidR="001B438E" w:rsidRDefault="00000000">
      <w:pPr>
        <w:rPr>
          <w:rFonts w:ascii="Helvetica Neue" w:eastAsia="Helvetica Neue" w:hAnsi="Helvetica Neue" w:cs="Helvetica Neue"/>
          <w:b/>
        </w:rPr>
      </w:pPr>
      <w:r>
        <w:rPr>
          <w:rFonts w:ascii="Helvetica Neue" w:eastAsia="Helvetica Neue" w:hAnsi="Helvetica Neue" w:cs="Helvetica Neue"/>
          <w:b/>
        </w:rPr>
        <w:t>Table AXXX.3.3-1. Stationary tomographic 3D PA/US Example, Image Position (Volume), Frame 1&amp;2</w:t>
      </w:r>
    </w:p>
    <w:tbl>
      <w:tblPr>
        <w:tblStyle w:val="affff6"/>
        <w:tblW w:w="954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1785"/>
        <w:gridCol w:w="1680"/>
        <w:gridCol w:w="3525"/>
      </w:tblGrid>
      <w:tr w:rsidR="001B438E" w14:paraId="31BADDFE" w14:textId="77777777">
        <w:tc>
          <w:tcPr>
            <w:tcW w:w="2552" w:type="dxa"/>
            <w:shd w:val="clear" w:color="auto" w:fill="auto"/>
            <w:tcMar>
              <w:top w:w="100" w:type="dxa"/>
              <w:left w:w="100" w:type="dxa"/>
              <w:bottom w:w="100" w:type="dxa"/>
              <w:right w:w="100" w:type="dxa"/>
            </w:tcMar>
          </w:tcPr>
          <w:p w14:paraId="72BD470F" w14:textId="77777777" w:rsidR="001B438E" w:rsidRDefault="00000000">
            <w:pPr>
              <w:widowControl w:val="0"/>
              <w:spacing w:after="0"/>
              <w:rPr>
                <w:rFonts w:ascii="Helvetica Neue" w:eastAsia="Helvetica Neue" w:hAnsi="Helvetica Neue" w:cs="Helvetica Neue"/>
                <w:b/>
              </w:rPr>
            </w:pPr>
            <w:r>
              <w:rPr>
                <w:rFonts w:ascii="Helvetica Neue" w:eastAsia="Helvetica Neue" w:hAnsi="Helvetica Neue" w:cs="Helvetica Neue"/>
                <w:b/>
              </w:rPr>
              <w:t>Attribute</w:t>
            </w:r>
          </w:p>
        </w:tc>
        <w:tc>
          <w:tcPr>
            <w:tcW w:w="1785" w:type="dxa"/>
            <w:shd w:val="clear" w:color="auto" w:fill="auto"/>
            <w:tcMar>
              <w:top w:w="100" w:type="dxa"/>
              <w:left w:w="100" w:type="dxa"/>
              <w:bottom w:w="100" w:type="dxa"/>
              <w:right w:w="100" w:type="dxa"/>
            </w:tcMar>
          </w:tcPr>
          <w:p w14:paraId="625C052E" w14:textId="77777777" w:rsidR="001B438E" w:rsidRDefault="00000000">
            <w:pPr>
              <w:widowControl w:val="0"/>
              <w:spacing w:after="0"/>
              <w:rPr>
                <w:rFonts w:ascii="Helvetica Neue" w:eastAsia="Helvetica Neue" w:hAnsi="Helvetica Neue" w:cs="Helvetica Neue"/>
                <w:b/>
              </w:rPr>
            </w:pPr>
            <w:r>
              <w:rPr>
                <w:rFonts w:ascii="Helvetica Neue" w:eastAsia="Helvetica Neue" w:hAnsi="Helvetica Neue" w:cs="Helvetica Neue"/>
                <w:b/>
              </w:rPr>
              <w:t>Tag</w:t>
            </w:r>
          </w:p>
        </w:tc>
        <w:tc>
          <w:tcPr>
            <w:tcW w:w="1680" w:type="dxa"/>
            <w:shd w:val="clear" w:color="auto" w:fill="auto"/>
            <w:tcMar>
              <w:top w:w="100" w:type="dxa"/>
              <w:left w:w="100" w:type="dxa"/>
              <w:bottom w:w="100" w:type="dxa"/>
              <w:right w:w="100" w:type="dxa"/>
            </w:tcMar>
          </w:tcPr>
          <w:p w14:paraId="7F3FA3ED" w14:textId="77777777" w:rsidR="001B438E" w:rsidRDefault="00000000">
            <w:pPr>
              <w:widowControl w:val="0"/>
              <w:spacing w:after="0"/>
              <w:rPr>
                <w:rFonts w:ascii="Helvetica Neue" w:eastAsia="Helvetica Neue" w:hAnsi="Helvetica Neue" w:cs="Helvetica Neue"/>
                <w:b/>
              </w:rPr>
            </w:pPr>
            <w:r>
              <w:rPr>
                <w:rFonts w:ascii="Helvetica Neue" w:eastAsia="Helvetica Neue" w:hAnsi="Helvetica Neue" w:cs="Helvetica Neue"/>
                <w:b/>
              </w:rPr>
              <w:t>Value</w:t>
            </w:r>
          </w:p>
        </w:tc>
        <w:tc>
          <w:tcPr>
            <w:tcW w:w="3525" w:type="dxa"/>
            <w:shd w:val="clear" w:color="auto" w:fill="auto"/>
            <w:tcMar>
              <w:top w:w="100" w:type="dxa"/>
              <w:left w:w="100" w:type="dxa"/>
              <w:bottom w:w="100" w:type="dxa"/>
              <w:right w:w="100" w:type="dxa"/>
            </w:tcMar>
          </w:tcPr>
          <w:p w14:paraId="4780C2B8" w14:textId="77777777" w:rsidR="001B438E" w:rsidRDefault="00000000">
            <w:pPr>
              <w:widowControl w:val="0"/>
              <w:spacing w:after="0"/>
              <w:rPr>
                <w:rFonts w:ascii="Helvetica Neue" w:eastAsia="Helvetica Neue" w:hAnsi="Helvetica Neue" w:cs="Helvetica Neue"/>
                <w:b/>
              </w:rPr>
            </w:pPr>
            <w:r>
              <w:rPr>
                <w:rFonts w:ascii="Helvetica Neue" w:eastAsia="Helvetica Neue" w:hAnsi="Helvetica Neue" w:cs="Helvetica Neue"/>
                <w:b/>
              </w:rPr>
              <w:t>Comments</w:t>
            </w:r>
          </w:p>
        </w:tc>
      </w:tr>
      <w:tr w:rsidR="001B438E" w14:paraId="6D8BE3F5" w14:textId="77777777">
        <w:trPr>
          <w:trHeight w:val="400"/>
        </w:trPr>
        <w:tc>
          <w:tcPr>
            <w:tcW w:w="9542" w:type="dxa"/>
            <w:gridSpan w:val="4"/>
            <w:shd w:val="clear" w:color="auto" w:fill="auto"/>
            <w:tcMar>
              <w:top w:w="100" w:type="dxa"/>
              <w:left w:w="100" w:type="dxa"/>
              <w:bottom w:w="100" w:type="dxa"/>
              <w:right w:w="100" w:type="dxa"/>
            </w:tcMar>
          </w:tcPr>
          <w:p w14:paraId="68E3283F"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76DACB2E" w14:textId="77777777">
        <w:tc>
          <w:tcPr>
            <w:tcW w:w="2552" w:type="dxa"/>
            <w:shd w:val="clear" w:color="auto" w:fill="auto"/>
            <w:tcMar>
              <w:top w:w="100" w:type="dxa"/>
              <w:left w:w="100" w:type="dxa"/>
              <w:bottom w:w="100" w:type="dxa"/>
              <w:right w:w="100" w:type="dxa"/>
            </w:tcMar>
          </w:tcPr>
          <w:p w14:paraId="2AB51D80" w14:textId="77777777" w:rsidR="001B438E" w:rsidRDefault="00000000">
            <w:pPr>
              <w:spacing w:line="288" w:lineRule="auto"/>
            </w:pPr>
            <w:r>
              <w:t>&gt;Excitation Wavelength</w:t>
            </w:r>
          </w:p>
        </w:tc>
        <w:tc>
          <w:tcPr>
            <w:tcW w:w="1785" w:type="dxa"/>
            <w:shd w:val="clear" w:color="auto" w:fill="auto"/>
            <w:tcMar>
              <w:top w:w="100" w:type="dxa"/>
              <w:left w:w="100" w:type="dxa"/>
              <w:bottom w:w="100" w:type="dxa"/>
              <w:right w:w="100" w:type="dxa"/>
            </w:tcMar>
          </w:tcPr>
          <w:p w14:paraId="013975C5" w14:textId="77777777" w:rsidR="001B438E" w:rsidRDefault="00000000">
            <w:pPr>
              <w:spacing w:line="288" w:lineRule="auto"/>
            </w:pPr>
            <w:r>
              <w:t>(gggg,eee5)</w:t>
            </w:r>
          </w:p>
        </w:tc>
        <w:tc>
          <w:tcPr>
            <w:tcW w:w="1680" w:type="dxa"/>
            <w:shd w:val="clear" w:color="auto" w:fill="auto"/>
            <w:tcMar>
              <w:top w:w="100" w:type="dxa"/>
              <w:left w:w="100" w:type="dxa"/>
              <w:bottom w:w="100" w:type="dxa"/>
              <w:right w:w="100" w:type="dxa"/>
            </w:tcMar>
          </w:tcPr>
          <w:p w14:paraId="1467B7DF"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800</w:t>
            </w:r>
          </w:p>
        </w:tc>
        <w:tc>
          <w:tcPr>
            <w:tcW w:w="3525" w:type="dxa"/>
            <w:shd w:val="clear" w:color="auto" w:fill="auto"/>
            <w:tcMar>
              <w:top w:w="100" w:type="dxa"/>
              <w:left w:w="100" w:type="dxa"/>
              <w:bottom w:w="100" w:type="dxa"/>
              <w:right w:w="100" w:type="dxa"/>
            </w:tcMar>
          </w:tcPr>
          <w:p w14:paraId="6A05AD6B" w14:textId="153A2072" w:rsidR="001B438E" w:rsidRDefault="00E62C29">
            <w:pPr>
              <w:widowControl w:val="0"/>
              <w:spacing w:after="0"/>
              <w:rPr>
                <w:rFonts w:ascii="Helvetica Neue" w:eastAsia="Helvetica Neue" w:hAnsi="Helvetica Neue" w:cs="Helvetica Neue"/>
              </w:rPr>
            </w:pPr>
            <w:r>
              <w:rPr>
                <w:rFonts w:ascii="Helvetica Neue" w:eastAsia="Helvetica Neue" w:hAnsi="Helvetica Neue" w:cs="Helvetica Neue"/>
              </w:rPr>
              <w:t>nm</w:t>
            </w:r>
          </w:p>
        </w:tc>
      </w:tr>
      <w:tr w:rsidR="001B438E" w14:paraId="32BC4769" w14:textId="77777777">
        <w:trPr>
          <w:trHeight w:val="400"/>
        </w:trPr>
        <w:tc>
          <w:tcPr>
            <w:tcW w:w="9542" w:type="dxa"/>
            <w:gridSpan w:val="4"/>
            <w:shd w:val="clear" w:color="auto" w:fill="auto"/>
            <w:tcMar>
              <w:top w:w="100" w:type="dxa"/>
              <w:left w:w="100" w:type="dxa"/>
              <w:bottom w:w="100" w:type="dxa"/>
              <w:right w:w="100" w:type="dxa"/>
            </w:tcMar>
          </w:tcPr>
          <w:p w14:paraId="42B19C0C"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287F2975" w14:textId="77777777">
        <w:tc>
          <w:tcPr>
            <w:tcW w:w="2552" w:type="dxa"/>
            <w:shd w:val="clear" w:color="auto" w:fill="auto"/>
            <w:tcMar>
              <w:top w:w="100" w:type="dxa"/>
              <w:left w:w="100" w:type="dxa"/>
              <w:bottom w:w="100" w:type="dxa"/>
              <w:right w:w="100" w:type="dxa"/>
            </w:tcMar>
          </w:tcPr>
          <w:p w14:paraId="7C0C52D2"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&gt;&gt;Algorithm Name</w:t>
            </w:r>
          </w:p>
        </w:tc>
        <w:tc>
          <w:tcPr>
            <w:tcW w:w="1785" w:type="dxa"/>
            <w:shd w:val="clear" w:color="auto" w:fill="auto"/>
            <w:tcMar>
              <w:top w:w="100" w:type="dxa"/>
              <w:left w:w="100" w:type="dxa"/>
              <w:bottom w:w="100" w:type="dxa"/>
              <w:right w:w="100" w:type="dxa"/>
            </w:tcMar>
          </w:tcPr>
          <w:p w14:paraId="7FD22DA8"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(0066,0036) </w:t>
            </w:r>
          </w:p>
        </w:tc>
        <w:tc>
          <w:tcPr>
            <w:tcW w:w="1680" w:type="dxa"/>
            <w:shd w:val="clear" w:color="auto" w:fill="auto"/>
            <w:tcMar>
              <w:top w:w="100" w:type="dxa"/>
              <w:left w:w="100" w:type="dxa"/>
              <w:bottom w:w="100" w:type="dxa"/>
              <w:right w:w="100" w:type="dxa"/>
            </w:tcMar>
          </w:tcPr>
          <w:p w14:paraId="3D2E9179"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ox-800nm</w:t>
            </w:r>
          </w:p>
        </w:tc>
        <w:tc>
          <w:tcPr>
            <w:tcW w:w="3525" w:type="dxa"/>
            <w:shd w:val="clear" w:color="auto" w:fill="auto"/>
            <w:tcMar>
              <w:top w:w="100" w:type="dxa"/>
              <w:left w:w="100" w:type="dxa"/>
              <w:bottom w:w="100" w:type="dxa"/>
              <w:right w:w="100" w:type="dxa"/>
            </w:tcMar>
          </w:tcPr>
          <w:p w14:paraId="3E8FAA25"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The manufacturer-specific algorithm for an oxygenation image using the excitation wavelength of 800nm.</w:t>
            </w:r>
          </w:p>
        </w:tc>
      </w:tr>
      <w:tr w:rsidR="001B438E" w14:paraId="365C8B3C" w14:textId="77777777">
        <w:trPr>
          <w:trHeight w:val="400"/>
        </w:trPr>
        <w:tc>
          <w:tcPr>
            <w:tcW w:w="9542" w:type="dxa"/>
            <w:gridSpan w:val="4"/>
            <w:shd w:val="clear" w:color="auto" w:fill="auto"/>
            <w:tcMar>
              <w:top w:w="100" w:type="dxa"/>
              <w:left w:w="100" w:type="dxa"/>
              <w:bottom w:w="100" w:type="dxa"/>
              <w:right w:w="100" w:type="dxa"/>
            </w:tcMar>
          </w:tcPr>
          <w:p w14:paraId="31662314"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16443516" w14:textId="77777777">
        <w:tc>
          <w:tcPr>
            <w:tcW w:w="2552" w:type="dxa"/>
            <w:shd w:val="clear" w:color="auto" w:fill="auto"/>
            <w:tcMar>
              <w:top w:w="100" w:type="dxa"/>
              <w:left w:w="100" w:type="dxa"/>
              <w:bottom w:w="100" w:type="dxa"/>
              <w:right w:w="100" w:type="dxa"/>
            </w:tcMar>
          </w:tcPr>
          <w:p w14:paraId="175655E4" w14:textId="0C4B83DE"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PA Dimension Index </w:t>
            </w:r>
            <w:r w:rsidR="005D6380">
              <w:rPr>
                <w:rFonts w:ascii="Helvetica Neue" w:eastAsia="Helvetica Neue" w:hAnsi="Helvetica Neue" w:cs="Helvetica Neue"/>
              </w:rPr>
              <w:t>ID</w:t>
            </w:r>
          </w:p>
        </w:tc>
        <w:tc>
          <w:tcPr>
            <w:tcW w:w="1785" w:type="dxa"/>
            <w:shd w:val="clear" w:color="auto" w:fill="auto"/>
            <w:tcMar>
              <w:top w:w="100" w:type="dxa"/>
              <w:left w:w="100" w:type="dxa"/>
              <w:bottom w:w="100" w:type="dxa"/>
              <w:right w:w="100" w:type="dxa"/>
            </w:tcMar>
          </w:tcPr>
          <w:p w14:paraId="6629BE2E"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 xml:space="preserve">(gggg,ee93) </w:t>
            </w:r>
          </w:p>
        </w:tc>
        <w:tc>
          <w:tcPr>
            <w:tcW w:w="1680" w:type="dxa"/>
            <w:shd w:val="clear" w:color="auto" w:fill="auto"/>
            <w:tcMar>
              <w:top w:w="100" w:type="dxa"/>
              <w:left w:w="100" w:type="dxa"/>
              <w:bottom w:w="100" w:type="dxa"/>
              <w:right w:w="100" w:type="dxa"/>
            </w:tcMar>
          </w:tcPr>
          <w:p w14:paraId="6A71C6F2"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1</w:t>
            </w:r>
          </w:p>
        </w:tc>
        <w:tc>
          <w:tcPr>
            <w:tcW w:w="3525" w:type="dxa"/>
            <w:shd w:val="clear" w:color="auto" w:fill="auto"/>
            <w:tcMar>
              <w:top w:w="100" w:type="dxa"/>
              <w:left w:w="100" w:type="dxa"/>
              <w:bottom w:w="100" w:type="dxa"/>
              <w:right w:w="100" w:type="dxa"/>
            </w:tcMar>
          </w:tcPr>
          <w:p w14:paraId="29EA22C2" w14:textId="77777777" w:rsidR="001B438E" w:rsidRDefault="001B438E">
            <w:pPr>
              <w:widowControl w:val="0"/>
              <w:spacing w:after="0"/>
              <w:rPr>
                <w:rFonts w:ascii="Helvetica Neue" w:eastAsia="Helvetica Neue" w:hAnsi="Helvetica Neue" w:cs="Helvetica Neue"/>
              </w:rPr>
            </w:pPr>
          </w:p>
        </w:tc>
      </w:tr>
      <w:tr w:rsidR="001B438E" w14:paraId="31856C9F" w14:textId="77777777">
        <w:trPr>
          <w:trHeight w:val="400"/>
        </w:trPr>
        <w:tc>
          <w:tcPr>
            <w:tcW w:w="9542" w:type="dxa"/>
            <w:gridSpan w:val="4"/>
            <w:shd w:val="clear" w:color="auto" w:fill="auto"/>
            <w:tcMar>
              <w:top w:w="100" w:type="dxa"/>
              <w:left w:w="100" w:type="dxa"/>
              <w:bottom w:w="100" w:type="dxa"/>
              <w:right w:w="100" w:type="dxa"/>
            </w:tcMar>
          </w:tcPr>
          <w:p w14:paraId="51B540D8" w14:textId="77777777" w:rsidR="001B438E" w:rsidRDefault="00000000">
            <w:pPr>
              <w:spacing w:line="288" w:lineRule="auto"/>
            </w:pPr>
            <w:r>
              <w:t>…</w:t>
            </w:r>
          </w:p>
        </w:tc>
      </w:tr>
      <w:tr w:rsidR="001B438E" w14:paraId="70A794CF" w14:textId="77777777">
        <w:tc>
          <w:tcPr>
            <w:tcW w:w="2552" w:type="dxa"/>
            <w:shd w:val="clear" w:color="auto" w:fill="auto"/>
            <w:tcMar>
              <w:top w:w="100" w:type="dxa"/>
              <w:left w:w="100" w:type="dxa"/>
              <w:bottom w:w="100" w:type="dxa"/>
              <w:right w:w="100" w:type="dxa"/>
            </w:tcMar>
          </w:tcPr>
          <w:p w14:paraId="66A4D48B"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Per-frame Functional Groups Sequence</w:t>
            </w:r>
          </w:p>
        </w:tc>
        <w:tc>
          <w:tcPr>
            <w:tcW w:w="1785" w:type="dxa"/>
            <w:shd w:val="clear" w:color="auto" w:fill="auto"/>
            <w:tcMar>
              <w:top w:w="100" w:type="dxa"/>
              <w:left w:w="100" w:type="dxa"/>
              <w:bottom w:w="100" w:type="dxa"/>
              <w:right w:w="100" w:type="dxa"/>
            </w:tcMar>
          </w:tcPr>
          <w:p w14:paraId="5C7ACEF5"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(5200,9230)</w:t>
            </w:r>
          </w:p>
        </w:tc>
        <w:tc>
          <w:tcPr>
            <w:tcW w:w="1680" w:type="dxa"/>
            <w:shd w:val="clear" w:color="auto" w:fill="auto"/>
            <w:tcMar>
              <w:top w:w="100" w:type="dxa"/>
              <w:left w:w="100" w:type="dxa"/>
              <w:bottom w:w="100" w:type="dxa"/>
              <w:right w:w="100" w:type="dxa"/>
            </w:tcMar>
          </w:tcPr>
          <w:p w14:paraId="6E626D82" w14:textId="77777777" w:rsidR="001B438E" w:rsidRDefault="001B438E">
            <w:pPr>
              <w:widowControl w:val="0"/>
              <w:spacing w:after="0"/>
              <w:rPr>
                <w:rFonts w:ascii="Helvetica Neue" w:eastAsia="Helvetica Neue" w:hAnsi="Helvetica Neue" w:cs="Helvetica Neue"/>
              </w:rPr>
            </w:pPr>
          </w:p>
        </w:tc>
        <w:tc>
          <w:tcPr>
            <w:tcW w:w="3525" w:type="dxa"/>
            <w:shd w:val="clear" w:color="auto" w:fill="auto"/>
            <w:tcMar>
              <w:top w:w="100" w:type="dxa"/>
              <w:left w:w="100" w:type="dxa"/>
              <w:bottom w:w="100" w:type="dxa"/>
              <w:right w:w="100" w:type="dxa"/>
            </w:tcMar>
          </w:tcPr>
          <w:p w14:paraId="511012A1" w14:textId="77777777" w:rsidR="001B438E" w:rsidRDefault="001B438E">
            <w:pPr>
              <w:widowControl w:val="0"/>
              <w:spacing w:after="0"/>
              <w:rPr>
                <w:rFonts w:ascii="Helvetica Neue" w:eastAsia="Helvetica Neue" w:hAnsi="Helvetica Neue" w:cs="Helvetica Neue"/>
              </w:rPr>
            </w:pPr>
          </w:p>
        </w:tc>
      </w:tr>
      <w:tr w:rsidR="001B438E" w14:paraId="31314698" w14:textId="77777777">
        <w:tc>
          <w:tcPr>
            <w:tcW w:w="2552" w:type="dxa"/>
            <w:shd w:val="clear" w:color="auto" w:fill="auto"/>
            <w:tcMar>
              <w:top w:w="100" w:type="dxa"/>
              <w:left w:w="100" w:type="dxa"/>
              <w:bottom w:w="100" w:type="dxa"/>
              <w:right w:w="100" w:type="dxa"/>
            </w:tcMar>
          </w:tcPr>
          <w:p w14:paraId="6804BFBC"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%item</w:t>
            </w:r>
          </w:p>
        </w:tc>
        <w:tc>
          <w:tcPr>
            <w:tcW w:w="1785" w:type="dxa"/>
            <w:shd w:val="clear" w:color="auto" w:fill="auto"/>
            <w:tcMar>
              <w:top w:w="100" w:type="dxa"/>
              <w:left w:w="100" w:type="dxa"/>
              <w:bottom w:w="100" w:type="dxa"/>
              <w:right w:w="100" w:type="dxa"/>
            </w:tcMar>
          </w:tcPr>
          <w:p w14:paraId="193C76ED" w14:textId="77777777" w:rsidR="001B438E" w:rsidRDefault="001B438E">
            <w:pPr>
              <w:widowControl w:val="0"/>
              <w:spacing w:after="0"/>
              <w:rPr>
                <w:rFonts w:ascii="Helvetica Neue" w:eastAsia="Helvetica Neue" w:hAnsi="Helvetica Neue" w:cs="Helvetica Neue"/>
              </w:rPr>
            </w:pPr>
          </w:p>
        </w:tc>
        <w:tc>
          <w:tcPr>
            <w:tcW w:w="1680" w:type="dxa"/>
            <w:shd w:val="clear" w:color="auto" w:fill="auto"/>
            <w:tcMar>
              <w:top w:w="100" w:type="dxa"/>
              <w:left w:w="100" w:type="dxa"/>
              <w:bottom w:w="100" w:type="dxa"/>
              <w:right w:w="100" w:type="dxa"/>
            </w:tcMar>
          </w:tcPr>
          <w:p w14:paraId="3FAB1D97" w14:textId="77777777" w:rsidR="001B438E" w:rsidRDefault="001B438E">
            <w:pPr>
              <w:widowControl w:val="0"/>
              <w:spacing w:after="0"/>
              <w:rPr>
                <w:rFonts w:ascii="Helvetica Neue" w:eastAsia="Helvetica Neue" w:hAnsi="Helvetica Neue" w:cs="Helvetica Neue"/>
              </w:rPr>
            </w:pPr>
          </w:p>
        </w:tc>
        <w:tc>
          <w:tcPr>
            <w:tcW w:w="3525" w:type="dxa"/>
            <w:shd w:val="clear" w:color="auto" w:fill="auto"/>
            <w:tcMar>
              <w:top w:w="100" w:type="dxa"/>
              <w:left w:w="100" w:type="dxa"/>
              <w:bottom w:w="100" w:type="dxa"/>
              <w:right w:w="100" w:type="dxa"/>
            </w:tcMar>
          </w:tcPr>
          <w:p w14:paraId="229B0C3D"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Frame 1</w:t>
            </w:r>
          </w:p>
        </w:tc>
      </w:tr>
      <w:tr w:rsidR="001B438E" w14:paraId="79C91530" w14:textId="77777777">
        <w:trPr>
          <w:trHeight w:val="400"/>
        </w:trPr>
        <w:tc>
          <w:tcPr>
            <w:tcW w:w="9542" w:type="dxa"/>
            <w:gridSpan w:val="4"/>
            <w:shd w:val="clear" w:color="auto" w:fill="auto"/>
            <w:tcMar>
              <w:top w:w="100" w:type="dxa"/>
              <w:left w:w="100" w:type="dxa"/>
              <w:bottom w:w="100" w:type="dxa"/>
              <w:right w:w="100" w:type="dxa"/>
            </w:tcMar>
          </w:tcPr>
          <w:p w14:paraId="4A6E052B"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3032EC87" w14:textId="77777777">
        <w:tc>
          <w:tcPr>
            <w:tcW w:w="2552" w:type="dxa"/>
            <w:shd w:val="clear" w:color="auto" w:fill="auto"/>
            <w:tcMar>
              <w:top w:w="100" w:type="dxa"/>
              <w:left w:w="100" w:type="dxa"/>
              <w:bottom w:w="100" w:type="dxa"/>
              <w:right w:w="100" w:type="dxa"/>
            </w:tcMar>
          </w:tcPr>
          <w:p w14:paraId="323ED916"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&gt;&gt;Dimension Index Value</w:t>
            </w:r>
          </w:p>
        </w:tc>
        <w:tc>
          <w:tcPr>
            <w:tcW w:w="1785" w:type="dxa"/>
            <w:shd w:val="clear" w:color="auto" w:fill="auto"/>
            <w:tcMar>
              <w:top w:w="100" w:type="dxa"/>
              <w:left w:w="100" w:type="dxa"/>
              <w:bottom w:w="100" w:type="dxa"/>
              <w:right w:w="100" w:type="dxa"/>
            </w:tcMar>
          </w:tcPr>
          <w:p w14:paraId="301AE434"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(0020,9157)</w:t>
            </w:r>
          </w:p>
        </w:tc>
        <w:tc>
          <w:tcPr>
            <w:tcW w:w="1680" w:type="dxa"/>
            <w:shd w:val="clear" w:color="auto" w:fill="auto"/>
            <w:tcMar>
              <w:top w:w="100" w:type="dxa"/>
              <w:left w:w="100" w:type="dxa"/>
              <w:bottom w:w="100" w:type="dxa"/>
              <w:right w:w="100" w:type="dxa"/>
            </w:tcMar>
          </w:tcPr>
          <w:p w14:paraId="12B1761C"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1\1\1</w:t>
            </w:r>
          </w:p>
        </w:tc>
        <w:tc>
          <w:tcPr>
            <w:tcW w:w="3525" w:type="dxa"/>
            <w:shd w:val="clear" w:color="auto" w:fill="auto"/>
            <w:tcMar>
              <w:top w:w="100" w:type="dxa"/>
              <w:left w:w="100" w:type="dxa"/>
              <w:bottom w:w="100" w:type="dxa"/>
              <w:right w:w="100" w:type="dxa"/>
            </w:tcMar>
          </w:tcPr>
          <w:p w14:paraId="3D0CD422" w14:textId="77777777" w:rsidR="001B438E" w:rsidRDefault="001B438E">
            <w:pPr>
              <w:widowControl w:val="0"/>
              <w:spacing w:after="0"/>
              <w:rPr>
                <w:rFonts w:ascii="Helvetica Neue" w:eastAsia="Helvetica Neue" w:hAnsi="Helvetica Neue" w:cs="Helvetica Neue"/>
              </w:rPr>
            </w:pPr>
          </w:p>
        </w:tc>
      </w:tr>
      <w:tr w:rsidR="001B438E" w14:paraId="5FADAA73" w14:textId="77777777">
        <w:trPr>
          <w:trHeight w:val="400"/>
        </w:trPr>
        <w:tc>
          <w:tcPr>
            <w:tcW w:w="9542" w:type="dxa"/>
            <w:gridSpan w:val="4"/>
            <w:shd w:val="clear" w:color="auto" w:fill="auto"/>
            <w:tcMar>
              <w:top w:w="100" w:type="dxa"/>
              <w:left w:w="100" w:type="dxa"/>
              <w:bottom w:w="100" w:type="dxa"/>
              <w:right w:w="100" w:type="dxa"/>
            </w:tcMar>
          </w:tcPr>
          <w:p w14:paraId="2CA8B828"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26B15B59" w14:textId="77777777">
        <w:tc>
          <w:tcPr>
            <w:tcW w:w="2552" w:type="dxa"/>
            <w:shd w:val="clear" w:color="auto" w:fill="auto"/>
            <w:tcMar>
              <w:top w:w="100" w:type="dxa"/>
              <w:left w:w="100" w:type="dxa"/>
              <w:bottom w:w="100" w:type="dxa"/>
              <w:right w:w="100" w:type="dxa"/>
            </w:tcMar>
          </w:tcPr>
          <w:p w14:paraId="2470E867"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&gt;&gt;Image Position (Volume)</w:t>
            </w:r>
          </w:p>
        </w:tc>
        <w:tc>
          <w:tcPr>
            <w:tcW w:w="1785" w:type="dxa"/>
            <w:shd w:val="clear" w:color="auto" w:fill="auto"/>
            <w:tcMar>
              <w:top w:w="100" w:type="dxa"/>
              <w:left w:w="100" w:type="dxa"/>
              <w:bottom w:w="100" w:type="dxa"/>
              <w:right w:w="100" w:type="dxa"/>
            </w:tcMar>
          </w:tcPr>
          <w:p w14:paraId="1A907D1B"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(0020,9301)</w:t>
            </w:r>
          </w:p>
        </w:tc>
        <w:tc>
          <w:tcPr>
            <w:tcW w:w="1680" w:type="dxa"/>
            <w:shd w:val="clear" w:color="auto" w:fill="auto"/>
            <w:tcMar>
              <w:top w:w="100" w:type="dxa"/>
              <w:left w:w="100" w:type="dxa"/>
              <w:bottom w:w="100" w:type="dxa"/>
              <w:right w:w="100" w:type="dxa"/>
            </w:tcMar>
          </w:tcPr>
          <w:p w14:paraId="341C2570"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0\0\0</w:t>
            </w:r>
          </w:p>
        </w:tc>
        <w:tc>
          <w:tcPr>
            <w:tcW w:w="3525" w:type="dxa"/>
            <w:shd w:val="clear" w:color="auto" w:fill="auto"/>
            <w:tcMar>
              <w:top w:w="100" w:type="dxa"/>
              <w:left w:w="100" w:type="dxa"/>
              <w:bottom w:w="100" w:type="dxa"/>
              <w:right w:w="100" w:type="dxa"/>
            </w:tcMar>
          </w:tcPr>
          <w:p w14:paraId="36D50F1B"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Volume position 1</w:t>
            </w:r>
          </w:p>
        </w:tc>
      </w:tr>
      <w:tr w:rsidR="001B438E" w14:paraId="09469947" w14:textId="77777777">
        <w:trPr>
          <w:trHeight w:val="400"/>
        </w:trPr>
        <w:tc>
          <w:tcPr>
            <w:tcW w:w="9542" w:type="dxa"/>
            <w:gridSpan w:val="4"/>
            <w:shd w:val="clear" w:color="auto" w:fill="auto"/>
            <w:tcMar>
              <w:top w:w="100" w:type="dxa"/>
              <w:left w:w="100" w:type="dxa"/>
              <w:bottom w:w="100" w:type="dxa"/>
              <w:right w:w="100" w:type="dxa"/>
            </w:tcMar>
          </w:tcPr>
          <w:p w14:paraId="7D0A2551"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3EAFB592" w14:textId="77777777">
        <w:tc>
          <w:tcPr>
            <w:tcW w:w="2552" w:type="dxa"/>
            <w:shd w:val="clear" w:color="auto" w:fill="auto"/>
            <w:tcMar>
              <w:top w:w="100" w:type="dxa"/>
              <w:left w:w="100" w:type="dxa"/>
              <w:bottom w:w="100" w:type="dxa"/>
              <w:right w:w="100" w:type="dxa"/>
            </w:tcMar>
          </w:tcPr>
          <w:p w14:paraId="7472EE37"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&gt;&gt;Temporal Position Time Offset</w:t>
            </w:r>
          </w:p>
        </w:tc>
        <w:tc>
          <w:tcPr>
            <w:tcW w:w="1785" w:type="dxa"/>
            <w:shd w:val="clear" w:color="auto" w:fill="auto"/>
            <w:tcMar>
              <w:top w:w="100" w:type="dxa"/>
              <w:left w:w="100" w:type="dxa"/>
              <w:bottom w:w="100" w:type="dxa"/>
              <w:right w:w="100" w:type="dxa"/>
            </w:tcMar>
          </w:tcPr>
          <w:p w14:paraId="7829A15F"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(0020,930d)</w:t>
            </w:r>
          </w:p>
        </w:tc>
        <w:tc>
          <w:tcPr>
            <w:tcW w:w="1680" w:type="dxa"/>
            <w:shd w:val="clear" w:color="auto" w:fill="auto"/>
            <w:tcMar>
              <w:top w:w="100" w:type="dxa"/>
              <w:left w:w="100" w:type="dxa"/>
              <w:bottom w:w="100" w:type="dxa"/>
              <w:right w:w="100" w:type="dxa"/>
            </w:tcMar>
          </w:tcPr>
          <w:p w14:paraId="7020C134"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w:t>
            </w:r>
          </w:p>
        </w:tc>
        <w:tc>
          <w:tcPr>
            <w:tcW w:w="3525" w:type="dxa"/>
            <w:shd w:val="clear" w:color="auto" w:fill="auto"/>
            <w:tcMar>
              <w:top w:w="100" w:type="dxa"/>
              <w:left w:w="100" w:type="dxa"/>
              <w:bottom w:w="100" w:type="dxa"/>
              <w:right w:w="100" w:type="dxa"/>
            </w:tcMar>
          </w:tcPr>
          <w:p w14:paraId="33A0E64C" w14:textId="77777777" w:rsidR="001B438E" w:rsidRDefault="001B438E">
            <w:pPr>
              <w:widowControl w:val="0"/>
              <w:spacing w:after="0"/>
              <w:rPr>
                <w:rFonts w:ascii="Helvetica Neue" w:eastAsia="Helvetica Neue" w:hAnsi="Helvetica Neue" w:cs="Helvetica Neue"/>
              </w:rPr>
            </w:pPr>
          </w:p>
        </w:tc>
      </w:tr>
      <w:tr w:rsidR="001B438E" w14:paraId="188B6919" w14:textId="77777777">
        <w:trPr>
          <w:trHeight w:val="400"/>
        </w:trPr>
        <w:tc>
          <w:tcPr>
            <w:tcW w:w="9542" w:type="dxa"/>
            <w:gridSpan w:val="4"/>
            <w:shd w:val="clear" w:color="auto" w:fill="auto"/>
            <w:tcMar>
              <w:top w:w="100" w:type="dxa"/>
              <w:left w:w="100" w:type="dxa"/>
              <w:bottom w:w="100" w:type="dxa"/>
              <w:right w:w="100" w:type="dxa"/>
            </w:tcMar>
          </w:tcPr>
          <w:p w14:paraId="75D57236"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4B63F4A9" w14:textId="77777777">
        <w:tc>
          <w:tcPr>
            <w:tcW w:w="2552" w:type="dxa"/>
            <w:shd w:val="clear" w:color="auto" w:fill="auto"/>
            <w:tcMar>
              <w:top w:w="100" w:type="dxa"/>
              <w:left w:w="100" w:type="dxa"/>
              <w:bottom w:w="100" w:type="dxa"/>
              <w:right w:w="100" w:type="dxa"/>
            </w:tcMar>
          </w:tcPr>
          <w:p w14:paraId="374B91B7"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&gt;PA Excitation Characteristics Sequence</w:t>
            </w:r>
          </w:p>
        </w:tc>
        <w:tc>
          <w:tcPr>
            <w:tcW w:w="1785" w:type="dxa"/>
            <w:shd w:val="clear" w:color="auto" w:fill="auto"/>
            <w:tcMar>
              <w:top w:w="100" w:type="dxa"/>
              <w:left w:w="100" w:type="dxa"/>
              <w:bottom w:w="100" w:type="dxa"/>
              <w:right w:w="100" w:type="dxa"/>
            </w:tcMar>
          </w:tcPr>
          <w:p w14:paraId="6921E4B5"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(gggg,eee2)</w:t>
            </w:r>
          </w:p>
        </w:tc>
        <w:tc>
          <w:tcPr>
            <w:tcW w:w="1680" w:type="dxa"/>
            <w:shd w:val="clear" w:color="auto" w:fill="auto"/>
            <w:tcMar>
              <w:top w:w="100" w:type="dxa"/>
              <w:left w:w="100" w:type="dxa"/>
              <w:bottom w:w="100" w:type="dxa"/>
              <w:right w:w="100" w:type="dxa"/>
            </w:tcMar>
          </w:tcPr>
          <w:p w14:paraId="544FDBAE" w14:textId="77777777" w:rsidR="001B438E" w:rsidRDefault="001B438E">
            <w:pPr>
              <w:widowControl w:val="0"/>
              <w:spacing w:after="0"/>
              <w:rPr>
                <w:rFonts w:ascii="Helvetica Neue" w:eastAsia="Helvetica Neue" w:hAnsi="Helvetica Neue" w:cs="Helvetica Neue"/>
              </w:rPr>
            </w:pPr>
          </w:p>
        </w:tc>
        <w:tc>
          <w:tcPr>
            <w:tcW w:w="3525" w:type="dxa"/>
            <w:shd w:val="clear" w:color="auto" w:fill="auto"/>
            <w:tcMar>
              <w:top w:w="100" w:type="dxa"/>
              <w:left w:w="100" w:type="dxa"/>
              <w:bottom w:w="100" w:type="dxa"/>
              <w:right w:w="100" w:type="dxa"/>
            </w:tcMar>
          </w:tcPr>
          <w:p w14:paraId="16AB7995" w14:textId="77777777" w:rsidR="001B438E" w:rsidRDefault="001B438E">
            <w:pPr>
              <w:widowControl w:val="0"/>
              <w:spacing w:after="0"/>
              <w:rPr>
                <w:rFonts w:ascii="Helvetica Neue" w:eastAsia="Helvetica Neue" w:hAnsi="Helvetica Neue" w:cs="Helvetica Neue"/>
              </w:rPr>
            </w:pPr>
          </w:p>
        </w:tc>
      </w:tr>
      <w:tr w:rsidR="001B438E" w14:paraId="2870F06B" w14:textId="77777777">
        <w:tc>
          <w:tcPr>
            <w:tcW w:w="2552" w:type="dxa"/>
            <w:shd w:val="clear" w:color="auto" w:fill="auto"/>
            <w:tcMar>
              <w:top w:w="100" w:type="dxa"/>
              <w:left w:w="100" w:type="dxa"/>
              <w:bottom w:w="100" w:type="dxa"/>
              <w:right w:w="100" w:type="dxa"/>
            </w:tcMar>
          </w:tcPr>
          <w:p w14:paraId="54ADE5B0" w14:textId="77777777" w:rsidR="001B438E" w:rsidRDefault="00000000">
            <w:pPr>
              <w:rPr>
                <w:rFonts w:ascii="Helvetica Neue" w:eastAsia="Helvetica Neue" w:hAnsi="Helvetica Neue" w:cs="Helvetica Neue"/>
              </w:rPr>
            </w:pPr>
            <w:r>
              <w:rPr>
                <w:rFonts w:ascii="Helvetica Neue" w:eastAsia="Helvetica Neue" w:hAnsi="Helvetica Neue" w:cs="Helvetica Neue"/>
              </w:rPr>
              <w:t>&gt;%item</w:t>
            </w:r>
          </w:p>
        </w:tc>
        <w:tc>
          <w:tcPr>
            <w:tcW w:w="1785" w:type="dxa"/>
            <w:shd w:val="clear" w:color="auto" w:fill="auto"/>
            <w:tcMar>
              <w:top w:w="100" w:type="dxa"/>
              <w:left w:w="100" w:type="dxa"/>
              <w:bottom w:w="100" w:type="dxa"/>
              <w:right w:w="100" w:type="dxa"/>
            </w:tcMar>
          </w:tcPr>
          <w:p w14:paraId="2E51792A" w14:textId="77777777" w:rsidR="001B438E" w:rsidRDefault="001B438E">
            <w:pPr>
              <w:widowControl w:val="0"/>
              <w:spacing w:after="0"/>
              <w:rPr>
                <w:rFonts w:ascii="Helvetica Neue" w:eastAsia="Helvetica Neue" w:hAnsi="Helvetica Neue" w:cs="Helvetica Neue"/>
              </w:rPr>
            </w:pPr>
          </w:p>
        </w:tc>
        <w:tc>
          <w:tcPr>
            <w:tcW w:w="1680" w:type="dxa"/>
            <w:shd w:val="clear" w:color="auto" w:fill="auto"/>
            <w:tcMar>
              <w:top w:w="100" w:type="dxa"/>
              <w:left w:w="100" w:type="dxa"/>
              <w:bottom w:w="100" w:type="dxa"/>
              <w:right w:w="100" w:type="dxa"/>
            </w:tcMar>
          </w:tcPr>
          <w:p w14:paraId="06A20D23" w14:textId="77777777" w:rsidR="001B438E" w:rsidRDefault="001B438E">
            <w:pPr>
              <w:widowControl w:val="0"/>
              <w:spacing w:after="0"/>
              <w:rPr>
                <w:rFonts w:ascii="Helvetica Neue" w:eastAsia="Helvetica Neue" w:hAnsi="Helvetica Neue" w:cs="Helvetica Neue"/>
              </w:rPr>
            </w:pPr>
          </w:p>
        </w:tc>
        <w:tc>
          <w:tcPr>
            <w:tcW w:w="3525" w:type="dxa"/>
            <w:shd w:val="clear" w:color="auto" w:fill="auto"/>
            <w:tcMar>
              <w:top w:w="100" w:type="dxa"/>
              <w:left w:w="100" w:type="dxa"/>
              <w:bottom w:w="100" w:type="dxa"/>
              <w:right w:w="100" w:type="dxa"/>
            </w:tcMar>
          </w:tcPr>
          <w:p w14:paraId="11DEB921" w14:textId="77777777" w:rsidR="001B438E" w:rsidRDefault="001B438E">
            <w:pPr>
              <w:widowControl w:val="0"/>
              <w:spacing w:after="0"/>
              <w:rPr>
                <w:rFonts w:ascii="Helvetica Neue" w:eastAsia="Helvetica Neue" w:hAnsi="Helvetica Neue" w:cs="Helvetica Neue"/>
              </w:rPr>
            </w:pPr>
          </w:p>
        </w:tc>
      </w:tr>
      <w:tr w:rsidR="001B438E" w14:paraId="3F350CA1" w14:textId="77777777">
        <w:tc>
          <w:tcPr>
            <w:tcW w:w="2552" w:type="dxa"/>
            <w:shd w:val="clear" w:color="auto" w:fill="auto"/>
            <w:tcMar>
              <w:top w:w="100" w:type="dxa"/>
              <w:left w:w="100" w:type="dxa"/>
              <w:bottom w:w="100" w:type="dxa"/>
              <w:right w:w="100" w:type="dxa"/>
            </w:tcMar>
          </w:tcPr>
          <w:p w14:paraId="0FC41303"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&gt;&gt;Excitation Energy</w:t>
            </w:r>
          </w:p>
        </w:tc>
        <w:tc>
          <w:tcPr>
            <w:tcW w:w="1785" w:type="dxa"/>
            <w:shd w:val="clear" w:color="auto" w:fill="auto"/>
            <w:tcMar>
              <w:top w:w="100" w:type="dxa"/>
              <w:left w:w="100" w:type="dxa"/>
              <w:bottom w:w="100" w:type="dxa"/>
              <w:right w:w="100" w:type="dxa"/>
            </w:tcMar>
          </w:tcPr>
          <w:p w14:paraId="701A2145"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(gggg,eee3)</w:t>
            </w:r>
          </w:p>
        </w:tc>
        <w:tc>
          <w:tcPr>
            <w:tcW w:w="1680" w:type="dxa"/>
            <w:shd w:val="clear" w:color="auto" w:fill="auto"/>
            <w:tcMar>
              <w:top w:w="100" w:type="dxa"/>
              <w:left w:w="100" w:type="dxa"/>
              <w:bottom w:w="100" w:type="dxa"/>
              <w:right w:w="100" w:type="dxa"/>
            </w:tcMar>
          </w:tcPr>
          <w:p w14:paraId="357B4356"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11.0</w:t>
            </w:r>
          </w:p>
        </w:tc>
        <w:tc>
          <w:tcPr>
            <w:tcW w:w="3525" w:type="dxa"/>
            <w:shd w:val="clear" w:color="auto" w:fill="auto"/>
            <w:tcMar>
              <w:top w:w="100" w:type="dxa"/>
              <w:left w:w="100" w:type="dxa"/>
              <w:bottom w:w="100" w:type="dxa"/>
              <w:right w:w="100" w:type="dxa"/>
            </w:tcMar>
          </w:tcPr>
          <w:p w14:paraId="54D30A0A" w14:textId="1429DC92" w:rsidR="001B438E" w:rsidRDefault="00E73A9C">
            <w:pPr>
              <w:widowControl w:val="0"/>
              <w:spacing w:after="0"/>
              <w:rPr>
                <w:rFonts w:ascii="Helvetica Neue" w:eastAsia="Helvetica Neue" w:hAnsi="Helvetica Neue" w:cs="Helvetica Neue"/>
              </w:rPr>
            </w:pPr>
            <w:r>
              <w:rPr>
                <w:rFonts w:ascii="Helvetica Neue" w:eastAsia="Helvetica Neue" w:hAnsi="Helvetica Neue" w:cs="Helvetica Neue"/>
              </w:rPr>
              <w:t>mJ</w:t>
            </w:r>
          </w:p>
        </w:tc>
      </w:tr>
      <w:tr w:rsidR="001B438E" w14:paraId="0F5A4D62" w14:textId="77777777">
        <w:tc>
          <w:tcPr>
            <w:tcW w:w="2552" w:type="dxa"/>
            <w:shd w:val="clear" w:color="auto" w:fill="auto"/>
            <w:tcMar>
              <w:top w:w="100" w:type="dxa"/>
              <w:left w:w="100" w:type="dxa"/>
              <w:bottom w:w="100" w:type="dxa"/>
              <w:right w:w="100" w:type="dxa"/>
            </w:tcMar>
          </w:tcPr>
          <w:p w14:paraId="71326503"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&gt;&gt;Excitation Pulse Duration</w:t>
            </w:r>
          </w:p>
        </w:tc>
        <w:tc>
          <w:tcPr>
            <w:tcW w:w="1785" w:type="dxa"/>
            <w:shd w:val="clear" w:color="auto" w:fill="auto"/>
            <w:tcMar>
              <w:top w:w="100" w:type="dxa"/>
              <w:left w:w="100" w:type="dxa"/>
              <w:bottom w:w="100" w:type="dxa"/>
              <w:right w:w="100" w:type="dxa"/>
            </w:tcMar>
          </w:tcPr>
          <w:p w14:paraId="355A0CD7"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(gggg,eee4)</w:t>
            </w:r>
          </w:p>
        </w:tc>
        <w:tc>
          <w:tcPr>
            <w:tcW w:w="1680" w:type="dxa"/>
            <w:shd w:val="clear" w:color="auto" w:fill="auto"/>
            <w:tcMar>
              <w:top w:w="100" w:type="dxa"/>
              <w:left w:w="100" w:type="dxa"/>
              <w:bottom w:w="100" w:type="dxa"/>
              <w:right w:w="100" w:type="dxa"/>
            </w:tcMar>
          </w:tcPr>
          <w:p w14:paraId="5AAB6B8C"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8</w:t>
            </w:r>
          </w:p>
        </w:tc>
        <w:tc>
          <w:tcPr>
            <w:tcW w:w="3525" w:type="dxa"/>
            <w:shd w:val="clear" w:color="auto" w:fill="auto"/>
            <w:tcMar>
              <w:top w:w="100" w:type="dxa"/>
              <w:left w:w="100" w:type="dxa"/>
              <w:bottom w:w="100" w:type="dxa"/>
              <w:right w:w="100" w:type="dxa"/>
            </w:tcMar>
          </w:tcPr>
          <w:p w14:paraId="7D49B2B9" w14:textId="46DE3045" w:rsidR="001B438E" w:rsidRDefault="00E73A9C">
            <w:pPr>
              <w:widowControl w:val="0"/>
              <w:spacing w:after="0"/>
              <w:rPr>
                <w:rFonts w:ascii="Helvetica Neue" w:eastAsia="Helvetica Neue" w:hAnsi="Helvetica Neue" w:cs="Helvetica Neue"/>
              </w:rPr>
            </w:pPr>
            <w:r>
              <w:rPr>
                <w:rFonts w:ascii="Helvetica Neue" w:eastAsia="Helvetica Neue" w:hAnsi="Helvetica Neue" w:cs="Helvetica Neue"/>
              </w:rPr>
              <w:t>ns</w:t>
            </w:r>
          </w:p>
        </w:tc>
      </w:tr>
      <w:tr w:rsidR="001B438E" w14:paraId="10991A17" w14:textId="77777777">
        <w:tc>
          <w:tcPr>
            <w:tcW w:w="2552" w:type="dxa"/>
            <w:shd w:val="clear" w:color="auto" w:fill="auto"/>
            <w:tcMar>
              <w:top w:w="100" w:type="dxa"/>
              <w:left w:w="100" w:type="dxa"/>
              <w:bottom w:w="100" w:type="dxa"/>
              <w:right w:w="100" w:type="dxa"/>
            </w:tcMar>
          </w:tcPr>
          <w:p w14:paraId="16576AEA"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&gt;%enditem</w:t>
            </w:r>
          </w:p>
        </w:tc>
        <w:tc>
          <w:tcPr>
            <w:tcW w:w="1785" w:type="dxa"/>
            <w:shd w:val="clear" w:color="auto" w:fill="auto"/>
            <w:tcMar>
              <w:top w:w="100" w:type="dxa"/>
              <w:left w:w="100" w:type="dxa"/>
              <w:bottom w:w="100" w:type="dxa"/>
              <w:right w:w="100" w:type="dxa"/>
            </w:tcMar>
          </w:tcPr>
          <w:p w14:paraId="32AD6355" w14:textId="77777777" w:rsidR="001B438E" w:rsidRDefault="001B438E">
            <w:pPr>
              <w:widowControl w:val="0"/>
              <w:spacing w:after="0"/>
              <w:rPr>
                <w:rFonts w:ascii="Helvetica Neue" w:eastAsia="Helvetica Neue" w:hAnsi="Helvetica Neue" w:cs="Helvetica Neue"/>
              </w:rPr>
            </w:pPr>
          </w:p>
        </w:tc>
        <w:tc>
          <w:tcPr>
            <w:tcW w:w="1680" w:type="dxa"/>
            <w:shd w:val="clear" w:color="auto" w:fill="auto"/>
            <w:tcMar>
              <w:top w:w="100" w:type="dxa"/>
              <w:left w:w="100" w:type="dxa"/>
              <w:bottom w:w="100" w:type="dxa"/>
              <w:right w:w="100" w:type="dxa"/>
            </w:tcMar>
          </w:tcPr>
          <w:p w14:paraId="40C882EE" w14:textId="77777777" w:rsidR="001B438E" w:rsidRDefault="001B438E">
            <w:pPr>
              <w:widowControl w:val="0"/>
              <w:spacing w:after="0"/>
              <w:rPr>
                <w:rFonts w:ascii="Helvetica Neue" w:eastAsia="Helvetica Neue" w:hAnsi="Helvetica Neue" w:cs="Helvetica Neue"/>
              </w:rPr>
            </w:pPr>
          </w:p>
        </w:tc>
        <w:tc>
          <w:tcPr>
            <w:tcW w:w="3525" w:type="dxa"/>
            <w:shd w:val="clear" w:color="auto" w:fill="auto"/>
            <w:tcMar>
              <w:top w:w="100" w:type="dxa"/>
              <w:left w:w="100" w:type="dxa"/>
              <w:bottom w:w="100" w:type="dxa"/>
              <w:right w:w="100" w:type="dxa"/>
            </w:tcMar>
          </w:tcPr>
          <w:p w14:paraId="6753B023" w14:textId="77777777" w:rsidR="001B438E" w:rsidRDefault="001B438E">
            <w:pPr>
              <w:widowControl w:val="0"/>
              <w:spacing w:after="0"/>
              <w:rPr>
                <w:rFonts w:ascii="Helvetica Neue" w:eastAsia="Helvetica Neue" w:hAnsi="Helvetica Neue" w:cs="Helvetica Neue"/>
              </w:rPr>
            </w:pPr>
          </w:p>
        </w:tc>
      </w:tr>
      <w:tr w:rsidR="001B438E" w14:paraId="4D9BE4C8" w14:textId="77777777">
        <w:trPr>
          <w:trHeight w:val="400"/>
        </w:trPr>
        <w:tc>
          <w:tcPr>
            <w:tcW w:w="9542" w:type="dxa"/>
            <w:gridSpan w:val="4"/>
            <w:shd w:val="clear" w:color="auto" w:fill="auto"/>
            <w:tcMar>
              <w:top w:w="100" w:type="dxa"/>
              <w:left w:w="100" w:type="dxa"/>
              <w:bottom w:w="100" w:type="dxa"/>
              <w:right w:w="100" w:type="dxa"/>
            </w:tcMar>
          </w:tcPr>
          <w:p w14:paraId="5C8AA2FE"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7FBF0CD1" w14:textId="77777777">
        <w:tc>
          <w:tcPr>
            <w:tcW w:w="2552" w:type="dxa"/>
            <w:shd w:val="clear" w:color="auto" w:fill="auto"/>
            <w:tcMar>
              <w:top w:w="100" w:type="dxa"/>
              <w:left w:w="100" w:type="dxa"/>
              <w:bottom w:w="100" w:type="dxa"/>
              <w:right w:w="100" w:type="dxa"/>
            </w:tcMar>
          </w:tcPr>
          <w:p w14:paraId="70A4A5D1"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%enditem</w:t>
            </w:r>
          </w:p>
        </w:tc>
        <w:tc>
          <w:tcPr>
            <w:tcW w:w="1785" w:type="dxa"/>
            <w:shd w:val="clear" w:color="auto" w:fill="auto"/>
            <w:tcMar>
              <w:top w:w="100" w:type="dxa"/>
              <w:left w:w="100" w:type="dxa"/>
              <w:bottom w:w="100" w:type="dxa"/>
              <w:right w:w="100" w:type="dxa"/>
            </w:tcMar>
          </w:tcPr>
          <w:p w14:paraId="777A48F8" w14:textId="77777777" w:rsidR="001B438E" w:rsidRDefault="001B438E">
            <w:pPr>
              <w:widowControl w:val="0"/>
              <w:spacing w:after="0"/>
              <w:rPr>
                <w:rFonts w:ascii="Helvetica Neue" w:eastAsia="Helvetica Neue" w:hAnsi="Helvetica Neue" w:cs="Helvetica Neue"/>
              </w:rPr>
            </w:pPr>
          </w:p>
        </w:tc>
        <w:tc>
          <w:tcPr>
            <w:tcW w:w="1680" w:type="dxa"/>
            <w:shd w:val="clear" w:color="auto" w:fill="auto"/>
            <w:tcMar>
              <w:top w:w="100" w:type="dxa"/>
              <w:left w:w="100" w:type="dxa"/>
              <w:bottom w:w="100" w:type="dxa"/>
              <w:right w:w="100" w:type="dxa"/>
            </w:tcMar>
          </w:tcPr>
          <w:p w14:paraId="294E50A6" w14:textId="77777777" w:rsidR="001B438E" w:rsidRDefault="001B438E">
            <w:pPr>
              <w:widowControl w:val="0"/>
              <w:spacing w:after="0"/>
              <w:rPr>
                <w:rFonts w:ascii="Helvetica Neue" w:eastAsia="Helvetica Neue" w:hAnsi="Helvetica Neue" w:cs="Helvetica Neue"/>
              </w:rPr>
            </w:pPr>
          </w:p>
        </w:tc>
        <w:tc>
          <w:tcPr>
            <w:tcW w:w="3525" w:type="dxa"/>
            <w:shd w:val="clear" w:color="auto" w:fill="auto"/>
            <w:tcMar>
              <w:top w:w="100" w:type="dxa"/>
              <w:left w:w="100" w:type="dxa"/>
              <w:bottom w:w="100" w:type="dxa"/>
              <w:right w:w="100" w:type="dxa"/>
            </w:tcMar>
          </w:tcPr>
          <w:p w14:paraId="3C78C234" w14:textId="77777777" w:rsidR="001B438E" w:rsidRDefault="001B438E">
            <w:pPr>
              <w:widowControl w:val="0"/>
              <w:spacing w:after="0"/>
              <w:rPr>
                <w:rFonts w:ascii="Helvetica Neue" w:eastAsia="Helvetica Neue" w:hAnsi="Helvetica Neue" w:cs="Helvetica Neue"/>
              </w:rPr>
            </w:pPr>
          </w:p>
        </w:tc>
      </w:tr>
      <w:tr w:rsidR="001B438E" w14:paraId="45CA95B0" w14:textId="77777777">
        <w:tc>
          <w:tcPr>
            <w:tcW w:w="2552" w:type="dxa"/>
            <w:shd w:val="clear" w:color="auto" w:fill="auto"/>
            <w:tcMar>
              <w:top w:w="100" w:type="dxa"/>
              <w:left w:w="100" w:type="dxa"/>
              <w:bottom w:w="100" w:type="dxa"/>
              <w:right w:w="100" w:type="dxa"/>
            </w:tcMar>
          </w:tcPr>
          <w:p w14:paraId="5F5BBC83"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%item</w:t>
            </w:r>
          </w:p>
        </w:tc>
        <w:tc>
          <w:tcPr>
            <w:tcW w:w="1785" w:type="dxa"/>
            <w:shd w:val="clear" w:color="auto" w:fill="auto"/>
            <w:tcMar>
              <w:top w:w="100" w:type="dxa"/>
              <w:left w:w="100" w:type="dxa"/>
              <w:bottom w:w="100" w:type="dxa"/>
              <w:right w:w="100" w:type="dxa"/>
            </w:tcMar>
          </w:tcPr>
          <w:p w14:paraId="5D5BE0E7" w14:textId="77777777" w:rsidR="001B438E" w:rsidRDefault="001B438E">
            <w:pPr>
              <w:widowControl w:val="0"/>
              <w:spacing w:after="0"/>
              <w:rPr>
                <w:rFonts w:ascii="Helvetica Neue" w:eastAsia="Helvetica Neue" w:hAnsi="Helvetica Neue" w:cs="Helvetica Neue"/>
              </w:rPr>
            </w:pPr>
          </w:p>
        </w:tc>
        <w:tc>
          <w:tcPr>
            <w:tcW w:w="1680" w:type="dxa"/>
            <w:shd w:val="clear" w:color="auto" w:fill="auto"/>
            <w:tcMar>
              <w:top w:w="100" w:type="dxa"/>
              <w:left w:w="100" w:type="dxa"/>
              <w:bottom w:w="100" w:type="dxa"/>
              <w:right w:w="100" w:type="dxa"/>
            </w:tcMar>
          </w:tcPr>
          <w:p w14:paraId="28CFECAA" w14:textId="77777777" w:rsidR="001B438E" w:rsidRDefault="001B438E">
            <w:pPr>
              <w:widowControl w:val="0"/>
              <w:spacing w:after="0"/>
              <w:rPr>
                <w:rFonts w:ascii="Helvetica Neue" w:eastAsia="Helvetica Neue" w:hAnsi="Helvetica Neue" w:cs="Helvetica Neue"/>
              </w:rPr>
            </w:pPr>
          </w:p>
        </w:tc>
        <w:tc>
          <w:tcPr>
            <w:tcW w:w="3525" w:type="dxa"/>
            <w:shd w:val="clear" w:color="auto" w:fill="auto"/>
            <w:tcMar>
              <w:top w:w="100" w:type="dxa"/>
              <w:left w:w="100" w:type="dxa"/>
              <w:bottom w:w="100" w:type="dxa"/>
              <w:right w:w="100" w:type="dxa"/>
            </w:tcMar>
          </w:tcPr>
          <w:p w14:paraId="4BB6FB11"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Frame 2</w:t>
            </w:r>
          </w:p>
        </w:tc>
      </w:tr>
      <w:tr w:rsidR="001B438E" w14:paraId="545D3A08" w14:textId="77777777">
        <w:trPr>
          <w:trHeight w:val="400"/>
        </w:trPr>
        <w:tc>
          <w:tcPr>
            <w:tcW w:w="9542" w:type="dxa"/>
            <w:gridSpan w:val="4"/>
            <w:shd w:val="clear" w:color="auto" w:fill="auto"/>
            <w:tcMar>
              <w:top w:w="100" w:type="dxa"/>
              <w:left w:w="100" w:type="dxa"/>
              <w:bottom w:w="100" w:type="dxa"/>
              <w:right w:w="100" w:type="dxa"/>
            </w:tcMar>
          </w:tcPr>
          <w:p w14:paraId="07DD6AF7"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6117B70A" w14:textId="77777777">
        <w:tc>
          <w:tcPr>
            <w:tcW w:w="2552" w:type="dxa"/>
            <w:shd w:val="clear" w:color="auto" w:fill="auto"/>
            <w:tcMar>
              <w:top w:w="100" w:type="dxa"/>
              <w:left w:w="100" w:type="dxa"/>
              <w:bottom w:w="100" w:type="dxa"/>
              <w:right w:w="100" w:type="dxa"/>
            </w:tcMar>
          </w:tcPr>
          <w:p w14:paraId="17881682"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&gt;&gt;Dimension Index Value</w:t>
            </w:r>
          </w:p>
        </w:tc>
        <w:tc>
          <w:tcPr>
            <w:tcW w:w="1785" w:type="dxa"/>
            <w:shd w:val="clear" w:color="auto" w:fill="auto"/>
            <w:tcMar>
              <w:top w:w="100" w:type="dxa"/>
              <w:left w:w="100" w:type="dxa"/>
              <w:bottom w:w="100" w:type="dxa"/>
              <w:right w:w="100" w:type="dxa"/>
            </w:tcMar>
          </w:tcPr>
          <w:p w14:paraId="5AD42548"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(0020,9157)</w:t>
            </w:r>
          </w:p>
        </w:tc>
        <w:tc>
          <w:tcPr>
            <w:tcW w:w="1680" w:type="dxa"/>
            <w:shd w:val="clear" w:color="auto" w:fill="auto"/>
            <w:tcMar>
              <w:top w:w="100" w:type="dxa"/>
              <w:left w:w="100" w:type="dxa"/>
              <w:bottom w:w="100" w:type="dxa"/>
              <w:right w:w="100" w:type="dxa"/>
            </w:tcMar>
          </w:tcPr>
          <w:p w14:paraId="17A733DE"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1\2\1</w:t>
            </w:r>
          </w:p>
        </w:tc>
        <w:tc>
          <w:tcPr>
            <w:tcW w:w="3525" w:type="dxa"/>
            <w:shd w:val="clear" w:color="auto" w:fill="auto"/>
            <w:tcMar>
              <w:top w:w="100" w:type="dxa"/>
              <w:left w:w="100" w:type="dxa"/>
              <w:bottom w:w="100" w:type="dxa"/>
              <w:right w:w="100" w:type="dxa"/>
            </w:tcMar>
          </w:tcPr>
          <w:p w14:paraId="047D9708" w14:textId="77777777" w:rsidR="001B438E" w:rsidRDefault="001B438E">
            <w:pPr>
              <w:widowControl w:val="0"/>
              <w:spacing w:after="0"/>
              <w:rPr>
                <w:rFonts w:ascii="Helvetica Neue" w:eastAsia="Helvetica Neue" w:hAnsi="Helvetica Neue" w:cs="Helvetica Neue"/>
              </w:rPr>
            </w:pPr>
          </w:p>
        </w:tc>
      </w:tr>
      <w:tr w:rsidR="001B438E" w14:paraId="5B69A7E8" w14:textId="77777777">
        <w:trPr>
          <w:trHeight w:val="400"/>
        </w:trPr>
        <w:tc>
          <w:tcPr>
            <w:tcW w:w="9542" w:type="dxa"/>
            <w:gridSpan w:val="4"/>
            <w:shd w:val="clear" w:color="auto" w:fill="auto"/>
            <w:tcMar>
              <w:top w:w="100" w:type="dxa"/>
              <w:left w:w="100" w:type="dxa"/>
              <w:bottom w:w="100" w:type="dxa"/>
              <w:right w:w="100" w:type="dxa"/>
            </w:tcMar>
          </w:tcPr>
          <w:p w14:paraId="65D5F01E"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00665AE6" w14:textId="77777777">
        <w:tc>
          <w:tcPr>
            <w:tcW w:w="2552" w:type="dxa"/>
            <w:shd w:val="clear" w:color="auto" w:fill="auto"/>
            <w:tcMar>
              <w:top w:w="100" w:type="dxa"/>
              <w:left w:w="100" w:type="dxa"/>
              <w:bottom w:w="100" w:type="dxa"/>
              <w:right w:w="100" w:type="dxa"/>
            </w:tcMar>
          </w:tcPr>
          <w:p w14:paraId="7F5B5687"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&gt;&gt;Image Position (Volume)</w:t>
            </w:r>
          </w:p>
        </w:tc>
        <w:tc>
          <w:tcPr>
            <w:tcW w:w="1785" w:type="dxa"/>
            <w:shd w:val="clear" w:color="auto" w:fill="auto"/>
            <w:tcMar>
              <w:top w:w="100" w:type="dxa"/>
              <w:left w:w="100" w:type="dxa"/>
              <w:bottom w:w="100" w:type="dxa"/>
              <w:right w:w="100" w:type="dxa"/>
            </w:tcMar>
          </w:tcPr>
          <w:p w14:paraId="6E1384C8"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(0020,9301)</w:t>
            </w:r>
          </w:p>
        </w:tc>
        <w:tc>
          <w:tcPr>
            <w:tcW w:w="1680" w:type="dxa"/>
            <w:shd w:val="clear" w:color="auto" w:fill="auto"/>
            <w:tcMar>
              <w:top w:w="100" w:type="dxa"/>
              <w:left w:w="100" w:type="dxa"/>
              <w:bottom w:w="100" w:type="dxa"/>
              <w:right w:w="100" w:type="dxa"/>
            </w:tcMar>
          </w:tcPr>
          <w:p w14:paraId="7DD9E3B7"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0\0\1</w:t>
            </w:r>
          </w:p>
        </w:tc>
        <w:tc>
          <w:tcPr>
            <w:tcW w:w="3525" w:type="dxa"/>
            <w:shd w:val="clear" w:color="auto" w:fill="auto"/>
            <w:tcMar>
              <w:top w:w="100" w:type="dxa"/>
              <w:left w:w="100" w:type="dxa"/>
              <w:bottom w:w="100" w:type="dxa"/>
              <w:right w:w="100" w:type="dxa"/>
            </w:tcMar>
          </w:tcPr>
          <w:p w14:paraId="2B01D573"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Volume position 2</w:t>
            </w:r>
          </w:p>
        </w:tc>
      </w:tr>
      <w:tr w:rsidR="001B438E" w14:paraId="7FF74962" w14:textId="77777777">
        <w:trPr>
          <w:trHeight w:val="400"/>
        </w:trPr>
        <w:tc>
          <w:tcPr>
            <w:tcW w:w="9542" w:type="dxa"/>
            <w:gridSpan w:val="4"/>
            <w:shd w:val="clear" w:color="auto" w:fill="auto"/>
            <w:tcMar>
              <w:top w:w="100" w:type="dxa"/>
              <w:left w:w="100" w:type="dxa"/>
              <w:bottom w:w="100" w:type="dxa"/>
              <w:right w:w="100" w:type="dxa"/>
            </w:tcMar>
          </w:tcPr>
          <w:p w14:paraId="71B9CCEB"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23D96B3D" w14:textId="77777777">
        <w:tc>
          <w:tcPr>
            <w:tcW w:w="2552" w:type="dxa"/>
            <w:shd w:val="clear" w:color="auto" w:fill="auto"/>
            <w:tcMar>
              <w:top w:w="100" w:type="dxa"/>
              <w:left w:w="100" w:type="dxa"/>
              <w:bottom w:w="100" w:type="dxa"/>
              <w:right w:w="100" w:type="dxa"/>
            </w:tcMar>
          </w:tcPr>
          <w:p w14:paraId="4CC72020"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&gt;&gt;Temporal Position Time Offset</w:t>
            </w:r>
          </w:p>
        </w:tc>
        <w:tc>
          <w:tcPr>
            <w:tcW w:w="1785" w:type="dxa"/>
            <w:shd w:val="clear" w:color="auto" w:fill="auto"/>
            <w:tcMar>
              <w:top w:w="100" w:type="dxa"/>
              <w:left w:w="100" w:type="dxa"/>
              <w:bottom w:w="100" w:type="dxa"/>
              <w:right w:w="100" w:type="dxa"/>
            </w:tcMar>
          </w:tcPr>
          <w:p w14:paraId="0E283848"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(0020,930d)</w:t>
            </w:r>
          </w:p>
        </w:tc>
        <w:tc>
          <w:tcPr>
            <w:tcW w:w="1680" w:type="dxa"/>
            <w:shd w:val="clear" w:color="auto" w:fill="auto"/>
            <w:tcMar>
              <w:top w:w="100" w:type="dxa"/>
              <w:left w:w="100" w:type="dxa"/>
              <w:bottom w:w="100" w:type="dxa"/>
              <w:right w:w="100" w:type="dxa"/>
            </w:tcMar>
          </w:tcPr>
          <w:p w14:paraId="3803CEAA"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w:t>
            </w:r>
          </w:p>
        </w:tc>
        <w:tc>
          <w:tcPr>
            <w:tcW w:w="3525" w:type="dxa"/>
            <w:shd w:val="clear" w:color="auto" w:fill="auto"/>
            <w:tcMar>
              <w:top w:w="100" w:type="dxa"/>
              <w:left w:w="100" w:type="dxa"/>
              <w:bottom w:w="100" w:type="dxa"/>
              <w:right w:w="100" w:type="dxa"/>
            </w:tcMar>
          </w:tcPr>
          <w:p w14:paraId="051C258E" w14:textId="77777777" w:rsidR="001B438E" w:rsidRDefault="001B438E">
            <w:pPr>
              <w:widowControl w:val="0"/>
              <w:spacing w:after="0"/>
              <w:rPr>
                <w:rFonts w:ascii="Helvetica Neue" w:eastAsia="Helvetica Neue" w:hAnsi="Helvetica Neue" w:cs="Helvetica Neue"/>
              </w:rPr>
            </w:pPr>
          </w:p>
        </w:tc>
      </w:tr>
      <w:tr w:rsidR="001B438E" w14:paraId="333BA8A4" w14:textId="77777777">
        <w:trPr>
          <w:trHeight w:val="400"/>
        </w:trPr>
        <w:tc>
          <w:tcPr>
            <w:tcW w:w="9542" w:type="dxa"/>
            <w:gridSpan w:val="4"/>
            <w:shd w:val="clear" w:color="auto" w:fill="auto"/>
            <w:tcMar>
              <w:top w:w="100" w:type="dxa"/>
              <w:left w:w="100" w:type="dxa"/>
              <w:bottom w:w="100" w:type="dxa"/>
              <w:right w:w="100" w:type="dxa"/>
            </w:tcMar>
          </w:tcPr>
          <w:p w14:paraId="66F3D4E8"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41728C90" w14:textId="77777777">
        <w:tc>
          <w:tcPr>
            <w:tcW w:w="2552" w:type="dxa"/>
            <w:shd w:val="clear" w:color="auto" w:fill="auto"/>
            <w:tcMar>
              <w:top w:w="100" w:type="dxa"/>
              <w:left w:w="100" w:type="dxa"/>
              <w:bottom w:w="100" w:type="dxa"/>
              <w:right w:w="100" w:type="dxa"/>
            </w:tcMar>
          </w:tcPr>
          <w:p w14:paraId="12C165AF"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&gt;PA Excitation Characteristics Sequence</w:t>
            </w:r>
          </w:p>
        </w:tc>
        <w:tc>
          <w:tcPr>
            <w:tcW w:w="1785" w:type="dxa"/>
            <w:shd w:val="clear" w:color="auto" w:fill="auto"/>
            <w:tcMar>
              <w:top w:w="100" w:type="dxa"/>
              <w:left w:w="100" w:type="dxa"/>
              <w:bottom w:w="100" w:type="dxa"/>
              <w:right w:w="100" w:type="dxa"/>
            </w:tcMar>
          </w:tcPr>
          <w:p w14:paraId="2066B6B4"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(gggg,eee2)</w:t>
            </w:r>
          </w:p>
        </w:tc>
        <w:tc>
          <w:tcPr>
            <w:tcW w:w="1680" w:type="dxa"/>
            <w:shd w:val="clear" w:color="auto" w:fill="auto"/>
            <w:tcMar>
              <w:top w:w="100" w:type="dxa"/>
              <w:left w:w="100" w:type="dxa"/>
              <w:bottom w:w="100" w:type="dxa"/>
              <w:right w:w="100" w:type="dxa"/>
            </w:tcMar>
          </w:tcPr>
          <w:p w14:paraId="1F7BDFD9" w14:textId="77777777" w:rsidR="001B438E" w:rsidRDefault="001B438E">
            <w:pPr>
              <w:widowControl w:val="0"/>
              <w:spacing w:after="0"/>
              <w:rPr>
                <w:rFonts w:ascii="Helvetica Neue" w:eastAsia="Helvetica Neue" w:hAnsi="Helvetica Neue" w:cs="Helvetica Neue"/>
              </w:rPr>
            </w:pPr>
          </w:p>
        </w:tc>
        <w:tc>
          <w:tcPr>
            <w:tcW w:w="3525" w:type="dxa"/>
            <w:shd w:val="clear" w:color="auto" w:fill="auto"/>
            <w:tcMar>
              <w:top w:w="100" w:type="dxa"/>
              <w:left w:w="100" w:type="dxa"/>
              <w:bottom w:w="100" w:type="dxa"/>
              <w:right w:w="100" w:type="dxa"/>
            </w:tcMar>
          </w:tcPr>
          <w:p w14:paraId="6E47541B" w14:textId="77777777" w:rsidR="001B438E" w:rsidRDefault="001B438E">
            <w:pPr>
              <w:widowControl w:val="0"/>
              <w:spacing w:after="0"/>
              <w:rPr>
                <w:rFonts w:ascii="Helvetica Neue" w:eastAsia="Helvetica Neue" w:hAnsi="Helvetica Neue" w:cs="Helvetica Neue"/>
              </w:rPr>
            </w:pPr>
          </w:p>
        </w:tc>
      </w:tr>
      <w:tr w:rsidR="001B438E" w14:paraId="3F7B2D53" w14:textId="77777777">
        <w:tc>
          <w:tcPr>
            <w:tcW w:w="2552" w:type="dxa"/>
            <w:shd w:val="clear" w:color="auto" w:fill="auto"/>
            <w:tcMar>
              <w:top w:w="100" w:type="dxa"/>
              <w:left w:w="100" w:type="dxa"/>
              <w:bottom w:w="100" w:type="dxa"/>
              <w:right w:w="100" w:type="dxa"/>
            </w:tcMar>
          </w:tcPr>
          <w:p w14:paraId="62875AC9" w14:textId="77777777" w:rsidR="001B438E" w:rsidRDefault="00000000">
            <w:pPr>
              <w:rPr>
                <w:rFonts w:ascii="Helvetica Neue" w:eastAsia="Helvetica Neue" w:hAnsi="Helvetica Neue" w:cs="Helvetica Neue"/>
              </w:rPr>
            </w:pPr>
            <w:r>
              <w:rPr>
                <w:rFonts w:ascii="Helvetica Neue" w:eastAsia="Helvetica Neue" w:hAnsi="Helvetica Neue" w:cs="Helvetica Neue"/>
              </w:rPr>
              <w:t>&gt;%item</w:t>
            </w:r>
          </w:p>
        </w:tc>
        <w:tc>
          <w:tcPr>
            <w:tcW w:w="1785" w:type="dxa"/>
            <w:shd w:val="clear" w:color="auto" w:fill="auto"/>
            <w:tcMar>
              <w:top w:w="100" w:type="dxa"/>
              <w:left w:w="100" w:type="dxa"/>
              <w:bottom w:w="100" w:type="dxa"/>
              <w:right w:w="100" w:type="dxa"/>
            </w:tcMar>
          </w:tcPr>
          <w:p w14:paraId="7DB2AF20" w14:textId="77777777" w:rsidR="001B438E" w:rsidRDefault="001B438E">
            <w:pPr>
              <w:widowControl w:val="0"/>
              <w:spacing w:after="0"/>
              <w:rPr>
                <w:rFonts w:ascii="Helvetica Neue" w:eastAsia="Helvetica Neue" w:hAnsi="Helvetica Neue" w:cs="Helvetica Neue"/>
              </w:rPr>
            </w:pPr>
          </w:p>
        </w:tc>
        <w:tc>
          <w:tcPr>
            <w:tcW w:w="1680" w:type="dxa"/>
            <w:shd w:val="clear" w:color="auto" w:fill="auto"/>
            <w:tcMar>
              <w:top w:w="100" w:type="dxa"/>
              <w:left w:w="100" w:type="dxa"/>
              <w:bottom w:w="100" w:type="dxa"/>
              <w:right w:w="100" w:type="dxa"/>
            </w:tcMar>
          </w:tcPr>
          <w:p w14:paraId="4AF56439" w14:textId="77777777" w:rsidR="001B438E" w:rsidRDefault="001B438E">
            <w:pPr>
              <w:widowControl w:val="0"/>
              <w:spacing w:after="0"/>
              <w:rPr>
                <w:rFonts w:ascii="Helvetica Neue" w:eastAsia="Helvetica Neue" w:hAnsi="Helvetica Neue" w:cs="Helvetica Neue"/>
              </w:rPr>
            </w:pPr>
          </w:p>
        </w:tc>
        <w:tc>
          <w:tcPr>
            <w:tcW w:w="3525" w:type="dxa"/>
            <w:shd w:val="clear" w:color="auto" w:fill="auto"/>
            <w:tcMar>
              <w:top w:w="100" w:type="dxa"/>
              <w:left w:w="100" w:type="dxa"/>
              <w:bottom w:w="100" w:type="dxa"/>
              <w:right w:w="100" w:type="dxa"/>
            </w:tcMar>
          </w:tcPr>
          <w:p w14:paraId="4312B373" w14:textId="77777777" w:rsidR="001B438E" w:rsidRDefault="001B438E">
            <w:pPr>
              <w:widowControl w:val="0"/>
              <w:spacing w:after="0"/>
              <w:rPr>
                <w:rFonts w:ascii="Helvetica Neue" w:eastAsia="Helvetica Neue" w:hAnsi="Helvetica Neue" w:cs="Helvetica Neue"/>
              </w:rPr>
            </w:pPr>
          </w:p>
        </w:tc>
      </w:tr>
      <w:tr w:rsidR="001B438E" w14:paraId="2DD1C36A" w14:textId="77777777">
        <w:tc>
          <w:tcPr>
            <w:tcW w:w="2552" w:type="dxa"/>
            <w:shd w:val="clear" w:color="auto" w:fill="auto"/>
            <w:tcMar>
              <w:top w:w="100" w:type="dxa"/>
              <w:left w:w="100" w:type="dxa"/>
              <w:bottom w:w="100" w:type="dxa"/>
              <w:right w:w="100" w:type="dxa"/>
            </w:tcMar>
          </w:tcPr>
          <w:p w14:paraId="7386AE3A"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&gt;&gt;Excitation Energy</w:t>
            </w:r>
          </w:p>
        </w:tc>
        <w:tc>
          <w:tcPr>
            <w:tcW w:w="1785" w:type="dxa"/>
            <w:shd w:val="clear" w:color="auto" w:fill="auto"/>
            <w:tcMar>
              <w:top w:w="100" w:type="dxa"/>
              <w:left w:w="100" w:type="dxa"/>
              <w:bottom w:w="100" w:type="dxa"/>
              <w:right w:w="100" w:type="dxa"/>
            </w:tcMar>
          </w:tcPr>
          <w:p w14:paraId="10D6E88D"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(gggg,eee3)</w:t>
            </w:r>
          </w:p>
        </w:tc>
        <w:tc>
          <w:tcPr>
            <w:tcW w:w="1680" w:type="dxa"/>
            <w:shd w:val="clear" w:color="auto" w:fill="auto"/>
            <w:tcMar>
              <w:top w:w="100" w:type="dxa"/>
              <w:left w:w="100" w:type="dxa"/>
              <w:bottom w:w="100" w:type="dxa"/>
              <w:right w:w="100" w:type="dxa"/>
            </w:tcMar>
          </w:tcPr>
          <w:p w14:paraId="1FA417E8"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11.2</w:t>
            </w:r>
          </w:p>
        </w:tc>
        <w:tc>
          <w:tcPr>
            <w:tcW w:w="3525" w:type="dxa"/>
            <w:shd w:val="clear" w:color="auto" w:fill="auto"/>
            <w:tcMar>
              <w:top w:w="100" w:type="dxa"/>
              <w:left w:w="100" w:type="dxa"/>
              <w:bottom w:w="100" w:type="dxa"/>
              <w:right w:w="100" w:type="dxa"/>
            </w:tcMar>
          </w:tcPr>
          <w:p w14:paraId="7535D8F9" w14:textId="65956C11" w:rsidR="001B438E" w:rsidRDefault="003173AC">
            <w:pPr>
              <w:widowControl w:val="0"/>
              <w:spacing w:after="0"/>
              <w:rPr>
                <w:rFonts w:ascii="Helvetica Neue" w:eastAsia="Helvetica Neue" w:hAnsi="Helvetica Neue" w:cs="Helvetica Neue"/>
              </w:rPr>
            </w:pPr>
            <w:r>
              <w:rPr>
                <w:rFonts w:ascii="Helvetica Neue" w:eastAsia="Helvetica Neue" w:hAnsi="Helvetica Neue" w:cs="Helvetica Neue"/>
              </w:rPr>
              <w:t>mJ</w:t>
            </w:r>
          </w:p>
        </w:tc>
      </w:tr>
      <w:tr w:rsidR="001B438E" w14:paraId="5E776187" w14:textId="77777777">
        <w:tc>
          <w:tcPr>
            <w:tcW w:w="2552" w:type="dxa"/>
            <w:shd w:val="clear" w:color="auto" w:fill="auto"/>
            <w:tcMar>
              <w:top w:w="100" w:type="dxa"/>
              <w:left w:w="100" w:type="dxa"/>
              <w:bottom w:w="100" w:type="dxa"/>
              <w:right w:w="100" w:type="dxa"/>
            </w:tcMar>
          </w:tcPr>
          <w:p w14:paraId="63429631"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&gt;&gt;Excitation Pulse Duration</w:t>
            </w:r>
          </w:p>
        </w:tc>
        <w:tc>
          <w:tcPr>
            <w:tcW w:w="1785" w:type="dxa"/>
            <w:shd w:val="clear" w:color="auto" w:fill="auto"/>
            <w:tcMar>
              <w:top w:w="100" w:type="dxa"/>
              <w:left w:w="100" w:type="dxa"/>
              <w:bottom w:w="100" w:type="dxa"/>
              <w:right w:w="100" w:type="dxa"/>
            </w:tcMar>
          </w:tcPr>
          <w:p w14:paraId="0C88CA18"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(gggg,eee4)</w:t>
            </w:r>
          </w:p>
        </w:tc>
        <w:tc>
          <w:tcPr>
            <w:tcW w:w="1680" w:type="dxa"/>
            <w:shd w:val="clear" w:color="auto" w:fill="auto"/>
            <w:tcMar>
              <w:top w:w="100" w:type="dxa"/>
              <w:left w:w="100" w:type="dxa"/>
              <w:bottom w:w="100" w:type="dxa"/>
              <w:right w:w="100" w:type="dxa"/>
            </w:tcMar>
          </w:tcPr>
          <w:p w14:paraId="76BDAA98"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8</w:t>
            </w:r>
          </w:p>
        </w:tc>
        <w:tc>
          <w:tcPr>
            <w:tcW w:w="3525" w:type="dxa"/>
            <w:shd w:val="clear" w:color="auto" w:fill="auto"/>
            <w:tcMar>
              <w:top w:w="100" w:type="dxa"/>
              <w:left w:w="100" w:type="dxa"/>
              <w:bottom w:w="100" w:type="dxa"/>
              <w:right w:w="100" w:type="dxa"/>
            </w:tcMar>
          </w:tcPr>
          <w:p w14:paraId="65468C0B" w14:textId="365CE5BE" w:rsidR="001B438E" w:rsidRDefault="003173AC">
            <w:pPr>
              <w:widowControl w:val="0"/>
              <w:spacing w:after="0"/>
              <w:rPr>
                <w:rFonts w:ascii="Helvetica Neue" w:eastAsia="Helvetica Neue" w:hAnsi="Helvetica Neue" w:cs="Helvetica Neue"/>
              </w:rPr>
            </w:pPr>
            <w:r>
              <w:rPr>
                <w:rFonts w:ascii="Helvetica Neue" w:eastAsia="Helvetica Neue" w:hAnsi="Helvetica Neue" w:cs="Helvetica Neue"/>
              </w:rPr>
              <w:t>ns</w:t>
            </w:r>
          </w:p>
        </w:tc>
      </w:tr>
      <w:tr w:rsidR="001B438E" w14:paraId="391CFF03" w14:textId="77777777">
        <w:tc>
          <w:tcPr>
            <w:tcW w:w="2552" w:type="dxa"/>
            <w:shd w:val="clear" w:color="auto" w:fill="auto"/>
            <w:tcMar>
              <w:top w:w="100" w:type="dxa"/>
              <w:left w:w="100" w:type="dxa"/>
              <w:bottom w:w="100" w:type="dxa"/>
              <w:right w:w="100" w:type="dxa"/>
            </w:tcMar>
          </w:tcPr>
          <w:p w14:paraId="24E56896"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&gt;%enditem</w:t>
            </w:r>
          </w:p>
        </w:tc>
        <w:tc>
          <w:tcPr>
            <w:tcW w:w="1785" w:type="dxa"/>
            <w:shd w:val="clear" w:color="auto" w:fill="auto"/>
            <w:tcMar>
              <w:top w:w="100" w:type="dxa"/>
              <w:left w:w="100" w:type="dxa"/>
              <w:bottom w:w="100" w:type="dxa"/>
              <w:right w:w="100" w:type="dxa"/>
            </w:tcMar>
          </w:tcPr>
          <w:p w14:paraId="0FEA1597" w14:textId="77777777" w:rsidR="001B438E" w:rsidRDefault="001B438E">
            <w:pPr>
              <w:widowControl w:val="0"/>
              <w:spacing w:after="0"/>
              <w:rPr>
                <w:rFonts w:ascii="Helvetica Neue" w:eastAsia="Helvetica Neue" w:hAnsi="Helvetica Neue" w:cs="Helvetica Neue"/>
              </w:rPr>
            </w:pPr>
          </w:p>
        </w:tc>
        <w:tc>
          <w:tcPr>
            <w:tcW w:w="1680" w:type="dxa"/>
            <w:shd w:val="clear" w:color="auto" w:fill="auto"/>
            <w:tcMar>
              <w:top w:w="100" w:type="dxa"/>
              <w:left w:w="100" w:type="dxa"/>
              <w:bottom w:w="100" w:type="dxa"/>
              <w:right w:w="100" w:type="dxa"/>
            </w:tcMar>
          </w:tcPr>
          <w:p w14:paraId="224B0631" w14:textId="77777777" w:rsidR="001B438E" w:rsidRDefault="001B438E">
            <w:pPr>
              <w:widowControl w:val="0"/>
              <w:spacing w:after="0"/>
              <w:rPr>
                <w:rFonts w:ascii="Helvetica Neue" w:eastAsia="Helvetica Neue" w:hAnsi="Helvetica Neue" w:cs="Helvetica Neue"/>
              </w:rPr>
            </w:pPr>
          </w:p>
        </w:tc>
        <w:tc>
          <w:tcPr>
            <w:tcW w:w="3525" w:type="dxa"/>
            <w:shd w:val="clear" w:color="auto" w:fill="auto"/>
            <w:tcMar>
              <w:top w:w="100" w:type="dxa"/>
              <w:left w:w="100" w:type="dxa"/>
              <w:bottom w:w="100" w:type="dxa"/>
              <w:right w:w="100" w:type="dxa"/>
            </w:tcMar>
          </w:tcPr>
          <w:p w14:paraId="33395274" w14:textId="77777777" w:rsidR="001B438E" w:rsidRDefault="001B438E">
            <w:pPr>
              <w:widowControl w:val="0"/>
              <w:spacing w:after="0"/>
              <w:rPr>
                <w:rFonts w:ascii="Helvetica Neue" w:eastAsia="Helvetica Neue" w:hAnsi="Helvetica Neue" w:cs="Helvetica Neue"/>
              </w:rPr>
            </w:pPr>
          </w:p>
        </w:tc>
      </w:tr>
      <w:tr w:rsidR="001B438E" w14:paraId="68B9161D" w14:textId="77777777">
        <w:trPr>
          <w:trHeight w:val="400"/>
        </w:trPr>
        <w:tc>
          <w:tcPr>
            <w:tcW w:w="9542" w:type="dxa"/>
            <w:gridSpan w:val="4"/>
            <w:shd w:val="clear" w:color="auto" w:fill="auto"/>
            <w:tcMar>
              <w:top w:w="100" w:type="dxa"/>
              <w:left w:w="100" w:type="dxa"/>
              <w:bottom w:w="100" w:type="dxa"/>
              <w:right w:w="100" w:type="dxa"/>
            </w:tcMar>
          </w:tcPr>
          <w:p w14:paraId="286FEBE2"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bl>
    <w:p w14:paraId="1F924EA6" w14:textId="77777777" w:rsidR="001B438E" w:rsidRDefault="001B438E"/>
    <w:p w14:paraId="4ADFF04D" w14:textId="77777777" w:rsidR="001B438E" w:rsidRDefault="00000000">
      <w:r>
        <w:t>The Dimension Index Value (0020,9157) iterates in the following manner:</w:t>
      </w:r>
    </w:p>
    <w:p w14:paraId="0C128415" w14:textId="249618AF" w:rsidR="001B438E" w:rsidRDefault="00000000">
      <w:pPr>
        <w:numPr>
          <w:ilvl w:val="0"/>
          <w:numId w:val="5"/>
        </w:numPr>
        <w:spacing w:after="0"/>
      </w:pPr>
      <w:r>
        <w:rPr>
          <w:rFonts w:ascii="Helvetica Neue" w:eastAsia="Helvetica Neue" w:hAnsi="Helvetica Neue" w:cs="Helvetica Neue"/>
        </w:rPr>
        <w:t>In the first dimension Temporal Position Time Offset would be incremented after each set of wavelength and ultrasound acquisitions at one time point (1\1</w:t>
      </w:r>
      <w:r w:rsidR="004B1E2A">
        <w:rPr>
          <w:rFonts w:ascii="Helvetica Neue" w:eastAsia="Helvetica Neue" w:hAnsi="Helvetica Neue" w:cs="Helvetica Neue"/>
        </w:rPr>
        <w:t>\1</w:t>
      </w:r>
      <w:r>
        <w:rPr>
          <w:rFonts w:ascii="Helvetica Neue" w:eastAsia="Helvetica Neue" w:hAnsi="Helvetica Neue" w:cs="Helvetica Neue"/>
        </w:rPr>
        <w:t>, 2\1</w:t>
      </w:r>
      <w:r w:rsidR="004B1E2A">
        <w:rPr>
          <w:rFonts w:ascii="Helvetica Neue" w:eastAsia="Helvetica Neue" w:hAnsi="Helvetica Neue" w:cs="Helvetica Neue"/>
        </w:rPr>
        <w:t>\1</w:t>
      </w:r>
      <w:r>
        <w:rPr>
          <w:rFonts w:ascii="Helvetica Neue" w:eastAsia="Helvetica Neue" w:hAnsi="Helvetica Neue" w:cs="Helvetica Neue"/>
        </w:rPr>
        <w:t>, 3\1</w:t>
      </w:r>
      <w:r w:rsidR="004B1E2A">
        <w:rPr>
          <w:rFonts w:ascii="Helvetica Neue" w:eastAsia="Helvetica Neue" w:hAnsi="Helvetica Neue" w:cs="Helvetica Neue"/>
        </w:rPr>
        <w:t>\1</w:t>
      </w:r>
      <w:r>
        <w:rPr>
          <w:rFonts w:ascii="Helvetica Neue" w:eastAsia="Helvetica Neue" w:hAnsi="Helvetica Neue" w:cs="Helvetica Neue"/>
        </w:rPr>
        <w:t>…).</w:t>
      </w:r>
    </w:p>
    <w:p w14:paraId="3D61BF65" w14:textId="479E23C6" w:rsidR="001B438E" w:rsidRDefault="00000000">
      <w:pPr>
        <w:numPr>
          <w:ilvl w:val="0"/>
          <w:numId w:val="5"/>
        </w:numPr>
      </w:pPr>
      <w:r>
        <w:t xml:space="preserve">In the second dimension </w:t>
      </w:r>
      <w:r>
        <w:rPr>
          <w:rFonts w:ascii="Helvetica Neue" w:eastAsia="Helvetica Neue" w:hAnsi="Helvetica Neue" w:cs="Helvetica Neue"/>
        </w:rPr>
        <w:t>Image Position (Volume)</w:t>
      </w:r>
      <w:r w:rsidR="004B1E2A">
        <w:rPr>
          <w:rFonts w:ascii="Helvetica Neue" w:eastAsia="Helvetica Neue" w:hAnsi="Helvetica Neue" w:cs="Helvetica Neue"/>
        </w:rPr>
        <w:t xml:space="preserve"> </w:t>
      </w:r>
      <w:r>
        <w:t>is iterated across the volume (1\1</w:t>
      </w:r>
      <w:r w:rsidR="004B1E2A">
        <w:t>\1</w:t>
      </w:r>
      <w:r>
        <w:t>, 1\2</w:t>
      </w:r>
      <w:r w:rsidR="004B1E2A">
        <w:t>\1</w:t>
      </w:r>
      <w:r>
        <w:t>, 1\3</w:t>
      </w:r>
      <w:r w:rsidR="004B1E2A">
        <w:t>\1</w:t>
      </w:r>
      <w:r>
        <w:t>….).</w:t>
      </w:r>
    </w:p>
    <w:p w14:paraId="69F84E25" w14:textId="480E8FE0" w:rsidR="001B438E" w:rsidRDefault="00000000" w:rsidP="00C065C6">
      <w:pPr>
        <w:numPr>
          <w:ilvl w:val="0"/>
          <w:numId w:val="5"/>
        </w:numPr>
        <w:spacing w:after="0"/>
      </w:pPr>
      <w:r>
        <w:rPr>
          <w:rFonts w:ascii="Helvetica Neue" w:eastAsia="Helvetica Neue" w:hAnsi="Helvetica Neue" w:cs="Helvetica Neue"/>
        </w:rPr>
        <w:t xml:space="preserve">The third dimension would be incremented for each unique PA Dimension Index </w:t>
      </w:r>
      <w:r w:rsidR="005D6380">
        <w:rPr>
          <w:rFonts w:ascii="Helvetica Neue" w:eastAsia="Helvetica Neue" w:hAnsi="Helvetica Neue" w:cs="Helvetica Neue"/>
        </w:rPr>
        <w:t>ID</w:t>
      </w:r>
      <w:r>
        <w:rPr>
          <w:rFonts w:ascii="Helvetica Neue" w:eastAsia="Helvetica Neue" w:hAnsi="Helvetica Neue" w:cs="Helvetica Neue"/>
        </w:rPr>
        <w:t xml:space="preserve"> (gggg,ee93) (1\1\1, 1\1\2, 1\1\3…)</w:t>
      </w:r>
      <w:sdt>
        <w:sdtPr>
          <w:tag w:val="goog_rdk_394"/>
          <w:id w:val="1273594815"/>
        </w:sdtPr>
        <w:sdtContent/>
      </w:sdt>
      <w:sdt>
        <w:sdtPr>
          <w:tag w:val="goog_rdk_396"/>
          <w:id w:val="-318806159"/>
        </w:sdtPr>
        <w:sdtContent>
          <w:sdt>
            <w:sdtPr>
              <w:tag w:val="goog_rdk_395"/>
              <w:id w:val="-1879083275"/>
            </w:sdtPr>
            <w:sdtContent/>
          </w:sdt>
        </w:sdtContent>
      </w:sdt>
      <w:sdt>
        <w:sdtPr>
          <w:tag w:val="goog_rdk_399"/>
          <w:id w:val="-1290358056"/>
        </w:sdtPr>
        <w:sdtContent>
          <w:sdt>
            <w:sdtPr>
              <w:tag w:val="goog_rdk_398"/>
              <w:id w:val="-1371141320"/>
              <w:showingPlcHdr/>
            </w:sdtPr>
            <w:sdtContent>
              <w:r w:rsidR="00684D99">
                <w:t xml:space="preserve">     </w:t>
              </w:r>
            </w:sdtContent>
          </w:sdt>
        </w:sdtContent>
      </w:sdt>
      <w:sdt>
        <w:sdtPr>
          <w:tag w:val="goog_rdk_401"/>
          <w:id w:val="1704442740"/>
        </w:sdtPr>
        <w:sdtContent>
          <w:sdt>
            <w:sdtPr>
              <w:tag w:val="goog_rdk_400"/>
              <w:id w:val="1798875776"/>
              <w:showingPlcHdr/>
            </w:sdtPr>
            <w:sdtContent>
              <w:r w:rsidR="00684D99">
                <w:t xml:space="preserve">     </w:t>
              </w:r>
            </w:sdtContent>
          </w:sdt>
        </w:sdtContent>
      </w:sdt>
      <w:sdt>
        <w:sdtPr>
          <w:tag w:val="goog_rdk_403"/>
          <w:id w:val="-456714492"/>
        </w:sdtPr>
        <w:sdtContent>
          <w:sdt>
            <w:sdtPr>
              <w:tag w:val="goog_rdk_402"/>
              <w:id w:val="-1070733077"/>
              <w:showingPlcHdr/>
            </w:sdtPr>
            <w:sdtContent>
              <w:r w:rsidR="00684D99">
                <w:t xml:space="preserve">     </w:t>
              </w:r>
            </w:sdtContent>
          </w:sdt>
        </w:sdtContent>
      </w:sdt>
      <w:sdt>
        <w:sdtPr>
          <w:tag w:val="goog_rdk_405"/>
          <w:id w:val="-1228689624"/>
        </w:sdtPr>
        <w:sdtContent>
          <w:sdt>
            <w:sdtPr>
              <w:tag w:val="goog_rdk_404"/>
              <w:id w:val="1380817517"/>
            </w:sdtPr>
            <w:sdtContent/>
          </w:sdt>
        </w:sdtContent>
      </w:sdt>
      <w:sdt>
        <w:sdtPr>
          <w:tag w:val="goog_rdk_408"/>
          <w:id w:val="-1532574193"/>
        </w:sdtPr>
        <w:sdtContent>
          <w:sdt>
            <w:sdtPr>
              <w:tag w:val="goog_rdk_407"/>
              <w:id w:val="1816755402"/>
              <w:showingPlcHdr/>
            </w:sdtPr>
            <w:sdtContent>
              <w:r w:rsidR="00684D99">
                <w:t xml:space="preserve">     </w:t>
              </w:r>
            </w:sdtContent>
          </w:sdt>
        </w:sdtContent>
      </w:sdt>
      <w:sdt>
        <w:sdtPr>
          <w:tag w:val="goog_rdk_410"/>
          <w:id w:val="-1125388918"/>
        </w:sdtPr>
        <w:sdtContent>
          <w:sdt>
            <w:sdtPr>
              <w:tag w:val="goog_rdk_409"/>
              <w:id w:val="-1852174999"/>
            </w:sdtPr>
            <w:sdtContent/>
          </w:sdt>
        </w:sdtContent>
      </w:sdt>
      <w:sdt>
        <w:sdtPr>
          <w:tag w:val="goog_rdk_412"/>
          <w:id w:val="1071927986"/>
        </w:sdtPr>
        <w:sdtContent>
          <w:sdt>
            <w:sdtPr>
              <w:tag w:val="goog_rdk_411"/>
              <w:id w:val="584571670"/>
            </w:sdtPr>
            <w:sdtContent/>
          </w:sdt>
        </w:sdtContent>
      </w:sdt>
      <w:sdt>
        <w:sdtPr>
          <w:tag w:val="goog_rdk_414"/>
          <w:id w:val="2005931988"/>
        </w:sdtPr>
        <w:sdtContent>
          <w:sdt>
            <w:sdtPr>
              <w:tag w:val="goog_rdk_413"/>
              <w:id w:val="-1146348244"/>
            </w:sdtPr>
            <w:sdtContent/>
          </w:sdt>
        </w:sdtContent>
      </w:sdt>
      <w:sdt>
        <w:sdtPr>
          <w:tag w:val="goog_rdk_417"/>
          <w:id w:val="-1160389307"/>
        </w:sdtPr>
        <w:sdtContent>
          <w:sdt>
            <w:sdtPr>
              <w:tag w:val="goog_rdk_416"/>
              <w:id w:val="2080785633"/>
              <w:showingPlcHdr/>
            </w:sdtPr>
            <w:sdtContent>
              <w:r w:rsidR="00684D99">
                <w:t xml:space="preserve">     </w:t>
              </w:r>
            </w:sdtContent>
          </w:sdt>
        </w:sdtContent>
      </w:sdt>
      <w:sdt>
        <w:sdtPr>
          <w:tag w:val="goog_rdk_425"/>
          <w:id w:val="1335570895"/>
        </w:sdtPr>
        <w:sdtContent>
          <w:sdt>
            <w:sdtPr>
              <w:tag w:val="goog_rdk_424"/>
              <w:id w:val="861093473"/>
            </w:sdtPr>
            <w:sdtContent/>
          </w:sdt>
        </w:sdtContent>
      </w:sdt>
      <w:sdt>
        <w:sdtPr>
          <w:tag w:val="goog_rdk_427"/>
          <w:id w:val="1682235628"/>
        </w:sdtPr>
        <w:sdtContent>
          <w:sdt>
            <w:sdtPr>
              <w:tag w:val="goog_rdk_426"/>
              <w:id w:val="645867517"/>
              <w:showingPlcHdr/>
            </w:sdtPr>
            <w:sdtContent>
              <w:r w:rsidR="00684D99">
                <w:t xml:space="preserve">     </w:t>
              </w:r>
            </w:sdtContent>
          </w:sdt>
        </w:sdtContent>
      </w:sdt>
      <w:sdt>
        <w:sdtPr>
          <w:tag w:val="goog_rdk_429"/>
          <w:id w:val="-1660837355"/>
        </w:sdtPr>
        <w:sdtContent>
          <w:sdt>
            <w:sdtPr>
              <w:tag w:val="goog_rdk_428"/>
              <w:id w:val="488380140"/>
              <w:showingPlcHdr/>
            </w:sdtPr>
            <w:sdtContent>
              <w:r w:rsidR="00684D99">
                <w:t xml:space="preserve">     </w:t>
              </w:r>
            </w:sdtContent>
          </w:sdt>
        </w:sdtContent>
      </w:sdt>
      <w:sdt>
        <w:sdtPr>
          <w:tag w:val="goog_rdk_431"/>
          <w:id w:val="780066106"/>
        </w:sdtPr>
        <w:sdtContent>
          <w:sdt>
            <w:sdtPr>
              <w:tag w:val="goog_rdk_430"/>
              <w:id w:val="1627276402"/>
              <w:showingPlcHdr/>
            </w:sdtPr>
            <w:sdtContent>
              <w:r w:rsidR="00684D99">
                <w:t xml:space="preserve">     </w:t>
              </w:r>
            </w:sdtContent>
          </w:sdt>
        </w:sdtContent>
      </w:sdt>
      <w:sdt>
        <w:sdtPr>
          <w:tag w:val="goog_rdk_432"/>
          <w:id w:val="1429462548"/>
          <w:showingPlcHdr/>
        </w:sdtPr>
        <w:sdtContent>
          <w:r w:rsidR="00684D99">
            <w:t xml:space="preserve">     </w:t>
          </w:r>
        </w:sdtContent>
      </w:sdt>
    </w:p>
    <w:p w14:paraId="75DAD414" w14:textId="77777777" w:rsidR="001B438E" w:rsidRDefault="001B438E"/>
    <w:p w14:paraId="67070005" w14:textId="77777777" w:rsidR="001B438E" w:rsidRDefault="00000000">
      <w:pPr>
        <w:pStyle w:val="Heading4"/>
      </w:pPr>
      <w:bookmarkStart w:id="97" w:name="_Toc119579599"/>
      <w:r>
        <w:t>AXXX.3.</w:t>
      </w:r>
      <w:r w:rsidR="002707EF">
        <w:t>4</w:t>
      </w:r>
      <w:r>
        <w:t xml:space="preserve"> PA Attribute Example Values</w:t>
      </w:r>
      <w:bookmarkEnd w:id="97"/>
    </w:p>
    <w:p w14:paraId="1298AA4B" w14:textId="1E92EDC9" w:rsidR="001B438E" w:rsidRDefault="00000000">
      <w:r>
        <w:t>This section provides encoding examples of PA attributes for the Photoacoustic Transducer Module and Photoacoustic Reconstruction Module. For brevity, these attributes were omitted from the encoding examples in AXXX.3.1-AXXX.3.</w:t>
      </w:r>
      <w:sdt>
        <w:sdtPr>
          <w:tag w:val="goog_rdk_436"/>
          <w:id w:val="859621058"/>
        </w:sdtPr>
        <w:sdtContent>
          <w:r>
            <w:t>3</w:t>
          </w:r>
        </w:sdtContent>
      </w:sdt>
      <w:r>
        <w:t xml:space="preserve">. </w:t>
      </w:r>
    </w:p>
    <w:p w14:paraId="05C9B6FF" w14:textId="77777777" w:rsidR="001B438E" w:rsidRDefault="00000000">
      <w:pPr>
        <w:jc w:val="center"/>
        <w:rPr>
          <w:rFonts w:ascii="Helvetica Neue" w:eastAsia="Helvetica Neue" w:hAnsi="Helvetica Neue" w:cs="Helvetica Neue"/>
          <w:b/>
        </w:rPr>
      </w:pPr>
      <w:r>
        <w:rPr>
          <w:rFonts w:ascii="Helvetica Neue" w:eastAsia="Helvetica Neue" w:hAnsi="Helvetica Neue" w:cs="Helvetica Neue"/>
          <w:b/>
        </w:rPr>
        <w:t xml:space="preserve">Table AXXX.3.5-1. PA Attribute Example </w:t>
      </w:r>
    </w:p>
    <w:tbl>
      <w:tblPr>
        <w:tblStyle w:val="affff8"/>
        <w:tblW w:w="954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3"/>
        <w:gridCol w:w="1605"/>
        <w:gridCol w:w="2520"/>
        <w:gridCol w:w="2865"/>
      </w:tblGrid>
      <w:tr w:rsidR="001B438E" w14:paraId="69D92BF0" w14:textId="77777777">
        <w:tc>
          <w:tcPr>
            <w:tcW w:w="2552" w:type="dxa"/>
            <w:shd w:val="clear" w:color="auto" w:fill="auto"/>
            <w:tcMar>
              <w:top w:w="100" w:type="dxa"/>
              <w:left w:w="100" w:type="dxa"/>
              <w:bottom w:w="100" w:type="dxa"/>
              <w:right w:w="100" w:type="dxa"/>
            </w:tcMar>
          </w:tcPr>
          <w:p w14:paraId="267E0D82" w14:textId="77777777" w:rsidR="001B438E" w:rsidRDefault="00000000">
            <w:pPr>
              <w:widowControl w:val="0"/>
              <w:spacing w:after="0"/>
              <w:rPr>
                <w:rFonts w:ascii="Helvetica Neue" w:eastAsia="Helvetica Neue" w:hAnsi="Helvetica Neue" w:cs="Helvetica Neue"/>
                <w:b/>
              </w:rPr>
            </w:pPr>
            <w:r>
              <w:rPr>
                <w:rFonts w:ascii="Helvetica Neue" w:eastAsia="Helvetica Neue" w:hAnsi="Helvetica Neue" w:cs="Helvetica Neue"/>
                <w:b/>
              </w:rPr>
              <w:t>Attribute</w:t>
            </w:r>
          </w:p>
        </w:tc>
        <w:tc>
          <w:tcPr>
            <w:tcW w:w="1605" w:type="dxa"/>
            <w:shd w:val="clear" w:color="auto" w:fill="auto"/>
            <w:tcMar>
              <w:top w:w="100" w:type="dxa"/>
              <w:left w:w="100" w:type="dxa"/>
              <w:bottom w:w="100" w:type="dxa"/>
              <w:right w:w="100" w:type="dxa"/>
            </w:tcMar>
          </w:tcPr>
          <w:p w14:paraId="4CD908E5" w14:textId="77777777" w:rsidR="001B438E" w:rsidRDefault="00000000">
            <w:pPr>
              <w:widowControl w:val="0"/>
              <w:spacing w:after="0"/>
              <w:rPr>
                <w:rFonts w:ascii="Helvetica Neue" w:eastAsia="Helvetica Neue" w:hAnsi="Helvetica Neue" w:cs="Helvetica Neue"/>
                <w:b/>
              </w:rPr>
            </w:pPr>
            <w:r>
              <w:rPr>
                <w:rFonts w:ascii="Helvetica Neue" w:eastAsia="Helvetica Neue" w:hAnsi="Helvetica Neue" w:cs="Helvetica Neue"/>
                <w:b/>
              </w:rPr>
              <w:t>Tag</w:t>
            </w:r>
          </w:p>
        </w:tc>
        <w:tc>
          <w:tcPr>
            <w:tcW w:w="2520" w:type="dxa"/>
            <w:shd w:val="clear" w:color="auto" w:fill="auto"/>
            <w:tcMar>
              <w:top w:w="100" w:type="dxa"/>
              <w:left w:w="100" w:type="dxa"/>
              <w:bottom w:w="100" w:type="dxa"/>
              <w:right w:w="100" w:type="dxa"/>
            </w:tcMar>
          </w:tcPr>
          <w:p w14:paraId="3D371CC6" w14:textId="77777777" w:rsidR="001B438E" w:rsidRDefault="00000000">
            <w:pPr>
              <w:widowControl w:val="0"/>
              <w:spacing w:after="0"/>
              <w:rPr>
                <w:rFonts w:ascii="Helvetica Neue" w:eastAsia="Helvetica Neue" w:hAnsi="Helvetica Neue" w:cs="Helvetica Neue"/>
                <w:b/>
              </w:rPr>
            </w:pPr>
            <w:r>
              <w:rPr>
                <w:rFonts w:ascii="Helvetica Neue" w:eastAsia="Helvetica Neue" w:hAnsi="Helvetica Neue" w:cs="Helvetica Neue"/>
                <w:b/>
              </w:rPr>
              <w:t>Value</w:t>
            </w:r>
          </w:p>
        </w:tc>
        <w:tc>
          <w:tcPr>
            <w:tcW w:w="2865" w:type="dxa"/>
            <w:shd w:val="clear" w:color="auto" w:fill="auto"/>
            <w:tcMar>
              <w:top w:w="100" w:type="dxa"/>
              <w:left w:w="100" w:type="dxa"/>
              <w:bottom w:w="100" w:type="dxa"/>
              <w:right w:w="100" w:type="dxa"/>
            </w:tcMar>
          </w:tcPr>
          <w:p w14:paraId="06579AC5" w14:textId="77777777" w:rsidR="001B438E" w:rsidRDefault="00000000">
            <w:pPr>
              <w:widowControl w:val="0"/>
              <w:spacing w:after="0"/>
              <w:rPr>
                <w:rFonts w:ascii="Helvetica Neue" w:eastAsia="Helvetica Neue" w:hAnsi="Helvetica Neue" w:cs="Helvetica Neue"/>
                <w:b/>
              </w:rPr>
            </w:pPr>
            <w:r>
              <w:rPr>
                <w:rFonts w:ascii="Helvetica Neue" w:eastAsia="Helvetica Neue" w:hAnsi="Helvetica Neue" w:cs="Helvetica Neue"/>
                <w:b/>
              </w:rPr>
              <w:t>Comments</w:t>
            </w:r>
          </w:p>
        </w:tc>
      </w:tr>
      <w:tr w:rsidR="001B438E" w14:paraId="484A0511" w14:textId="77777777">
        <w:tc>
          <w:tcPr>
            <w:tcW w:w="2552" w:type="dxa"/>
            <w:shd w:val="clear" w:color="auto" w:fill="auto"/>
            <w:tcMar>
              <w:top w:w="100" w:type="dxa"/>
              <w:left w:w="100" w:type="dxa"/>
              <w:bottom w:w="100" w:type="dxa"/>
              <w:right w:w="100" w:type="dxa"/>
            </w:tcMar>
          </w:tcPr>
          <w:p w14:paraId="4B77951E" w14:textId="77777777" w:rsidR="001B438E" w:rsidRDefault="00000000">
            <w:pPr>
              <w:spacing w:line="288" w:lineRule="auto"/>
            </w:pPr>
            <w:r>
              <w:t>&gt;Excitation Wavelength</w:t>
            </w:r>
          </w:p>
        </w:tc>
        <w:tc>
          <w:tcPr>
            <w:tcW w:w="1605" w:type="dxa"/>
            <w:shd w:val="clear" w:color="auto" w:fill="auto"/>
            <w:tcMar>
              <w:top w:w="100" w:type="dxa"/>
              <w:left w:w="100" w:type="dxa"/>
              <w:bottom w:w="100" w:type="dxa"/>
              <w:right w:w="100" w:type="dxa"/>
            </w:tcMar>
          </w:tcPr>
          <w:p w14:paraId="45A06E33" w14:textId="77777777" w:rsidR="001B438E" w:rsidRDefault="00000000">
            <w:pPr>
              <w:spacing w:line="288" w:lineRule="auto"/>
            </w:pPr>
            <w:r>
              <w:t>(gggg,eee5)</w:t>
            </w:r>
          </w:p>
        </w:tc>
        <w:tc>
          <w:tcPr>
            <w:tcW w:w="2520" w:type="dxa"/>
            <w:shd w:val="clear" w:color="auto" w:fill="auto"/>
            <w:tcMar>
              <w:top w:w="100" w:type="dxa"/>
              <w:left w:w="100" w:type="dxa"/>
              <w:bottom w:w="100" w:type="dxa"/>
              <w:right w:w="100" w:type="dxa"/>
            </w:tcMar>
          </w:tcPr>
          <w:p w14:paraId="36B06D40"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800</w:t>
            </w:r>
          </w:p>
        </w:tc>
        <w:tc>
          <w:tcPr>
            <w:tcW w:w="2865" w:type="dxa"/>
            <w:shd w:val="clear" w:color="auto" w:fill="auto"/>
            <w:tcMar>
              <w:top w:w="100" w:type="dxa"/>
              <w:left w:w="100" w:type="dxa"/>
              <w:bottom w:w="100" w:type="dxa"/>
              <w:right w:w="100" w:type="dxa"/>
            </w:tcMar>
          </w:tcPr>
          <w:p w14:paraId="295BF81C" w14:textId="7D366A76" w:rsidR="001B438E" w:rsidRDefault="009859BE">
            <w:pPr>
              <w:widowControl w:val="0"/>
              <w:spacing w:after="0"/>
              <w:rPr>
                <w:rFonts w:ascii="Helvetica Neue" w:eastAsia="Helvetica Neue" w:hAnsi="Helvetica Neue" w:cs="Helvetica Neue"/>
              </w:rPr>
            </w:pPr>
            <w:r>
              <w:rPr>
                <w:rFonts w:ascii="Helvetica Neue" w:eastAsia="Helvetica Neue" w:hAnsi="Helvetica Neue" w:cs="Helvetica Neue"/>
              </w:rPr>
              <w:t>nm</w:t>
            </w:r>
          </w:p>
        </w:tc>
      </w:tr>
      <w:tr w:rsidR="001B438E" w14:paraId="5A453562" w14:textId="77777777">
        <w:trPr>
          <w:trHeight w:val="400"/>
        </w:trPr>
        <w:tc>
          <w:tcPr>
            <w:tcW w:w="9542" w:type="dxa"/>
            <w:gridSpan w:val="4"/>
            <w:shd w:val="clear" w:color="auto" w:fill="auto"/>
            <w:tcMar>
              <w:top w:w="100" w:type="dxa"/>
              <w:left w:w="100" w:type="dxa"/>
              <w:bottom w:w="100" w:type="dxa"/>
              <w:right w:w="100" w:type="dxa"/>
            </w:tcMar>
          </w:tcPr>
          <w:p w14:paraId="5AB12E2C" w14:textId="77777777" w:rsidR="001B438E" w:rsidRDefault="00000000">
            <w:pPr>
              <w:spacing w:line="288" w:lineRule="auto"/>
            </w:pPr>
            <w:r>
              <w:t>…</w:t>
            </w:r>
          </w:p>
        </w:tc>
      </w:tr>
      <w:tr w:rsidR="001B438E" w14:paraId="0D58156A" w14:textId="77777777">
        <w:tc>
          <w:tcPr>
            <w:tcW w:w="2552" w:type="dxa"/>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tcPr>
          <w:p w14:paraId="2C1DE3EB" w14:textId="77777777" w:rsidR="001B438E" w:rsidRDefault="00000000">
            <w:pPr>
              <w:spacing w:line="288" w:lineRule="auto"/>
            </w:pPr>
            <w:r>
              <w:t>Illumination Type Code Sequence</w:t>
            </w:r>
          </w:p>
        </w:tc>
        <w:tc>
          <w:tcPr>
            <w:tcW w:w="1605" w:type="dxa"/>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tcPr>
          <w:p w14:paraId="11BD76C1" w14:textId="77777777" w:rsidR="001B438E" w:rsidRDefault="00000000">
            <w:pPr>
              <w:spacing w:line="288" w:lineRule="auto"/>
            </w:pPr>
            <w:r>
              <w:t>(gggg,eee6)</w:t>
            </w:r>
          </w:p>
        </w:tc>
        <w:tc>
          <w:tcPr>
            <w:tcW w:w="2520" w:type="dxa"/>
          </w:tcPr>
          <w:p w14:paraId="2C818F6C" w14:textId="77777777" w:rsidR="001B438E" w:rsidRDefault="001B438E">
            <w:pPr>
              <w:rPr>
                <w:rFonts w:ascii="Helvetica Neue" w:eastAsia="Helvetica Neue" w:hAnsi="Helvetica Neue" w:cs="Helvetica Neue"/>
              </w:rPr>
            </w:pPr>
          </w:p>
        </w:tc>
        <w:tc>
          <w:tcPr>
            <w:tcW w:w="2865" w:type="dxa"/>
          </w:tcPr>
          <w:p w14:paraId="0167FCC0" w14:textId="77777777" w:rsidR="001B438E" w:rsidRDefault="001B438E">
            <w:pPr>
              <w:rPr>
                <w:rFonts w:ascii="Helvetica Neue" w:eastAsia="Helvetica Neue" w:hAnsi="Helvetica Neue" w:cs="Helvetica Neue"/>
              </w:rPr>
            </w:pPr>
          </w:p>
        </w:tc>
      </w:tr>
      <w:tr w:rsidR="001B438E" w14:paraId="73A47EAD" w14:textId="77777777">
        <w:tc>
          <w:tcPr>
            <w:tcW w:w="25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3A37D0" w14:textId="77777777" w:rsidR="001B438E" w:rsidRDefault="00000000">
            <w:r>
              <w:rPr>
                <w:rFonts w:ascii="Helvetica Neue" w:eastAsia="Helvetica Neue" w:hAnsi="Helvetica Neue" w:cs="Helvetica Neue"/>
              </w:rPr>
              <w:t>%item</w:t>
            </w:r>
          </w:p>
        </w:tc>
        <w:tc>
          <w:tcPr>
            <w:tcW w:w="16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F7BDD4C" w14:textId="77777777" w:rsidR="001B438E" w:rsidRDefault="001B438E">
            <w:pPr>
              <w:spacing w:line="288" w:lineRule="auto"/>
            </w:pPr>
          </w:p>
        </w:tc>
        <w:tc>
          <w:tcPr>
            <w:tcW w:w="2520" w:type="dxa"/>
          </w:tcPr>
          <w:p w14:paraId="2DE58DAE" w14:textId="77777777" w:rsidR="001B438E" w:rsidRDefault="001B438E">
            <w:pPr>
              <w:rPr>
                <w:rFonts w:ascii="Helvetica Neue" w:eastAsia="Helvetica Neue" w:hAnsi="Helvetica Neue" w:cs="Helvetica Neue"/>
              </w:rPr>
            </w:pPr>
          </w:p>
        </w:tc>
        <w:tc>
          <w:tcPr>
            <w:tcW w:w="2865" w:type="dxa"/>
          </w:tcPr>
          <w:p w14:paraId="5A791EEE" w14:textId="77777777" w:rsidR="001B438E" w:rsidRDefault="001B438E">
            <w:pPr>
              <w:rPr>
                <w:rFonts w:ascii="Helvetica Neue" w:eastAsia="Helvetica Neue" w:hAnsi="Helvetica Neue" w:cs="Helvetica Neue"/>
              </w:rPr>
            </w:pPr>
          </w:p>
        </w:tc>
      </w:tr>
      <w:tr w:rsidR="001B438E" w14:paraId="6B3E60FC" w14:textId="77777777">
        <w:tc>
          <w:tcPr>
            <w:tcW w:w="2552" w:type="dxa"/>
            <w:tcBorders>
              <w:top w:val="single" w:sz="8" w:space="0" w:color="000000"/>
              <w:left w:val="single" w:sz="8" w:space="0" w:color="000000"/>
              <w:bottom w:val="single" w:sz="8" w:space="0" w:color="000000"/>
              <w:right w:val="single" w:sz="8" w:space="0" w:color="000000"/>
            </w:tcBorders>
          </w:tcPr>
          <w:p w14:paraId="089CBA79" w14:textId="77777777" w:rsidR="001B438E" w:rsidRDefault="00000000">
            <w:r>
              <w:rPr>
                <w:rFonts w:ascii="Helvetica Neue" w:eastAsia="Helvetica Neue" w:hAnsi="Helvetica Neue" w:cs="Helvetica Neue"/>
              </w:rPr>
              <w:t>&gt;</w:t>
            </w:r>
            <w:r>
              <w:t>Code Value</w:t>
            </w:r>
          </w:p>
        </w:tc>
        <w:tc>
          <w:tcPr>
            <w:tcW w:w="1605" w:type="dxa"/>
            <w:tcBorders>
              <w:top w:val="single" w:sz="8" w:space="0" w:color="000000"/>
              <w:left w:val="single" w:sz="8" w:space="0" w:color="000000"/>
              <w:bottom w:val="single" w:sz="8" w:space="0" w:color="000000"/>
              <w:right w:val="single" w:sz="8" w:space="0" w:color="000000"/>
            </w:tcBorders>
          </w:tcPr>
          <w:p w14:paraId="7FAA5EBD" w14:textId="77777777" w:rsidR="001B438E" w:rsidRDefault="00000000">
            <w:r>
              <w:t>(0008,0100)</w:t>
            </w:r>
          </w:p>
        </w:tc>
        <w:tc>
          <w:tcPr>
            <w:tcW w:w="2520" w:type="dxa"/>
          </w:tcPr>
          <w:p w14:paraId="46016DFF" w14:textId="77777777" w:rsidR="001B438E" w:rsidRDefault="00000000">
            <w:pPr>
              <w:rPr>
                <w:rFonts w:ascii="Roboto" w:eastAsia="Roboto" w:hAnsi="Roboto" w:cs="Roboto"/>
              </w:rPr>
            </w:pPr>
            <w:r>
              <w:rPr>
                <w:rFonts w:ascii="Roboto" w:eastAsia="Roboto" w:hAnsi="Roboto" w:cs="Roboto"/>
              </w:rPr>
              <w:t>XXXXX1</w:t>
            </w:r>
          </w:p>
        </w:tc>
        <w:tc>
          <w:tcPr>
            <w:tcW w:w="2865" w:type="dxa"/>
          </w:tcPr>
          <w:p w14:paraId="3FE5BADC" w14:textId="77777777" w:rsidR="001B438E" w:rsidRDefault="001B438E">
            <w:pPr>
              <w:rPr>
                <w:rFonts w:ascii="Roboto" w:eastAsia="Roboto" w:hAnsi="Roboto" w:cs="Roboto"/>
              </w:rPr>
            </w:pPr>
          </w:p>
        </w:tc>
      </w:tr>
      <w:tr w:rsidR="001B438E" w14:paraId="55702932" w14:textId="77777777">
        <w:tc>
          <w:tcPr>
            <w:tcW w:w="2552" w:type="dxa"/>
            <w:tcBorders>
              <w:top w:val="single" w:sz="8" w:space="0" w:color="000000"/>
              <w:left w:val="single" w:sz="8" w:space="0" w:color="000000"/>
              <w:bottom w:val="single" w:sz="8" w:space="0" w:color="000000"/>
              <w:right w:val="single" w:sz="8" w:space="0" w:color="000000"/>
            </w:tcBorders>
          </w:tcPr>
          <w:p w14:paraId="531BA64C" w14:textId="77777777" w:rsidR="001B438E" w:rsidRDefault="00000000">
            <w:r>
              <w:rPr>
                <w:rFonts w:ascii="Helvetica Neue" w:eastAsia="Helvetica Neue" w:hAnsi="Helvetica Neue" w:cs="Helvetica Neue"/>
              </w:rPr>
              <w:t>&gt;</w:t>
            </w:r>
            <w:r>
              <w:t>Coding Scheme Designator</w:t>
            </w:r>
          </w:p>
        </w:tc>
        <w:tc>
          <w:tcPr>
            <w:tcW w:w="1605" w:type="dxa"/>
            <w:tcBorders>
              <w:top w:val="single" w:sz="8" w:space="0" w:color="000000"/>
              <w:left w:val="single" w:sz="8" w:space="0" w:color="000000"/>
              <w:bottom w:val="single" w:sz="8" w:space="0" w:color="000000"/>
              <w:right w:val="single" w:sz="8" w:space="0" w:color="000000"/>
            </w:tcBorders>
          </w:tcPr>
          <w:p w14:paraId="66C78A19" w14:textId="77777777" w:rsidR="001B438E" w:rsidRDefault="00000000">
            <w:r>
              <w:t>(0008,0102)</w:t>
            </w:r>
          </w:p>
        </w:tc>
        <w:tc>
          <w:tcPr>
            <w:tcW w:w="2520" w:type="dxa"/>
          </w:tcPr>
          <w:p w14:paraId="1009CEC8" w14:textId="77777777" w:rsidR="001B438E" w:rsidRDefault="00000000">
            <w:pPr>
              <w:rPr>
                <w:rFonts w:ascii="Roboto" w:eastAsia="Roboto" w:hAnsi="Roboto" w:cs="Roboto"/>
              </w:rPr>
            </w:pPr>
            <w:r>
              <w:rPr>
                <w:rFonts w:ascii="Roboto" w:eastAsia="Roboto" w:hAnsi="Roboto" w:cs="Roboto"/>
              </w:rPr>
              <w:t>DCM</w:t>
            </w:r>
          </w:p>
        </w:tc>
        <w:tc>
          <w:tcPr>
            <w:tcW w:w="2865" w:type="dxa"/>
          </w:tcPr>
          <w:p w14:paraId="634E7F22" w14:textId="77777777" w:rsidR="001B438E" w:rsidRDefault="001B438E">
            <w:pPr>
              <w:rPr>
                <w:rFonts w:ascii="Roboto" w:eastAsia="Roboto" w:hAnsi="Roboto" w:cs="Roboto"/>
              </w:rPr>
            </w:pPr>
          </w:p>
        </w:tc>
      </w:tr>
      <w:tr w:rsidR="001B438E" w14:paraId="20A83743" w14:textId="77777777">
        <w:tc>
          <w:tcPr>
            <w:tcW w:w="2552" w:type="dxa"/>
            <w:tcBorders>
              <w:top w:val="single" w:sz="8" w:space="0" w:color="000000"/>
              <w:left w:val="single" w:sz="8" w:space="0" w:color="000000"/>
              <w:bottom w:val="single" w:sz="8" w:space="0" w:color="000000"/>
              <w:right w:val="single" w:sz="8" w:space="0" w:color="000000"/>
            </w:tcBorders>
          </w:tcPr>
          <w:p w14:paraId="4AE947F1" w14:textId="77777777" w:rsidR="001B438E" w:rsidRDefault="00000000">
            <w:r>
              <w:rPr>
                <w:rFonts w:ascii="Helvetica Neue" w:eastAsia="Helvetica Neue" w:hAnsi="Helvetica Neue" w:cs="Helvetica Neue"/>
              </w:rPr>
              <w:t>&gt;</w:t>
            </w:r>
            <w:r>
              <w:t>Code Meaning</w:t>
            </w:r>
          </w:p>
        </w:tc>
        <w:tc>
          <w:tcPr>
            <w:tcW w:w="1605" w:type="dxa"/>
            <w:tcBorders>
              <w:top w:val="single" w:sz="8" w:space="0" w:color="000000"/>
              <w:left w:val="single" w:sz="8" w:space="0" w:color="000000"/>
              <w:bottom w:val="single" w:sz="8" w:space="0" w:color="000000"/>
              <w:right w:val="single" w:sz="8" w:space="0" w:color="000000"/>
            </w:tcBorders>
          </w:tcPr>
          <w:p w14:paraId="7279CE27" w14:textId="77777777" w:rsidR="001B438E" w:rsidRDefault="00000000">
            <w:r>
              <w:t>(0008,0104)</w:t>
            </w:r>
          </w:p>
        </w:tc>
        <w:tc>
          <w:tcPr>
            <w:tcW w:w="2520" w:type="dxa"/>
          </w:tcPr>
          <w:p w14:paraId="45E693B2" w14:textId="77777777" w:rsidR="001B438E" w:rsidRDefault="00000000">
            <w:pPr>
              <w:rPr>
                <w:rFonts w:ascii="Roboto" w:eastAsia="Roboto" w:hAnsi="Roboto" w:cs="Roboto"/>
              </w:rPr>
            </w:pPr>
            <w:r>
              <w:rPr>
                <w:rFonts w:ascii="Roboto" w:eastAsia="Roboto" w:hAnsi="Roboto" w:cs="Roboto"/>
              </w:rPr>
              <w:t>Dual side-illumination</w:t>
            </w:r>
          </w:p>
        </w:tc>
        <w:tc>
          <w:tcPr>
            <w:tcW w:w="2865" w:type="dxa"/>
          </w:tcPr>
          <w:p w14:paraId="39BCF24D" w14:textId="77777777" w:rsidR="001B438E" w:rsidRDefault="001B438E">
            <w:pPr>
              <w:rPr>
                <w:rFonts w:ascii="Roboto" w:eastAsia="Roboto" w:hAnsi="Roboto" w:cs="Roboto"/>
              </w:rPr>
            </w:pPr>
          </w:p>
        </w:tc>
      </w:tr>
      <w:tr w:rsidR="001B438E" w14:paraId="457413E1" w14:textId="77777777">
        <w:tc>
          <w:tcPr>
            <w:tcW w:w="2552" w:type="dxa"/>
            <w:tcBorders>
              <w:top w:val="single" w:sz="8" w:space="0" w:color="000000"/>
              <w:left w:val="single" w:sz="8" w:space="0" w:color="000000"/>
              <w:bottom w:val="single" w:sz="8" w:space="0" w:color="000000"/>
              <w:right w:val="single" w:sz="8" w:space="0" w:color="000000"/>
            </w:tcBorders>
          </w:tcPr>
          <w:p w14:paraId="705CBD29" w14:textId="77777777" w:rsidR="001B438E" w:rsidRDefault="00000000">
            <w:r>
              <w:rPr>
                <w:rFonts w:ascii="Helvetica Neue" w:eastAsia="Helvetica Neue" w:hAnsi="Helvetica Neue" w:cs="Helvetica Neue"/>
              </w:rPr>
              <w:t>%enditem</w:t>
            </w:r>
          </w:p>
        </w:tc>
        <w:tc>
          <w:tcPr>
            <w:tcW w:w="1605" w:type="dxa"/>
            <w:tcBorders>
              <w:top w:val="single" w:sz="8" w:space="0" w:color="000000"/>
              <w:left w:val="single" w:sz="8" w:space="0" w:color="000000"/>
              <w:bottom w:val="single" w:sz="8" w:space="0" w:color="000000"/>
              <w:right w:val="single" w:sz="8" w:space="0" w:color="000000"/>
            </w:tcBorders>
          </w:tcPr>
          <w:p w14:paraId="30D1B419" w14:textId="77777777" w:rsidR="001B438E" w:rsidRDefault="001B438E"/>
        </w:tc>
        <w:tc>
          <w:tcPr>
            <w:tcW w:w="2520" w:type="dxa"/>
          </w:tcPr>
          <w:p w14:paraId="77F6F3A0" w14:textId="77777777" w:rsidR="001B438E" w:rsidRDefault="001B438E">
            <w:pPr>
              <w:rPr>
                <w:rFonts w:ascii="Roboto" w:eastAsia="Roboto" w:hAnsi="Roboto" w:cs="Roboto"/>
              </w:rPr>
            </w:pPr>
          </w:p>
        </w:tc>
        <w:tc>
          <w:tcPr>
            <w:tcW w:w="2865" w:type="dxa"/>
          </w:tcPr>
          <w:p w14:paraId="57ED4B71" w14:textId="77777777" w:rsidR="001B438E" w:rsidRDefault="001B438E">
            <w:pPr>
              <w:rPr>
                <w:rFonts w:ascii="Roboto" w:eastAsia="Roboto" w:hAnsi="Roboto" w:cs="Roboto"/>
              </w:rPr>
            </w:pPr>
          </w:p>
        </w:tc>
      </w:tr>
      <w:tr w:rsidR="001B438E" w14:paraId="4AE04165" w14:textId="77777777">
        <w:trPr>
          <w:trHeight w:val="400"/>
        </w:trPr>
        <w:tc>
          <w:tcPr>
            <w:tcW w:w="9542" w:type="dxa"/>
            <w:gridSpan w:val="4"/>
            <w:tcBorders>
              <w:top w:val="single" w:sz="8" w:space="0" w:color="000000"/>
              <w:left w:val="single" w:sz="8" w:space="0" w:color="000000"/>
              <w:bottom w:val="single" w:sz="8" w:space="0" w:color="000000"/>
              <w:right w:val="single" w:sz="8" w:space="0" w:color="000000"/>
            </w:tcBorders>
          </w:tcPr>
          <w:p w14:paraId="112B72D0" w14:textId="77777777" w:rsidR="001B438E" w:rsidRDefault="00000000">
            <w:r>
              <w:t>…</w:t>
            </w:r>
          </w:p>
        </w:tc>
      </w:tr>
      <w:tr w:rsidR="001B438E" w14:paraId="3AB6028C" w14:textId="77777777">
        <w:tc>
          <w:tcPr>
            <w:tcW w:w="25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839A380" w14:textId="77777777" w:rsidR="001B438E" w:rsidRDefault="00000000">
            <w:pPr>
              <w:spacing w:line="288" w:lineRule="auto"/>
            </w:pPr>
            <w:r>
              <w:t>Acoustic Coupling Medium Code Sequence</w:t>
            </w:r>
          </w:p>
        </w:tc>
        <w:tc>
          <w:tcPr>
            <w:tcW w:w="160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4216E0" w14:textId="77777777" w:rsidR="001B438E" w:rsidRDefault="00000000">
            <w:pPr>
              <w:spacing w:line="288" w:lineRule="auto"/>
            </w:pPr>
            <w:r>
              <w:t>(gggg,eee7)</w:t>
            </w:r>
          </w:p>
        </w:tc>
        <w:tc>
          <w:tcPr>
            <w:tcW w:w="2520" w:type="dxa"/>
            <w:tcBorders>
              <w:bottom w:val="single" w:sz="8" w:space="0" w:color="000000"/>
            </w:tcBorders>
          </w:tcPr>
          <w:p w14:paraId="6074841D" w14:textId="77777777" w:rsidR="001B438E" w:rsidRDefault="001B438E">
            <w:pPr>
              <w:rPr>
                <w:rFonts w:ascii="Roboto" w:eastAsia="Roboto" w:hAnsi="Roboto" w:cs="Roboto"/>
              </w:rPr>
            </w:pPr>
          </w:p>
        </w:tc>
        <w:tc>
          <w:tcPr>
            <w:tcW w:w="2865" w:type="dxa"/>
            <w:tcBorders>
              <w:bottom w:val="single" w:sz="8" w:space="0" w:color="000000"/>
            </w:tcBorders>
          </w:tcPr>
          <w:p w14:paraId="70FD265F" w14:textId="77777777" w:rsidR="001B438E" w:rsidRDefault="001B438E">
            <w:pPr>
              <w:rPr>
                <w:rFonts w:ascii="Roboto" w:eastAsia="Roboto" w:hAnsi="Roboto" w:cs="Roboto"/>
              </w:rPr>
            </w:pPr>
          </w:p>
        </w:tc>
      </w:tr>
      <w:tr w:rsidR="001B438E" w14:paraId="3D6B2A03" w14:textId="77777777">
        <w:tc>
          <w:tcPr>
            <w:tcW w:w="2552" w:type="dxa"/>
            <w:tcBorders>
              <w:top w:val="single" w:sz="8" w:space="0" w:color="000000"/>
              <w:left w:val="single" w:sz="4" w:space="0" w:color="000000"/>
              <w:bottom w:val="single" w:sz="8" w:space="0" w:color="000000"/>
              <w:right w:val="single" w:sz="8" w:space="0" w:color="000000"/>
            </w:tcBorders>
          </w:tcPr>
          <w:p w14:paraId="738C8E65" w14:textId="77777777" w:rsidR="001B438E" w:rsidRDefault="00000000">
            <w:pPr>
              <w:rPr>
                <w:rFonts w:ascii="Helvetica Neue" w:eastAsia="Helvetica Neue" w:hAnsi="Helvetica Neue" w:cs="Helvetica Neue"/>
                <w:i/>
              </w:rPr>
            </w:pPr>
            <w:r>
              <w:rPr>
                <w:rFonts w:ascii="Helvetica Neue" w:eastAsia="Helvetica Neue" w:hAnsi="Helvetica Neue" w:cs="Helvetica Neue"/>
              </w:rPr>
              <w:t>%item</w:t>
            </w:r>
          </w:p>
        </w:tc>
        <w:tc>
          <w:tcPr>
            <w:tcW w:w="1605" w:type="dxa"/>
            <w:tcBorders>
              <w:top w:val="single" w:sz="8" w:space="0" w:color="000000"/>
              <w:left w:val="single" w:sz="8" w:space="0" w:color="000000"/>
              <w:bottom w:val="single" w:sz="8" w:space="0" w:color="000000"/>
              <w:right w:val="single" w:sz="8" w:space="0" w:color="000000"/>
            </w:tcBorders>
          </w:tcPr>
          <w:p w14:paraId="723FBB37" w14:textId="77777777" w:rsidR="001B438E" w:rsidRDefault="001B438E">
            <w:pPr>
              <w:rPr>
                <w:rFonts w:ascii="Helvetica Neue" w:eastAsia="Helvetica Neue" w:hAnsi="Helvetica Neue" w:cs="Helvetica Neue"/>
                <w:i/>
              </w:rPr>
            </w:pPr>
          </w:p>
        </w:tc>
        <w:tc>
          <w:tcPr>
            <w:tcW w:w="2520" w:type="dxa"/>
            <w:tcBorders>
              <w:top w:val="single" w:sz="8" w:space="0" w:color="000000"/>
              <w:left w:val="single" w:sz="8" w:space="0" w:color="000000"/>
              <w:bottom w:val="single" w:sz="8" w:space="0" w:color="000000"/>
            </w:tcBorders>
          </w:tcPr>
          <w:p w14:paraId="11FE1702" w14:textId="77777777" w:rsidR="001B438E" w:rsidRDefault="001B438E">
            <w:pPr>
              <w:rPr>
                <w:rFonts w:ascii="Roboto" w:eastAsia="Roboto" w:hAnsi="Roboto" w:cs="Roboto"/>
              </w:rPr>
            </w:pPr>
          </w:p>
        </w:tc>
        <w:tc>
          <w:tcPr>
            <w:tcW w:w="2865" w:type="dxa"/>
            <w:tcBorders>
              <w:top w:val="single" w:sz="8" w:space="0" w:color="000000"/>
              <w:left w:val="single" w:sz="8" w:space="0" w:color="000000"/>
              <w:bottom w:val="single" w:sz="8" w:space="0" w:color="000000"/>
            </w:tcBorders>
          </w:tcPr>
          <w:p w14:paraId="5BC55C1A" w14:textId="77777777" w:rsidR="001B438E" w:rsidRDefault="001B438E">
            <w:pPr>
              <w:rPr>
                <w:rFonts w:ascii="Roboto" w:eastAsia="Roboto" w:hAnsi="Roboto" w:cs="Roboto"/>
              </w:rPr>
            </w:pPr>
          </w:p>
        </w:tc>
      </w:tr>
      <w:tr w:rsidR="001B438E" w14:paraId="1330322E" w14:textId="77777777">
        <w:tc>
          <w:tcPr>
            <w:tcW w:w="2552" w:type="dxa"/>
            <w:tcBorders>
              <w:top w:val="single" w:sz="8" w:space="0" w:color="000000"/>
              <w:left w:val="single" w:sz="4" w:space="0" w:color="000000"/>
              <w:bottom w:val="single" w:sz="8" w:space="0" w:color="000000"/>
              <w:right w:val="single" w:sz="8" w:space="0" w:color="000000"/>
            </w:tcBorders>
          </w:tcPr>
          <w:p w14:paraId="53378364" w14:textId="77777777" w:rsidR="001B438E" w:rsidRDefault="00000000">
            <w:pPr>
              <w:rPr>
                <w:rFonts w:ascii="Helvetica Neue" w:eastAsia="Helvetica Neue" w:hAnsi="Helvetica Neue" w:cs="Helvetica Neue"/>
                <w:i/>
              </w:rPr>
            </w:pPr>
            <w:r>
              <w:rPr>
                <w:rFonts w:ascii="Helvetica Neue" w:eastAsia="Helvetica Neue" w:hAnsi="Helvetica Neue" w:cs="Helvetica Neue"/>
                <w:i/>
              </w:rPr>
              <w:t>&gt;Code Value</w:t>
            </w:r>
          </w:p>
        </w:tc>
        <w:tc>
          <w:tcPr>
            <w:tcW w:w="1605" w:type="dxa"/>
            <w:tcBorders>
              <w:top w:val="single" w:sz="8" w:space="0" w:color="000000"/>
              <w:left w:val="single" w:sz="8" w:space="0" w:color="000000"/>
              <w:bottom w:val="single" w:sz="8" w:space="0" w:color="000000"/>
              <w:right w:val="single" w:sz="8" w:space="0" w:color="000000"/>
            </w:tcBorders>
          </w:tcPr>
          <w:p w14:paraId="13B8660D" w14:textId="77777777" w:rsidR="001B438E" w:rsidRDefault="00000000">
            <w:pPr>
              <w:rPr>
                <w:rFonts w:ascii="Helvetica Neue" w:eastAsia="Helvetica Neue" w:hAnsi="Helvetica Neue" w:cs="Helvetica Neue"/>
                <w:i/>
              </w:rPr>
            </w:pPr>
            <w:r>
              <w:rPr>
                <w:rFonts w:ascii="Helvetica Neue" w:eastAsia="Helvetica Neue" w:hAnsi="Helvetica Neue" w:cs="Helvetica Neue"/>
                <w:i/>
              </w:rPr>
              <w:t>(0008,0100)</w:t>
            </w:r>
          </w:p>
        </w:tc>
        <w:tc>
          <w:tcPr>
            <w:tcW w:w="2520" w:type="dxa"/>
            <w:tcBorders>
              <w:top w:val="single" w:sz="8" w:space="0" w:color="000000"/>
              <w:left w:val="single" w:sz="8" w:space="0" w:color="000000"/>
              <w:bottom w:val="single" w:sz="8" w:space="0" w:color="000000"/>
            </w:tcBorders>
          </w:tcPr>
          <w:p w14:paraId="242FC895" w14:textId="77777777" w:rsidR="001B438E" w:rsidRDefault="00000000">
            <w:pPr>
              <w:rPr>
                <w:rFonts w:ascii="Roboto" w:eastAsia="Roboto" w:hAnsi="Roboto" w:cs="Roboto"/>
              </w:rPr>
            </w:pPr>
            <w:r>
              <w:rPr>
                <w:rFonts w:ascii="Helvetica Neue" w:eastAsia="Helvetica Neue" w:hAnsi="Helvetica Neue" w:cs="Helvetica Neue"/>
              </w:rPr>
              <w:t xml:space="preserve">11713004 </w:t>
            </w:r>
          </w:p>
        </w:tc>
        <w:tc>
          <w:tcPr>
            <w:tcW w:w="2865" w:type="dxa"/>
            <w:tcBorders>
              <w:top w:val="single" w:sz="8" w:space="0" w:color="000000"/>
              <w:left w:val="single" w:sz="8" w:space="0" w:color="000000"/>
              <w:bottom w:val="single" w:sz="8" w:space="0" w:color="000000"/>
            </w:tcBorders>
          </w:tcPr>
          <w:p w14:paraId="582EB705" w14:textId="77777777" w:rsidR="001B438E" w:rsidRDefault="001B438E">
            <w:pPr>
              <w:rPr>
                <w:rFonts w:ascii="Helvetica Neue" w:eastAsia="Helvetica Neue" w:hAnsi="Helvetica Neue" w:cs="Helvetica Neue"/>
              </w:rPr>
            </w:pPr>
          </w:p>
        </w:tc>
      </w:tr>
      <w:tr w:rsidR="001B438E" w14:paraId="0F9D6DAD" w14:textId="77777777">
        <w:tc>
          <w:tcPr>
            <w:tcW w:w="2552" w:type="dxa"/>
            <w:tcBorders>
              <w:top w:val="single" w:sz="8" w:space="0" w:color="000000"/>
              <w:left w:val="single" w:sz="4" w:space="0" w:color="000000"/>
              <w:bottom w:val="single" w:sz="8" w:space="0" w:color="000000"/>
              <w:right w:val="single" w:sz="8" w:space="0" w:color="000000"/>
            </w:tcBorders>
          </w:tcPr>
          <w:p w14:paraId="3B01CFC0" w14:textId="77777777" w:rsidR="001B438E" w:rsidRDefault="00000000">
            <w:r>
              <w:rPr>
                <w:rFonts w:ascii="Helvetica Neue" w:eastAsia="Helvetica Neue" w:hAnsi="Helvetica Neue" w:cs="Helvetica Neue"/>
              </w:rPr>
              <w:t>&gt;</w:t>
            </w:r>
            <w:r>
              <w:t>Coding Scheme Designator</w:t>
            </w:r>
          </w:p>
        </w:tc>
        <w:tc>
          <w:tcPr>
            <w:tcW w:w="1605" w:type="dxa"/>
            <w:tcBorders>
              <w:top w:val="single" w:sz="8" w:space="0" w:color="000000"/>
              <w:left w:val="single" w:sz="8" w:space="0" w:color="000000"/>
              <w:bottom w:val="single" w:sz="8" w:space="0" w:color="000000"/>
              <w:right w:val="single" w:sz="8" w:space="0" w:color="000000"/>
            </w:tcBorders>
          </w:tcPr>
          <w:p w14:paraId="4F8BC5B3" w14:textId="77777777" w:rsidR="001B438E" w:rsidRDefault="00000000">
            <w:r>
              <w:t>(0008,0102)</w:t>
            </w:r>
          </w:p>
        </w:tc>
        <w:tc>
          <w:tcPr>
            <w:tcW w:w="2520" w:type="dxa"/>
            <w:tcBorders>
              <w:top w:val="single" w:sz="8" w:space="0" w:color="000000"/>
              <w:left w:val="single" w:sz="8" w:space="0" w:color="000000"/>
              <w:bottom w:val="single" w:sz="8" w:space="0" w:color="000000"/>
            </w:tcBorders>
          </w:tcPr>
          <w:p w14:paraId="402C52C6" w14:textId="77777777" w:rsidR="001B438E" w:rsidRDefault="00000000">
            <w:pPr>
              <w:rPr>
                <w:rFonts w:ascii="Roboto" w:eastAsia="Roboto" w:hAnsi="Roboto" w:cs="Roboto"/>
              </w:rPr>
            </w:pPr>
            <w:r>
              <w:rPr>
                <w:rFonts w:ascii="Roboto" w:eastAsia="Roboto" w:hAnsi="Roboto" w:cs="Roboto"/>
              </w:rPr>
              <w:t>SCT</w:t>
            </w:r>
          </w:p>
        </w:tc>
        <w:tc>
          <w:tcPr>
            <w:tcW w:w="2865" w:type="dxa"/>
            <w:tcBorders>
              <w:top w:val="single" w:sz="8" w:space="0" w:color="000000"/>
              <w:left w:val="single" w:sz="8" w:space="0" w:color="000000"/>
              <w:bottom w:val="single" w:sz="8" w:space="0" w:color="000000"/>
            </w:tcBorders>
          </w:tcPr>
          <w:p w14:paraId="7F703B3C" w14:textId="77777777" w:rsidR="001B438E" w:rsidRDefault="001B438E">
            <w:pPr>
              <w:rPr>
                <w:rFonts w:ascii="Roboto" w:eastAsia="Roboto" w:hAnsi="Roboto" w:cs="Roboto"/>
              </w:rPr>
            </w:pPr>
          </w:p>
        </w:tc>
      </w:tr>
      <w:tr w:rsidR="001B438E" w14:paraId="0FBE382A" w14:textId="77777777">
        <w:tc>
          <w:tcPr>
            <w:tcW w:w="2552" w:type="dxa"/>
            <w:tcBorders>
              <w:top w:val="single" w:sz="8" w:space="0" w:color="000000"/>
              <w:left w:val="single" w:sz="4" w:space="0" w:color="000000"/>
              <w:bottom w:val="single" w:sz="8" w:space="0" w:color="000000"/>
              <w:right w:val="single" w:sz="8" w:space="0" w:color="000000"/>
            </w:tcBorders>
          </w:tcPr>
          <w:p w14:paraId="25854983" w14:textId="77777777" w:rsidR="001B438E" w:rsidRDefault="00000000">
            <w:pPr>
              <w:rPr>
                <w:rFonts w:ascii="Helvetica Neue" w:eastAsia="Helvetica Neue" w:hAnsi="Helvetica Neue" w:cs="Helvetica Neue"/>
              </w:rPr>
            </w:pPr>
            <w:r>
              <w:rPr>
                <w:rFonts w:ascii="Helvetica Neue" w:eastAsia="Helvetica Neue" w:hAnsi="Helvetica Neue" w:cs="Helvetica Neue"/>
              </w:rPr>
              <w:t>&gt;Code Meaning</w:t>
            </w:r>
          </w:p>
        </w:tc>
        <w:tc>
          <w:tcPr>
            <w:tcW w:w="1605" w:type="dxa"/>
            <w:tcBorders>
              <w:top w:val="single" w:sz="8" w:space="0" w:color="000000"/>
              <w:left w:val="single" w:sz="8" w:space="0" w:color="000000"/>
              <w:bottom w:val="single" w:sz="8" w:space="0" w:color="000000"/>
              <w:right w:val="single" w:sz="8" w:space="0" w:color="000000"/>
            </w:tcBorders>
          </w:tcPr>
          <w:p w14:paraId="0561DAE5" w14:textId="77777777" w:rsidR="001B438E" w:rsidRDefault="00000000">
            <w:pPr>
              <w:rPr>
                <w:rFonts w:ascii="Helvetica Neue" w:eastAsia="Helvetica Neue" w:hAnsi="Helvetica Neue" w:cs="Helvetica Neue"/>
                <w:i/>
              </w:rPr>
            </w:pPr>
            <w:r>
              <w:rPr>
                <w:rFonts w:ascii="Helvetica Neue" w:eastAsia="Helvetica Neue" w:hAnsi="Helvetica Neue" w:cs="Helvetica Neue"/>
                <w:i/>
              </w:rPr>
              <w:t>(0008,0104)</w:t>
            </w:r>
          </w:p>
        </w:tc>
        <w:tc>
          <w:tcPr>
            <w:tcW w:w="2520" w:type="dxa"/>
            <w:tcBorders>
              <w:top w:val="single" w:sz="8" w:space="0" w:color="000000"/>
              <w:left w:val="single" w:sz="8" w:space="0" w:color="000000"/>
              <w:bottom w:val="single" w:sz="8" w:space="0" w:color="000000"/>
            </w:tcBorders>
          </w:tcPr>
          <w:p w14:paraId="16172E6E" w14:textId="77777777" w:rsidR="001B438E" w:rsidRDefault="00000000">
            <w:pPr>
              <w:rPr>
                <w:rFonts w:ascii="Helvetica Neue" w:eastAsia="Helvetica Neue" w:hAnsi="Helvetica Neue" w:cs="Helvetica Neue"/>
              </w:rPr>
            </w:pPr>
            <w:r>
              <w:rPr>
                <w:rFonts w:ascii="Helvetica Neue" w:eastAsia="Helvetica Neue" w:hAnsi="Helvetica Neue" w:cs="Helvetica Neue"/>
              </w:rPr>
              <w:t>Water (substance)</w:t>
            </w:r>
          </w:p>
        </w:tc>
        <w:tc>
          <w:tcPr>
            <w:tcW w:w="2865" w:type="dxa"/>
            <w:tcBorders>
              <w:top w:val="single" w:sz="8" w:space="0" w:color="000000"/>
              <w:left w:val="single" w:sz="8" w:space="0" w:color="000000"/>
              <w:bottom w:val="single" w:sz="8" w:space="0" w:color="000000"/>
            </w:tcBorders>
          </w:tcPr>
          <w:p w14:paraId="125CDE06" w14:textId="77777777" w:rsidR="001B438E" w:rsidRDefault="001B438E">
            <w:pPr>
              <w:rPr>
                <w:rFonts w:ascii="Helvetica Neue" w:eastAsia="Helvetica Neue" w:hAnsi="Helvetica Neue" w:cs="Helvetica Neue"/>
              </w:rPr>
            </w:pPr>
          </w:p>
        </w:tc>
      </w:tr>
      <w:tr w:rsidR="001B438E" w14:paraId="4B7A20E4" w14:textId="77777777">
        <w:tc>
          <w:tcPr>
            <w:tcW w:w="2552" w:type="dxa"/>
            <w:tcBorders>
              <w:top w:val="single" w:sz="8" w:space="0" w:color="000000"/>
              <w:left w:val="single" w:sz="4" w:space="0" w:color="000000"/>
              <w:bottom w:val="single" w:sz="8" w:space="0" w:color="000000"/>
              <w:right w:val="single" w:sz="8" w:space="0" w:color="000000"/>
            </w:tcBorders>
          </w:tcPr>
          <w:p w14:paraId="0F7D6EA4" w14:textId="77777777" w:rsidR="001B438E" w:rsidRDefault="00000000">
            <w:r>
              <w:rPr>
                <w:rFonts w:ascii="Helvetica Neue" w:eastAsia="Helvetica Neue" w:hAnsi="Helvetica Neue" w:cs="Helvetica Neue"/>
              </w:rPr>
              <w:t>%enditem</w:t>
            </w:r>
          </w:p>
        </w:tc>
        <w:tc>
          <w:tcPr>
            <w:tcW w:w="1605" w:type="dxa"/>
            <w:tcBorders>
              <w:top w:val="single" w:sz="8" w:space="0" w:color="000000"/>
              <w:left w:val="single" w:sz="8" w:space="0" w:color="000000"/>
              <w:bottom w:val="single" w:sz="8" w:space="0" w:color="000000"/>
              <w:right w:val="single" w:sz="8" w:space="0" w:color="000000"/>
            </w:tcBorders>
          </w:tcPr>
          <w:p w14:paraId="5A0A32B6" w14:textId="77777777" w:rsidR="001B438E" w:rsidRDefault="001B438E"/>
        </w:tc>
        <w:tc>
          <w:tcPr>
            <w:tcW w:w="2520" w:type="dxa"/>
            <w:tcBorders>
              <w:top w:val="single" w:sz="8" w:space="0" w:color="000000"/>
              <w:left w:val="single" w:sz="8" w:space="0" w:color="000000"/>
              <w:bottom w:val="single" w:sz="8" w:space="0" w:color="000000"/>
            </w:tcBorders>
          </w:tcPr>
          <w:p w14:paraId="5448659B" w14:textId="77777777" w:rsidR="001B438E" w:rsidRDefault="001B438E">
            <w:pPr>
              <w:rPr>
                <w:rFonts w:ascii="Roboto" w:eastAsia="Roboto" w:hAnsi="Roboto" w:cs="Roboto"/>
              </w:rPr>
            </w:pPr>
          </w:p>
        </w:tc>
        <w:tc>
          <w:tcPr>
            <w:tcW w:w="2865" w:type="dxa"/>
            <w:tcBorders>
              <w:top w:val="single" w:sz="8" w:space="0" w:color="000000"/>
              <w:left w:val="single" w:sz="8" w:space="0" w:color="000000"/>
              <w:bottom w:val="single" w:sz="8" w:space="0" w:color="000000"/>
            </w:tcBorders>
          </w:tcPr>
          <w:p w14:paraId="786EBDF4" w14:textId="77777777" w:rsidR="001B438E" w:rsidRDefault="001B438E">
            <w:pPr>
              <w:rPr>
                <w:rFonts w:ascii="Roboto" w:eastAsia="Roboto" w:hAnsi="Roboto" w:cs="Roboto"/>
              </w:rPr>
            </w:pPr>
          </w:p>
        </w:tc>
      </w:tr>
      <w:tr w:rsidR="001B438E" w14:paraId="4416719E" w14:textId="77777777">
        <w:trPr>
          <w:trHeight w:val="400"/>
        </w:trPr>
        <w:tc>
          <w:tcPr>
            <w:tcW w:w="9542" w:type="dxa"/>
            <w:gridSpan w:val="4"/>
            <w:tcBorders>
              <w:top w:val="single" w:sz="8" w:space="0" w:color="000000"/>
              <w:left w:val="single" w:sz="4" w:space="0" w:color="000000"/>
              <w:bottom w:val="single" w:sz="8" w:space="0" w:color="000000"/>
              <w:right w:val="single" w:sz="8" w:space="0" w:color="000000"/>
            </w:tcBorders>
          </w:tcPr>
          <w:p w14:paraId="274CB05C" w14:textId="77777777" w:rsidR="001B438E" w:rsidRDefault="00000000">
            <w:r>
              <w:t>…</w:t>
            </w:r>
          </w:p>
        </w:tc>
      </w:tr>
      <w:tr w:rsidR="001B438E" w14:paraId="1996250B" w14:textId="77777777">
        <w:tc>
          <w:tcPr>
            <w:tcW w:w="2552" w:type="dxa"/>
            <w:tcBorders>
              <w:top w:val="single" w:sz="8" w:space="0" w:color="000000"/>
              <w:left w:val="single" w:sz="4" w:space="0" w:color="000000"/>
              <w:bottom w:val="single" w:sz="8" w:space="0" w:color="000000"/>
              <w:right w:val="single" w:sz="8" w:space="0" w:color="000000"/>
            </w:tcBorders>
          </w:tcPr>
          <w:p w14:paraId="2C119D15" w14:textId="77777777" w:rsidR="001B438E" w:rsidRDefault="00000000">
            <w:r>
              <w:t>Coupling Medium Temperature</w:t>
            </w:r>
          </w:p>
        </w:tc>
        <w:tc>
          <w:tcPr>
            <w:tcW w:w="1605" w:type="dxa"/>
            <w:tcBorders>
              <w:top w:val="single" w:sz="8" w:space="0" w:color="000000"/>
              <w:left w:val="single" w:sz="8" w:space="0" w:color="000000"/>
              <w:bottom w:val="single" w:sz="8" w:space="0" w:color="000000"/>
              <w:right w:val="single" w:sz="8" w:space="0" w:color="000000"/>
            </w:tcBorders>
          </w:tcPr>
          <w:p w14:paraId="3AC3EA92" w14:textId="77777777" w:rsidR="001B438E" w:rsidRDefault="00000000">
            <w:r>
              <w:t>(gggg,eee8)</w:t>
            </w:r>
          </w:p>
        </w:tc>
        <w:tc>
          <w:tcPr>
            <w:tcW w:w="2520" w:type="dxa"/>
            <w:tcBorders>
              <w:top w:val="single" w:sz="8" w:space="0" w:color="000000"/>
              <w:left w:val="single" w:sz="8" w:space="0" w:color="000000"/>
              <w:bottom w:val="single" w:sz="8" w:space="0" w:color="000000"/>
            </w:tcBorders>
          </w:tcPr>
          <w:p w14:paraId="090AC8DF" w14:textId="77777777" w:rsidR="001B438E" w:rsidRDefault="00000000">
            <w:pPr>
              <w:rPr>
                <w:rFonts w:ascii="Roboto" w:eastAsia="Roboto" w:hAnsi="Roboto" w:cs="Roboto"/>
              </w:rPr>
            </w:pPr>
            <w:r>
              <w:rPr>
                <w:rFonts w:ascii="Roboto" w:eastAsia="Roboto" w:hAnsi="Roboto" w:cs="Roboto"/>
              </w:rPr>
              <w:t>30</w:t>
            </w:r>
          </w:p>
        </w:tc>
        <w:tc>
          <w:tcPr>
            <w:tcW w:w="2865" w:type="dxa"/>
            <w:tcBorders>
              <w:top w:val="single" w:sz="8" w:space="0" w:color="000000"/>
              <w:left w:val="single" w:sz="8" w:space="0" w:color="000000"/>
              <w:bottom w:val="single" w:sz="8" w:space="0" w:color="000000"/>
            </w:tcBorders>
          </w:tcPr>
          <w:p w14:paraId="7DC8C0B7" w14:textId="38772F4F" w:rsidR="001B438E" w:rsidRDefault="00A7521E">
            <w:pPr>
              <w:rPr>
                <w:rFonts w:ascii="Roboto" w:eastAsia="Roboto" w:hAnsi="Roboto" w:cs="Roboto"/>
              </w:rPr>
            </w:pPr>
            <w:r w:rsidRPr="00A7521E">
              <w:rPr>
                <w:rFonts w:ascii="Roboto" w:eastAsia="Roboto" w:hAnsi="Roboto" w:cs="Roboto"/>
              </w:rPr>
              <w:t>degrees Celsius</w:t>
            </w:r>
          </w:p>
        </w:tc>
      </w:tr>
      <w:tr w:rsidR="001B438E" w14:paraId="1D40844D" w14:textId="77777777">
        <w:trPr>
          <w:trHeight w:val="400"/>
        </w:trPr>
        <w:tc>
          <w:tcPr>
            <w:tcW w:w="9542" w:type="dxa"/>
            <w:gridSpan w:val="4"/>
            <w:tcBorders>
              <w:top w:val="single" w:sz="8" w:space="0" w:color="000000"/>
              <w:left w:val="single" w:sz="4" w:space="0" w:color="000000"/>
              <w:bottom w:val="single" w:sz="8" w:space="0" w:color="000000"/>
              <w:right w:val="single" w:sz="8" w:space="0" w:color="000000"/>
            </w:tcBorders>
          </w:tcPr>
          <w:p w14:paraId="3017D483" w14:textId="77777777" w:rsidR="001B438E" w:rsidRDefault="00000000">
            <w:r>
              <w:t>…</w:t>
            </w:r>
          </w:p>
        </w:tc>
      </w:tr>
      <w:tr w:rsidR="001B438E" w14:paraId="3C61B2C2" w14:textId="77777777">
        <w:tc>
          <w:tcPr>
            <w:tcW w:w="2552" w:type="dxa"/>
            <w:tcBorders>
              <w:top w:val="single" w:sz="8" w:space="0" w:color="000000"/>
              <w:left w:val="single" w:sz="4" w:space="0" w:color="000000"/>
              <w:bottom w:val="single" w:sz="8" w:space="0" w:color="000000"/>
              <w:right w:val="single" w:sz="8" w:space="0" w:color="000000"/>
            </w:tcBorders>
          </w:tcPr>
          <w:p w14:paraId="4F20483A" w14:textId="77777777" w:rsidR="001B438E" w:rsidRDefault="00000000">
            <w:r>
              <w:t>Transducer Geometry Code Sequence</w:t>
            </w:r>
          </w:p>
        </w:tc>
        <w:tc>
          <w:tcPr>
            <w:tcW w:w="1605" w:type="dxa"/>
            <w:tcBorders>
              <w:top w:val="single" w:sz="8" w:space="0" w:color="000000"/>
              <w:left w:val="single" w:sz="8" w:space="0" w:color="000000"/>
              <w:bottom w:val="single" w:sz="8" w:space="0" w:color="000000"/>
              <w:right w:val="single" w:sz="8" w:space="0" w:color="000000"/>
            </w:tcBorders>
          </w:tcPr>
          <w:p w14:paraId="247FB323" w14:textId="77777777" w:rsidR="001B438E" w:rsidRDefault="00000000">
            <w:r>
              <w:t>(0018,980D)</w:t>
            </w:r>
          </w:p>
        </w:tc>
        <w:tc>
          <w:tcPr>
            <w:tcW w:w="2520" w:type="dxa"/>
            <w:tcBorders>
              <w:top w:val="single" w:sz="8" w:space="0" w:color="000000"/>
              <w:left w:val="single" w:sz="8" w:space="0" w:color="000000"/>
              <w:bottom w:val="single" w:sz="8" w:space="0" w:color="000000"/>
            </w:tcBorders>
          </w:tcPr>
          <w:p w14:paraId="520805ED" w14:textId="77777777" w:rsidR="001B438E" w:rsidRDefault="001B438E">
            <w:pPr>
              <w:rPr>
                <w:rFonts w:ascii="Helvetica Neue" w:eastAsia="Helvetica Neue" w:hAnsi="Helvetica Neue" w:cs="Helvetica Neue"/>
              </w:rPr>
            </w:pPr>
          </w:p>
        </w:tc>
        <w:tc>
          <w:tcPr>
            <w:tcW w:w="2865" w:type="dxa"/>
            <w:tcBorders>
              <w:top w:val="single" w:sz="8" w:space="0" w:color="000000"/>
              <w:left w:val="single" w:sz="8" w:space="0" w:color="000000"/>
              <w:bottom w:val="single" w:sz="8" w:space="0" w:color="000000"/>
            </w:tcBorders>
          </w:tcPr>
          <w:p w14:paraId="18D8487D" w14:textId="77777777" w:rsidR="001B438E" w:rsidRDefault="001B438E">
            <w:pPr>
              <w:rPr>
                <w:rFonts w:ascii="Helvetica Neue" w:eastAsia="Helvetica Neue" w:hAnsi="Helvetica Neue" w:cs="Helvetica Neue"/>
              </w:rPr>
            </w:pPr>
          </w:p>
        </w:tc>
      </w:tr>
      <w:tr w:rsidR="001B438E" w14:paraId="5466925A" w14:textId="77777777">
        <w:tc>
          <w:tcPr>
            <w:tcW w:w="2552" w:type="dxa"/>
            <w:tcBorders>
              <w:top w:val="single" w:sz="8" w:space="0" w:color="000000"/>
              <w:left w:val="single" w:sz="4" w:space="0" w:color="000000"/>
              <w:bottom w:val="single" w:sz="8" w:space="0" w:color="000000"/>
              <w:right w:val="single" w:sz="8" w:space="0" w:color="000000"/>
            </w:tcBorders>
          </w:tcPr>
          <w:p w14:paraId="0B13A408" w14:textId="77777777" w:rsidR="001B438E" w:rsidRDefault="00000000">
            <w:r>
              <w:t>%item</w:t>
            </w:r>
          </w:p>
        </w:tc>
        <w:tc>
          <w:tcPr>
            <w:tcW w:w="1605" w:type="dxa"/>
            <w:tcBorders>
              <w:top w:val="single" w:sz="8" w:space="0" w:color="000000"/>
              <w:left w:val="single" w:sz="8" w:space="0" w:color="000000"/>
              <w:bottom w:val="single" w:sz="8" w:space="0" w:color="000000"/>
              <w:right w:val="single" w:sz="8" w:space="0" w:color="000000"/>
            </w:tcBorders>
          </w:tcPr>
          <w:p w14:paraId="0B887B6F" w14:textId="77777777" w:rsidR="001B438E" w:rsidRDefault="001B438E"/>
        </w:tc>
        <w:tc>
          <w:tcPr>
            <w:tcW w:w="2520" w:type="dxa"/>
            <w:tcBorders>
              <w:top w:val="single" w:sz="8" w:space="0" w:color="000000"/>
              <w:left w:val="single" w:sz="8" w:space="0" w:color="000000"/>
              <w:bottom w:val="single" w:sz="8" w:space="0" w:color="000000"/>
            </w:tcBorders>
          </w:tcPr>
          <w:p w14:paraId="0DF41177" w14:textId="77777777" w:rsidR="001B438E" w:rsidRDefault="001B438E">
            <w:pPr>
              <w:rPr>
                <w:rFonts w:ascii="Helvetica Neue" w:eastAsia="Helvetica Neue" w:hAnsi="Helvetica Neue" w:cs="Helvetica Neue"/>
              </w:rPr>
            </w:pPr>
          </w:p>
        </w:tc>
        <w:tc>
          <w:tcPr>
            <w:tcW w:w="2865" w:type="dxa"/>
            <w:tcBorders>
              <w:top w:val="single" w:sz="8" w:space="0" w:color="000000"/>
              <w:left w:val="single" w:sz="8" w:space="0" w:color="000000"/>
              <w:bottom w:val="single" w:sz="8" w:space="0" w:color="000000"/>
            </w:tcBorders>
          </w:tcPr>
          <w:p w14:paraId="674EC849" w14:textId="77777777" w:rsidR="001B438E" w:rsidRDefault="001B438E">
            <w:pPr>
              <w:rPr>
                <w:rFonts w:ascii="Helvetica Neue" w:eastAsia="Helvetica Neue" w:hAnsi="Helvetica Neue" w:cs="Helvetica Neue"/>
              </w:rPr>
            </w:pPr>
          </w:p>
        </w:tc>
      </w:tr>
      <w:tr w:rsidR="001B438E" w14:paraId="1548FD3B" w14:textId="77777777">
        <w:tc>
          <w:tcPr>
            <w:tcW w:w="2552" w:type="dxa"/>
            <w:tcBorders>
              <w:top w:val="single" w:sz="8" w:space="0" w:color="000000"/>
              <w:left w:val="single" w:sz="4" w:space="0" w:color="000000"/>
              <w:bottom w:val="single" w:sz="8" w:space="0" w:color="000000"/>
              <w:right w:val="single" w:sz="8" w:space="0" w:color="000000"/>
            </w:tcBorders>
          </w:tcPr>
          <w:p w14:paraId="7E096DDE" w14:textId="77777777" w:rsidR="001B438E" w:rsidRDefault="00000000">
            <w:r>
              <w:t>&gt;Code Value</w:t>
            </w:r>
          </w:p>
        </w:tc>
        <w:tc>
          <w:tcPr>
            <w:tcW w:w="1605" w:type="dxa"/>
            <w:tcBorders>
              <w:top w:val="single" w:sz="8" w:space="0" w:color="000000"/>
              <w:left w:val="single" w:sz="8" w:space="0" w:color="000000"/>
              <w:bottom w:val="single" w:sz="8" w:space="0" w:color="000000"/>
              <w:right w:val="single" w:sz="8" w:space="0" w:color="000000"/>
            </w:tcBorders>
          </w:tcPr>
          <w:p w14:paraId="4AC8E26C" w14:textId="77777777" w:rsidR="001B438E" w:rsidRDefault="00000000">
            <w:r>
              <w:t>(0008,0100)</w:t>
            </w:r>
          </w:p>
        </w:tc>
        <w:tc>
          <w:tcPr>
            <w:tcW w:w="2520" w:type="dxa"/>
            <w:tcBorders>
              <w:top w:val="single" w:sz="8" w:space="0" w:color="000000"/>
              <w:left w:val="single" w:sz="8" w:space="0" w:color="000000"/>
              <w:bottom w:val="single" w:sz="8" w:space="0" w:color="000000"/>
            </w:tcBorders>
          </w:tcPr>
          <w:p w14:paraId="17A31DFB" w14:textId="77777777" w:rsidR="001B438E" w:rsidRDefault="00000000">
            <w:pPr>
              <w:rPr>
                <w:rFonts w:ascii="Helvetica Neue" w:eastAsia="Helvetica Neue" w:hAnsi="Helvetica Neue" w:cs="Helvetica Neue"/>
              </w:rPr>
            </w:pPr>
            <w:r>
              <w:rPr>
                <w:rFonts w:ascii="Helvetica Neue" w:eastAsia="Helvetica Neue" w:hAnsi="Helvetica Neue" w:cs="Helvetica Neue"/>
              </w:rPr>
              <w:t>125253</w:t>
            </w:r>
          </w:p>
        </w:tc>
        <w:tc>
          <w:tcPr>
            <w:tcW w:w="2865" w:type="dxa"/>
            <w:tcBorders>
              <w:top w:val="single" w:sz="8" w:space="0" w:color="000000"/>
              <w:left w:val="single" w:sz="8" w:space="0" w:color="000000"/>
              <w:bottom w:val="single" w:sz="8" w:space="0" w:color="000000"/>
            </w:tcBorders>
          </w:tcPr>
          <w:p w14:paraId="67C1EA5E" w14:textId="77777777" w:rsidR="001B438E" w:rsidRDefault="001B438E">
            <w:pPr>
              <w:rPr>
                <w:rFonts w:ascii="Helvetica Neue" w:eastAsia="Helvetica Neue" w:hAnsi="Helvetica Neue" w:cs="Helvetica Neue"/>
              </w:rPr>
            </w:pPr>
          </w:p>
        </w:tc>
      </w:tr>
      <w:tr w:rsidR="001B438E" w14:paraId="467B07CF" w14:textId="77777777">
        <w:tc>
          <w:tcPr>
            <w:tcW w:w="2552" w:type="dxa"/>
            <w:tcBorders>
              <w:top w:val="single" w:sz="8" w:space="0" w:color="000000"/>
              <w:left w:val="single" w:sz="4" w:space="0" w:color="000000"/>
              <w:bottom w:val="single" w:sz="8" w:space="0" w:color="000000"/>
              <w:right w:val="single" w:sz="8" w:space="0" w:color="000000"/>
            </w:tcBorders>
          </w:tcPr>
          <w:p w14:paraId="2C27752F" w14:textId="77777777" w:rsidR="001B438E" w:rsidRDefault="00000000">
            <w:r>
              <w:t>&gt;Coding Scheme Designator</w:t>
            </w:r>
          </w:p>
        </w:tc>
        <w:tc>
          <w:tcPr>
            <w:tcW w:w="1605" w:type="dxa"/>
            <w:tcBorders>
              <w:top w:val="single" w:sz="8" w:space="0" w:color="000000"/>
              <w:left w:val="single" w:sz="8" w:space="0" w:color="000000"/>
              <w:bottom w:val="single" w:sz="8" w:space="0" w:color="000000"/>
              <w:right w:val="single" w:sz="8" w:space="0" w:color="000000"/>
            </w:tcBorders>
          </w:tcPr>
          <w:p w14:paraId="00C7611F" w14:textId="77777777" w:rsidR="001B438E" w:rsidRDefault="00000000">
            <w:r>
              <w:t>(0008,0102)</w:t>
            </w:r>
          </w:p>
        </w:tc>
        <w:tc>
          <w:tcPr>
            <w:tcW w:w="2520" w:type="dxa"/>
            <w:tcBorders>
              <w:top w:val="single" w:sz="8" w:space="0" w:color="000000"/>
              <w:left w:val="single" w:sz="8" w:space="0" w:color="000000"/>
              <w:bottom w:val="single" w:sz="8" w:space="0" w:color="000000"/>
            </w:tcBorders>
          </w:tcPr>
          <w:p w14:paraId="7BE59BF4" w14:textId="77777777" w:rsidR="001B438E" w:rsidRDefault="00000000">
            <w:pPr>
              <w:rPr>
                <w:rFonts w:ascii="Roboto" w:eastAsia="Roboto" w:hAnsi="Roboto" w:cs="Roboto"/>
              </w:rPr>
            </w:pPr>
            <w:r>
              <w:rPr>
                <w:rFonts w:ascii="Roboto" w:eastAsia="Roboto" w:hAnsi="Roboto" w:cs="Roboto"/>
              </w:rPr>
              <w:t>DCM</w:t>
            </w:r>
          </w:p>
        </w:tc>
        <w:tc>
          <w:tcPr>
            <w:tcW w:w="2865" w:type="dxa"/>
            <w:tcBorders>
              <w:top w:val="single" w:sz="8" w:space="0" w:color="000000"/>
              <w:left w:val="single" w:sz="8" w:space="0" w:color="000000"/>
              <w:bottom w:val="single" w:sz="8" w:space="0" w:color="000000"/>
            </w:tcBorders>
          </w:tcPr>
          <w:p w14:paraId="329CDA9A" w14:textId="77777777" w:rsidR="001B438E" w:rsidRDefault="001B438E">
            <w:pPr>
              <w:rPr>
                <w:rFonts w:ascii="Roboto" w:eastAsia="Roboto" w:hAnsi="Roboto" w:cs="Roboto"/>
              </w:rPr>
            </w:pPr>
          </w:p>
        </w:tc>
      </w:tr>
      <w:tr w:rsidR="001B438E" w14:paraId="1AC0C5EB" w14:textId="77777777">
        <w:tc>
          <w:tcPr>
            <w:tcW w:w="2552" w:type="dxa"/>
            <w:tcBorders>
              <w:top w:val="single" w:sz="8" w:space="0" w:color="000000"/>
              <w:left w:val="single" w:sz="4" w:space="0" w:color="000000"/>
              <w:bottom w:val="single" w:sz="8" w:space="0" w:color="000000"/>
              <w:right w:val="single" w:sz="8" w:space="0" w:color="000000"/>
            </w:tcBorders>
          </w:tcPr>
          <w:p w14:paraId="78E75D13" w14:textId="77777777" w:rsidR="001B438E" w:rsidRDefault="00000000">
            <w:r>
              <w:t>&gt;Code Meaning</w:t>
            </w:r>
          </w:p>
        </w:tc>
        <w:tc>
          <w:tcPr>
            <w:tcW w:w="1605" w:type="dxa"/>
            <w:tcBorders>
              <w:top w:val="single" w:sz="8" w:space="0" w:color="000000"/>
              <w:left w:val="single" w:sz="8" w:space="0" w:color="000000"/>
              <w:bottom w:val="single" w:sz="8" w:space="0" w:color="000000"/>
              <w:right w:val="single" w:sz="8" w:space="0" w:color="000000"/>
            </w:tcBorders>
          </w:tcPr>
          <w:p w14:paraId="5EEA89AD" w14:textId="77777777" w:rsidR="001B438E" w:rsidRDefault="00000000">
            <w:r>
              <w:t>(0008,0104)</w:t>
            </w:r>
          </w:p>
        </w:tc>
        <w:tc>
          <w:tcPr>
            <w:tcW w:w="2520" w:type="dxa"/>
            <w:tcBorders>
              <w:top w:val="single" w:sz="8" w:space="0" w:color="000000"/>
              <w:left w:val="single" w:sz="8" w:space="0" w:color="000000"/>
              <w:bottom w:val="single" w:sz="8" w:space="0" w:color="000000"/>
            </w:tcBorders>
          </w:tcPr>
          <w:p w14:paraId="66B0A1B7" w14:textId="77777777" w:rsidR="001B438E" w:rsidRDefault="00000000">
            <w:pPr>
              <w:rPr>
                <w:rFonts w:ascii="Helvetica Neue" w:eastAsia="Helvetica Neue" w:hAnsi="Helvetica Neue" w:cs="Helvetica Neue"/>
              </w:rPr>
            </w:pPr>
            <w:r>
              <w:rPr>
                <w:rFonts w:ascii="Helvetica Neue" w:eastAsia="Helvetica Neue" w:hAnsi="Helvetica Neue" w:cs="Helvetica Neue"/>
              </w:rPr>
              <w:t>Curved linear ultrasound transducer geometry</w:t>
            </w:r>
          </w:p>
        </w:tc>
        <w:tc>
          <w:tcPr>
            <w:tcW w:w="2865" w:type="dxa"/>
            <w:tcBorders>
              <w:top w:val="single" w:sz="8" w:space="0" w:color="000000"/>
              <w:left w:val="single" w:sz="8" w:space="0" w:color="000000"/>
              <w:bottom w:val="single" w:sz="8" w:space="0" w:color="000000"/>
            </w:tcBorders>
          </w:tcPr>
          <w:p w14:paraId="2138CA97" w14:textId="77777777" w:rsidR="001B438E" w:rsidRDefault="001B438E">
            <w:pPr>
              <w:rPr>
                <w:rFonts w:ascii="Helvetica Neue" w:eastAsia="Helvetica Neue" w:hAnsi="Helvetica Neue" w:cs="Helvetica Neue"/>
              </w:rPr>
            </w:pPr>
          </w:p>
        </w:tc>
      </w:tr>
      <w:tr w:rsidR="001B438E" w14:paraId="6BCDF420" w14:textId="77777777">
        <w:tc>
          <w:tcPr>
            <w:tcW w:w="2552" w:type="dxa"/>
            <w:tcBorders>
              <w:top w:val="single" w:sz="8" w:space="0" w:color="000000"/>
              <w:left w:val="single" w:sz="4" w:space="0" w:color="000000"/>
              <w:bottom w:val="single" w:sz="8" w:space="0" w:color="000000"/>
              <w:right w:val="single" w:sz="8" w:space="0" w:color="000000"/>
            </w:tcBorders>
          </w:tcPr>
          <w:p w14:paraId="707591A6" w14:textId="77777777" w:rsidR="001B438E" w:rsidRDefault="00000000">
            <w:r>
              <w:t>%enditem</w:t>
            </w:r>
          </w:p>
        </w:tc>
        <w:tc>
          <w:tcPr>
            <w:tcW w:w="1605" w:type="dxa"/>
            <w:tcBorders>
              <w:top w:val="single" w:sz="8" w:space="0" w:color="000000"/>
              <w:left w:val="single" w:sz="8" w:space="0" w:color="000000"/>
              <w:bottom w:val="single" w:sz="8" w:space="0" w:color="000000"/>
              <w:right w:val="single" w:sz="8" w:space="0" w:color="000000"/>
            </w:tcBorders>
          </w:tcPr>
          <w:p w14:paraId="69617FDE" w14:textId="77777777" w:rsidR="001B438E" w:rsidRDefault="001B438E"/>
        </w:tc>
        <w:tc>
          <w:tcPr>
            <w:tcW w:w="2520" w:type="dxa"/>
            <w:tcBorders>
              <w:top w:val="single" w:sz="8" w:space="0" w:color="000000"/>
              <w:left w:val="single" w:sz="8" w:space="0" w:color="000000"/>
              <w:bottom w:val="single" w:sz="8" w:space="0" w:color="000000"/>
            </w:tcBorders>
          </w:tcPr>
          <w:p w14:paraId="5C735D82" w14:textId="77777777" w:rsidR="001B438E" w:rsidRDefault="001B438E">
            <w:pPr>
              <w:rPr>
                <w:rFonts w:ascii="Helvetica Neue" w:eastAsia="Helvetica Neue" w:hAnsi="Helvetica Neue" w:cs="Helvetica Neue"/>
              </w:rPr>
            </w:pPr>
          </w:p>
        </w:tc>
        <w:tc>
          <w:tcPr>
            <w:tcW w:w="2865" w:type="dxa"/>
            <w:tcBorders>
              <w:top w:val="single" w:sz="8" w:space="0" w:color="000000"/>
              <w:left w:val="single" w:sz="8" w:space="0" w:color="000000"/>
              <w:bottom w:val="single" w:sz="8" w:space="0" w:color="000000"/>
            </w:tcBorders>
          </w:tcPr>
          <w:p w14:paraId="50D739B7" w14:textId="77777777" w:rsidR="001B438E" w:rsidRDefault="001B438E">
            <w:pPr>
              <w:rPr>
                <w:rFonts w:ascii="Helvetica Neue" w:eastAsia="Helvetica Neue" w:hAnsi="Helvetica Neue" w:cs="Helvetica Neue"/>
              </w:rPr>
            </w:pPr>
          </w:p>
        </w:tc>
      </w:tr>
      <w:tr w:rsidR="001B438E" w14:paraId="4EE0B4E7" w14:textId="77777777">
        <w:trPr>
          <w:trHeight w:val="400"/>
        </w:trPr>
        <w:tc>
          <w:tcPr>
            <w:tcW w:w="9542" w:type="dxa"/>
            <w:gridSpan w:val="4"/>
            <w:tcBorders>
              <w:top w:val="single" w:sz="8" w:space="0" w:color="000000"/>
              <w:left w:val="single" w:sz="4" w:space="0" w:color="000000"/>
              <w:bottom w:val="single" w:sz="8" w:space="0" w:color="000000"/>
              <w:right w:val="single" w:sz="8" w:space="0" w:color="000000"/>
            </w:tcBorders>
          </w:tcPr>
          <w:p w14:paraId="571B56E0" w14:textId="77777777" w:rsidR="001B438E" w:rsidRDefault="00000000">
            <w:r>
              <w:t>…</w:t>
            </w:r>
          </w:p>
        </w:tc>
      </w:tr>
      <w:tr w:rsidR="001B438E" w14:paraId="784FC666" w14:textId="77777777">
        <w:tc>
          <w:tcPr>
            <w:tcW w:w="2552" w:type="dxa"/>
            <w:tcBorders>
              <w:top w:val="single" w:sz="8" w:space="0" w:color="000000"/>
            </w:tcBorders>
          </w:tcPr>
          <w:p w14:paraId="1D88E07B" w14:textId="77777777" w:rsidR="001B438E" w:rsidRDefault="00000000">
            <w:r>
              <w:t>Transducer Response Sequence</w:t>
            </w:r>
          </w:p>
        </w:tc>
        <w:tc>
          <w:tcPr>
            <w:tcW w:w="1605" w:type="dxa"/>
            <w:tcBorders>
              <w:top w:val="single" w:sz="8" w:space="0" w:color="000000"/>
            </w:tcBorders>
          </w:tcPr>
          <w:p w14:paraId="27188B01" w14:textId="77777777" w:rsidR="001B438E" w:rsidRDefault="00000000">
            <w:r>
              <w:t>(gggg,ee17)</w:t>
            </w:r>
          </w:p>
        </w:tc>
        <w:tc>
          <w:tcPr>
            <w:tcW w:w="2520" w:type="dxa"/>
            <w:tcBorders>
              <w:top w:val="single" w:sz="8" w:space="0" w:color="000000"/>
            </w:tcBorders>
          </w:tcPr>
          <w:p w14:paraId="7399614E" w14:textId="77777777" w:rsidR="001B438E" w:rsidRDefault="001B438E">
            <w:pPr>
              <w:rPr>
                <w:rFonts w:ascii="Helvetica Neue" w:eastAsia="Helvetica Neue" w:hAnsi="Helvetica Neue" w:cs="Helvetica Neue"/>
              </w:rPr>
            </w:pPr>
          </w:p>
        </w:tc>
        <w:tc>
          <w:tcPr>
            <w:tcW w:w="2865" w:type="dxa"/>
            <w:tcBorders>
              <w:top w:val="single" w:sz="8" w:space="0" w:color="000000"/>
            </w:tcBorders>
          </w:tcPr>
          <w:p w14:paraId="5E36D329" w14:textId="77777777" w:rsidR="001B438E" w:rsidRDefault="001B438E">
            <w:pPr>
              <w:rPr>
                <w:rFonts w:ascii="Helvetica Neue" w:eastAsia="Helvetica Neue" w:hAnsi="Helvetica Neue" w:cs="Helvetica Neue"/>
              </w:rPr>
            </w:pPr>
          </w:p>
        </w:tc>
      </w:tr>
      <w:tr w:rsidR="001B438E" w14:paraId="735907BD" w14:textId="77777777">
        <w:tc>
          <w:tcPr>
            <w:tcW w:w="2552" w:type="dxa"/>
          </w:tcPr>
          <w:p w14:paraId="277B3696" w14:textId="77777777" w:rsidR="001B438E" w:rsidRDefault="00000000">
            <w:r>
              <w:t>%item</w:t>
            </w:r>
          </w:p>
        </w:tc>
        <w:tc>
          <w:tcPr>
            <w:tcW w:w="1605" w:type="dxa"/>
          </w:tcPr>
          <w:p w14:paraId="3CE9D1F6" w14:textId="77777777" w:rsidR="001B438E" w:rsidRDefault="001B438E"/>
        </w:tc>
        <w:tc>
          <w:tcPr>
            <w:tcW w:w="2520" w:type="dxa"/>
          </w:tcPr>
          <w:p w14:paraId="7128B06B" w14:textId="77777777" w:rsidR="001B438E" w:rsidRDefault="001B438E">
            <w:pPr>
              <w:rPr>
                <w:rFonts w:ascii="Helvetica Neue" w:eastAsia="Helvetica Neue" w:hAnsi="Helvetica Neue" w:cs="Helvetica Neue"/>
              </w:rPr>
            </w:pPr>
          </w:p>
        </w:tc>
        <w:tc>
          <w:tcPr>
            <w:tcW w:w="2865" w:type="dxa"/>
          </w:tcPr>
          <w:p w14:paraId="4104E1D9" w14:textId="77777777" w:rsidR="001B438E" w:rsidRDefault="001B438E">
            <w:pPr>
              <w:rPr>
                <w:rFonts w:ascii="Helvetica Neue" w:eastAsia="Helvetica Neue" w:hAnsi="Helvetica Neue" w:cs="Helvetica Neue"/>
              </w:rPr>
            </w:pPr>
          </w:p>
        </w:tc>
      </w:tr>
      <w:tr w:rsidR="001B438E" w14:paraId="57D35E20" w14:textId="77777777">
        <w:tc>
          <w:tcPr>
            <w:tcW w:w="2552" w:type="dxa"/>
          </w:tcPr>
          <w:p w14:paraId="398AC98F" w14:textId="77777777" w:rsidR="001B438E" w:rsidRDefault="00000000">
            <w:r>
              <w:t>&gt;Center Frequency</w:t>
            </w:r>
          </w:p>
        </w:tc>
        <w:tc>
          <w:tcPr>
            <w:tcW w:w="1605" w:type="dxa"/>
          </w:tcPr>
          <w:p w14:paraId="1C633C02" w14:textId="77777777" w:rsidR="001B438E" w:rsidRDefault="00000000">
            <w:r>
              <w:t>(gggg,ee98)</w:t>
            </w:r>
          </w:p>
        </w:tc>
        <w:tc>
          <w:tcPr>
            <w:tcW w:w="2520" w:type="dxa"/>
          </w:tcPr>
          <w:p w14:paraId="2601D007" w14:textId="77777777" w:rsidR="001B438E" w:rsidRDefault="00000000">
            <w:pPr>
              <w:rPr>
                <w:rFonts w:ascii="Helvetica Neue" w:eastAsia="Helvetica Neue" w:hAnsi="Helvetica Neue" w:cs="Helvetica Neue"/>
              </w:rPr>
            </w:pPr>
            <w:r>
              <w:rPr>
                <w:rFonts w:ascii="Helvetica Neue" w:eastAsia="Helvetica Neue" w:hAnsi="Helvetica Neue" w:cs="Helvetica Neue"/>
              </w:rPr>
              <w:t>1</w:t>
            </w:r>
          </w:p>
        </w:tc>
        <w:tc>
          <w:tcPr>
            <w:tcW w:w="2865" w:type="dxa"/>
          </w:tcPr>
          <w:p w14:paraId="2E9651F8" w14:textId="2E39A1D8" w:rsidR="001B438E" w:rsidRDefault="0086110D">
            <w:pPr>
              <w:rPr>
                <w:rFonts w:ascii="Helvetica Neue" w:eastAsia="Helvetica Neue" w:hAnsi="Helvetica Neue" w:cs="Helvetica Neue"/>
              </w:rPr>
            </w:pPr>
            <w:r>
              <w:rPr>
                <w:rFonts w:ascii="Helvetica Neue" w:eastAsia="Helvetica Neue" w:hAnsi="Helvetica Neue" w:cs="Helvetica Neue"/>
              </w:rPr>
              <w:t>MHz</w:t>
            </w:r>
          </w:p>
        </w:tc>
      </w:tr>
      <w:tr w:rsidR="001B438E" w14:paraId="68396CBF" w14:textId="77777777">
        <w:tc>
          <w:tcPr>
            <w:tcW w:w="2552" w:type="dxa"/>
            <w:tcBorders>
              <w:bottom w:val="single" w:sz="8" w:space="0" w:color="000000"/>
            </w:tcBorders>
          </w:tcPr>
          <w:p w14:paraId="62CED2F4" w14:textId="77777777" w:rsidR="001B438E" w:rsidRDefault="00000000">
            <w:r>
              <w:t>&gt;Fractional Bandwidth</w:t>
            </w:r>
          </w:p>
        </w:tc>
        <w:tc>
          <w:tcPr>
            <w:tcW w:w="1605" w:type="dxa"/>
            <w:tcBorders>
              <w:bottom w:val="single" w:sz="8" w:space="0" w:color="000000"/>
            </w:tcBorders>
          </w:tcPr>
          <w:p w14:paraId="337FD8F9" w14:textId="77777777" w:rsidR="001B438E" w:rsidRDefault="00000000">
            <w:r>
              <w:t>(gggg,ee97)</w:t>
            </w:r>
          </w:p>
        </w:tc>
        <w:tc>
          <w:tcPr>
            <w:tcW w:w="2520" w:type="dxa"/>
            <w:tcBorders>
              <w:bottom w:val="single" w:sz="8" w:space="0" w:color="000000"/>
            </w:tcBorders>
          </w:tcPr>
          <w:p w14:paraId="4AB38560" w14:textId="77777777" w:rsidR="001B438E" w:rsidRDefault="001B438E">
            <w:pPr>
              <w:rPr>
                <w:rFonts w:ascii="Helvetica Neue" w:eastAsia="Helvetica Neue" w:hAnsi="Helvetica Neue" w:cs="Helvetica Neue"/>
              </w:rPr>
            </w:pPr>
          </w:p>
        </w:tc>
        <w:tc>
          <w:tcPr>
            <w:tcW w:w="2865" w:type="dxa"/>
            <w:tcBorders>
              <w:bottom w:val="single" w:sz="8" w:space="0" w:color="000000"/>
            </w:tcBorders>
          </w:tcPr>
          <w:p w14:paraId="64108133" w14:textId="776A2079" w:rsidR="001B438E" w:rsidRDefault="007366AB">
            <w:pPr>
              <w:rPr>
                <w:rFonts w:ascii="Helvetica Neue" w:eastAsia="Helvetica Neue" w:hAnsi="Helvetica Neue" w:cs="Helvetica Neue"/>
              </w:rPr>
            </w:pPr>
            <w:r>
              <w:rPr>
                <w:rFonts w:ascii="Helvetica Neue" w:eastAsia="Helvetica Neue" w:hAnsi="Helvetica Neue" w:cs="Helvetica Neue"/>
              </w:rPr>
              <w:t xml:space="preserve">Empty </w:t>
            </w:r>
          </w:p>
        </w:tc>
      </w:tr>
      <w:tr w:rsidR="001B438E" w14:paraId="7C687F15" w14:textId="77777777">
        <w:tc>
          <w:tcPr>
            <w:tcW w:w="2552" w:type="dxa"/>
            <w:tcBorders>
              <w:top w:val="single" w:sz="8" w:space="0" w:color="000000"/>
              <w:left w:val="single" w:sz="4" w:space="0" w:color="000000"/>
              <w:bottom w:val="single" w:sz="8" w:space="0" w:color="000000"/>
              <w:right w:val="single" w:sz="8" w:space="0" w:color="000000"/>
            </w:tcBorders>
          </w:tcPr>
          <w:p w14:paraId="7E0DD8D0" w14:textId="77777777" w:rsidR="001B438E" w:rsidRDefault="00000000">
            <w:r>
              <w:t>&gt;Lower Cutoff Frequency</w:t>
            </w:r>
          </w:p>
        </w:tc>
        <w:tc>
          <w:tcPr>
            <w:tcW w:w="1605" w:type="dxa"/>
            <w:tcBorders>
              <w:top w:val="single" w:sz="8" w:space="0" w:color="000000"/>
              <w:left w:val="single" w:sz="8" w:space="0" w:color="000000"/>
              <w:bottom w:val="single" w:sz="8" w:space="0" w:color="000000"/>
              <w:right w:val="single" w:sz="8" w:space="0" w:color="000000"/>
            </w:tcBorders>
          </w:tcPr>
          <w:p w14:paraId="7443A64F" w14:textId="77777777" w:rsidR="001B438E" w:rsidRDefault="00000000">
            <w:r>
              <w:t>(gggg,ee96)</w:t>
            </w:r>
          </w:p>
        </w:tc>
        <w:tc>
          <w:tcPr>
            <w:tcW w:w="2520" w:type="dxa"/>
            <w:tcBorders>
              <w:top w:val="single" w:sz="8" w:space="0" w:color="000000"/>
              <w:left w:val="single" w:sz="8" w:space="0" w:color="000000"/>
              <w:bottom w:val="single" w:sz="8" w:space="0" w:color="000000"/>
            </w:tcBorders>
          </w:tcPr>
          <w:p w14:paraId="6250238D" w14:textId="77777777" w:rsidR="001B438E" w:rsidRDefault="001B438E">
            <w:pPr>
              <w:rPr>
                <w:rFonts w:ascii="Helvetica Neue" w:eastAsia="Helvetica Neue" w:hAnsi="Helvetica Neue" w:cs="Helvetica Neue"/>
              </w:rPr>
            </w:pPr>
          </w:p>
        </w:tc>
        <w:tc>
          <w:tcPr>
            <w:tcW w:w="2865" w:type="dxa"/>
            <w:tcBorders>
              <w:top w:val="single" w:sz="8" w:space="0" w:color="000000"/>
              <w:left w:val="single" w:sz="8" w:space="0" w:color="000000"/>
              <w:bottom w:val="single" w:sz="8" w:space="0" w:color="000000"/>
            </w:tcBorders>
          </w:tcPr>
          <w:p w14:paraId="3770C5FE" w14:textId="3D6CBA38" w:rsidR="001B438E" w:rsidRDefault="00FF0359">
            <w:pPr>
              <w:rPr>
                <w:rFonts w:ascii="Helvetica Neue" w:eastAsia="Helvetica Neue" w:hAnsi="Helvetica Neue" w:cs="Helvetica Neue"/>
              </w:rPr>
            </w:pPr>
            <w:r>
              <w:rPr>
                <w:rFonts w:ascii="Helvetica Neue" w:eastAsia="Helvetica Neue" w:hAnsi="Helvetica Neue" w:cs="Helvetica Neue"/>
              </w:rPr>
              <w:t xml:space="preserve">Empty </w:t>
            </w:r>
          </w:p>
        </w:tc>
      </w:tr>
      <w:tr w:rsidR="001B438E" w14:paraId="4FAD6519" w14:textId="77777777">
        <w:tc>
          <w:tcPr>
            <w:tcW w:w="2552" w:type="dxa"/>
            <w:tcBorders>
              <w:top w:val="single" w:sz="8" w:space="0" w:color="000000"/>
              <w:left w:val="single" w:sz="4" w:space="0" w:color="000000"/>
              <w:bottom w:val="single" w:sz="8" w:space="0" w:color="000000"/>
              <w:right w:val="single" w:sz="8" w:space="0" w:color="000000"/>
            </w:tcBorders>
          </w:tcPr>
          <w:p w14:paraId="4FE0325A" w14:textId="77777777" w:rsidR="001B438E" w:rsidRDefault="00000000">
            <w:r>
              <w:t>&gt;Upper Cutoff Frequency</w:t>
            </w:r>
          </w:p>
        </w:tc>
        <w:tc>
          <w:tcPr>
            <w:tcW w:w="1605" w:type="dxa"/>
            <w:tcBorders>
              <w:top w:val="single" w:sz="8" w:space="0" w:color="000000"/>
              <w:left w:val="single" w:sz="8" w:space="0" w:color="000000"/>
              <w:bottom w:val="single" w:sz="8" w:space="0" w:color="000000"/>
              <w:right w:val="single" w:sz="8" w:space="0" w:color="000000"/>
            </w:tcBorders>
          </w:tcPr>
          <w:p w14:paraId="66F88BEC" w14:textId="77777777" w:rsidR="001B438E" w:rsidRDefault="00000000">
            <w:r>
              <w:t>(gggg,ee95)</w:t>
            </w:r>
          </w:p>
        </w:tc>
        <w:tc>
          <w:tcPr>
            <w:tcW w:w="2520" w:type="dxa"/>
            <w:tcBorders>
              <w:top w:val="single" w:sz="8" w:space="0" w:color="000000"/>
              <w:left w:val="single" w:sz="8" w:space="0" w:color="000000"/>
              <w:bottom w:val="single" w:sz="8" w:space="0" w:color="000000"/>
            </w:tcBorders>
          </w:tcPr>
          <w:p w14:paraId="681CC5C8" w14:textId="77777777" w:rsidR="001B438E" w:rsidRDefault="001B438E">
            <w:pPr>
              <w:rPr>
                <w:rFonts w:ascii="Roboto" w:eastAsia="Roboto" w:hAnsi="Roboto" w:cs="Roboto"/>
              </w:rPr>
            </w:pPr>
          </w:p>
        </w:tc>
        <w:tc>
          <w:tcPr>
            <w:tcW w:w="2865" w:type="dxa"/>
            <w:tcBorders>
              <w:top w:val="single" w:sz="8" w:space="0" w:color="000000"/>
              <w:left w:val="single" w:sz="8" w:space="0" w:color="000000"/>
              <w:bottom w:val="single" w:sz="8" w:space="0" w:color="000000"/>
            </w:tcBorders>
          </w:tcPr>
          <w:p w14:paraId="32DC7CD2" w14:textId="0F30BE5A" w:rsidR="001B438E" w:rsidRDefault="00FF0359">
            <w:pPr>
              <w:rPr>
                <w:rFonts w:ascii="Roboto" w:eastAsia="Roboto" w:hAnsi="Roboto" w:cs="Roboto"/>
              </w:rPr>
            </w:pPr>
            <w:r>
              <w:rPr>
                <w:rFonts w:ascii="Helvetica Neue" w:eastAsia="Helvetica Neue" w:hAnsi="Helvetica Neue" w:cs="Helvetica Neue"/>
              </w:rPr>
              <w:t xml:space="preserve">Empty </w:t>
            </w:r>
          </w:p>
        </w:tc>
      </w:tr>
      <w:tr w:rsidR="001B438E" w14:paraId="1A90A3DB" w14:textId="77777777">
        <w:tc>
          <w:tcPr>
            <w:tcW w:w="2552" w:type="dxa"/>
            <w:tcBorders>
              <w:top w:val="single" w:sz="8" w:space="0" w:color="000000"/>
              <w:left w:val="single" w:sz="4" w:space="0" w:color="000000"/>
              <w:bottom w:val="single" w:sz="8" w:space="0" w:color="000000"/>
              <w:right w:val="single" w:sz="8" w:space="0" w:color="000000"/>
            </w:tcBorders>
          </w:tcPr>
          <w:p w14:paraId="4A0C3DA2" w14:textId="77777777" w:rsidR="001B438E" w:rsidRDefault="00000000">
            <w:r>
              <w:t>%enditem</w:t>
            </w:r>
          </w:p>
        </w:tc>
        <w:tc>
          <w:tcPr>
            <w:tcW w:w="1605" w:type="dxa"/>
            <w:tcBorders>
              <w:top w:val="single" w:sz="8" w:space="0" w:color="000000"/>
              <w:left w:val="single" w:sz="8" w:space="0" w:color="000000"/>
              <w:bottom w:val="single" w:sz="8" w:space="0" w:color="000000"/>
              <w:right w:val="single" w:sz="8" w:space="0" w:color="000000"/>
            </w:tcBorders>
          </w:tcPr>
          <w:p w14:paraId="52A5499D" w14:textId="77777777" w:rsidR="001B438E" w:rsidRDefault="001B438E"/>
        </w:tc>
        <w:tc>
          <w:tcPr>
            <w:tcW w:w="2520" w:type="dxa"/>
            <w:tcBorders>
              <w:top w:val="single" w:sz="8" w:space="0" w:color="000000"/>
              <w:left w:val="single" w:sz="8" w:space="0" w:color="000000"/>
              <w:bottom w:val="single" w:sz="8" w:space="0" w:color="000000"/>
            </w:tcBorders>
          </w:tcPr>
          <w:p w14:paraId="2A05FD1B" w14:textId="77777777" w:rsidR="001B438E" w:rsidRDefault="001B438E">
            <w:pPr>
              <w:rPr>
                <w:rFonts w:ascii="Helvetica Neue" w:eastAsia="Helvetica Neue" w:hAnsi="Helvetica Neue" w:cs="Helvetica Neue"/>
              </w:rPr>
            </w:pPr>
          </w:p>
        </w:tc>
        <w:tc>
          <w:tcPr>
            <w:tcW w:w="2865" w:type="dxa"/>
            <w:tcBorders>
              <w:top w:val="single" w:sz="8" w:space="0" w:color="000000"/>
              <w:left w:val="single" w:sz="8" w:space="0" w:color="000000"/>
              <w:bottom w:val="single" w:sz="8" w:space="0" w:color="000000"/>
            </w:tcBorders>
          </w:tcPr>
          <w:p w14:paraId="42CBABF5" w14:textId="77777777" w:rsidR="001B438E" w:rsidRDefault="001B438E">
            <w:pPr>
              <w:rPr>
                <w:rFonts w:ascii="Helvetica Neue" w:eastAsia="Helvetica Neue" w:hAnsi="Helvetica Neue" w:cs="Helvetica Neue"/>
              </w:rPr>
            </w:pPr>
          </w:p>
        </w:tc>
      </w:tr>
      <w:tr w:rsidR="001B438E" w14:paraId="0166E6F7" w14:textId="77777777">
        <w:trPr>
          <w:trHeight w:val="400"/>
        </w:trPr>
        <w:tc>
          <w:tcPr>
            <w:tcW w:w="9542" w:type="dxa"/>
            <w:gridSpan w:val="4"/>
            <w:tcBorders>
              <w:top w:val="single" w:sz="8" w:space="0" w:color="000000"/>
              <w:left w:val="single" w:sz="4" w:space="0" w:color="000000"/>
              <w:bottom w:val="single" w:sz="8" w:space="0" w:color="000000"/>
              <w:right w:val="single" w:sz="8" w:space="0" w:color="000000"/>
            </w:tcBorders>
          </w:tcPr>
          <w:p w14:paraId="39EAD7D5" w14:textId="77777777" w:rsidR="001B438E" w:rsidRDefault="00000000">
            <w:r>
              <w:t>…</w:t>
            </w:r>
          </w:p>
        </w:tc>
      </w:tr>
      <w:tr w:rsidR="001B438E" w14:paraId="305B77B3" w14:textId="77777777">
        <w:tc>
          <w:tcPr>
            <w:tcW w:w="2552" w:type="dxa"/>
            <w:tcBorders>
              <w:bottom w:val="single" w:sz="8" w:space="0" w:color="000000"/>
            </w:tcBorders>
            <w:shd w:val="clear" w:color="auto" w:fill="auto"/>
            <w:tcMar>
              <w:top w:w="100" w:type="dxa"/>
              <w:left w:w="100" w:type="dxa"/>
              <w:bottom w:w="100" w:type="dxa"/>
              <w:right w:w="100" w:type="dxa"/>
            </w:tcMar>
          </w:tcPr>
          <w:p w14:paraId="63B74A60"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Transducer Technology Sequence</w:t>
            </w:r>
          </w:p>
        </w:tc>
        <w:tc>
          <w:tcPr>
            <w:tcW w:w="1605" w:type="dxa"/>
            <w:tcBorders>
              <w:bottom w:val="single" w:sz="8" w:space="0" w:color="000000"/>
            </w:tcBorders>
            <w:shd w:val="clear" w:color="auto" w:fill="auto"/>
            <w:tcMar>
              <w:top w:w="100" w:type="dxa"/>
              <w:left w:w="100" w:type="dxa"/>
              <w:bottom w:w="100" w:type="dxa"/>
              <w:right w:w="100" w:type="dxa"/>
            </w:tcMar>
          </w:tcPr>
          <w:p w14:paraId="09AD2B02"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(gggg,ee10)</w:t>
            </w:r>
          </w:p>
        </w:tc>
        <w:tc>
          <w:tcPr>
            <w:tcW w:w="2520" w:type="dxa"/>
            <w:shd w:val="clear" w:color="auto" w:fill="auto"/>
            <w:tcMar>
              <w:top w:w="100" w:type="dxa"/>
              <w:left w:w="100" w:type="dxa"/>
              <w:bottom w:w="100" w:type="dxa"/>
              <w:right w:w="100" w:type="dxa"/>
            </w:tcMar>
          </w:tcPr>
          <w:p w14:paraId="53579A68" w14:textId="77777777" w:rsidR="001B438E" w:rsidRDefault="001B438E">
            <w:pPr>
              <w:widowControl w:val="0"/>
              <w:spacing w:after="0"/>
              <w:rPr>
                <w:rFonts w:ascii="Helvetica Neue" w:eastAsia="Helvetica Neue" w:hAnsi="Helvetica Neue" w:cs="Helvetica Neue"/>
              </w:rPr>
            </w:pPr>
          </w:p>
        </w:tc>
        <w:tc>
          <w:tcPr>
            <w:tcW w:w="2865" w:type="dxa"/>
            <w:shd w:val="clear" w:color="auto" w:fill="auto"/>
            <w:tcMar>
              <w:top w:w="100" w:type="dxa"/>
              <w:left w:w="100" w:type="dxa"/>
              <w:bottom w:w="100" w:type="dxa"/>
              <w:right w:w="100" w:type="dxa"/>
            </w:tcMar>
          </w:tcPr>
          <w:p w14:paraId="62CB67D6" w14:textId="77777777" w:rsidR="001B438E" w:rsidRDefault="001B438E">
            <w:pPr>
              <w:widowControl w:val="0"/>
              <w:spacing w:after="0"/>
              <w:rPr>
                <w:rFonts w:ascii="Helvetica Neue" w:eastAsia="Helvetica Neue" w:hAnsi="Helvetica Neue" w:cs="Helvetica Neue"/>
              </w:rPr>
            </w:pPr>
          </w:p>
        </w:tc>
      </w:tr>
      <w:tr w:rsidR="001B438E" w14:paraId="64560D97" w14:textId="77777777">
        <w:tc>
          <w:tcPr>
            <w:tcW w:w="2552" w:type="dxa"/>
            <w:tcBorders>
              <w:top w:val="single" w:sz="8" w:space="0" w:color="000000"/>
              <w:left w:val="single" w:sz="8" w:space="0" w:color="000000"/>
              <w:bottom w:val="single" w:sz="8" w:space="0" w:color="000000"/>
              <w:right w:val="single" w:sz="8" w:space="0" w:color="000000"/>
            </w:tcBorders>
          </w:tcPr>
          <w:p w14:paraId="400BEAA4" w14:textId="77777777" w:rsidR="001B438E" w:rsidRDefault="00000000">
            <w:r>
              <w:t>%item</w:t>
            </w:r>
          </w:p>
        </w:tc>
        <w:tc>
          <w:tcPr>
            <w:tcW w:w="1605" w:type="dxa"/>
            <w:tcBorders>
              <w:top w:val="single" w:sz="8" w:space="0" w:color="000000"/>
              <w:left w:val="single" w:sz="8" w:space="0" w:color="000000"/>
              <w:bottom w:val="single" w:sz="8" w:space="0" w:color="000000"/>
              <w:right w:val="single" w:sz="8" w:space="0" w:color="000000"/>
            </w:tcBorders>
          </w:tcPr>
          <w:p w14:paraId="24355C8A" w14:textId="77777777" w:rsidR="001B438E" w:rsidRDefault="001B438E"/>
        </w:tc>
        <w:tc>
          <w:tcPr>
            <w:tcW w:w="2520" w:type="dxa"/>
            <w:tcBorders>
              <w:left w:val="single" w:sz="8" w:space="0" w:color="000000"/>
            </w:tcBorders>
          </w:tcPr>
          <w:p w14:paraId="2E2BCE22" w14:textId="77777777" w:rsidR="001B438E" w:rsidRDefault="001B438E">
            <w:pPr>
              <w:rPr>
                <w:rFonts w:ascii="Helvetica Neue" w:eastAsia="Helvetica Neue" w:hAnsi="Helvetica Neue" w:cs="Helvetica Neue"/>
              </w:rPr>
            </w:pPr>
          </w:p>
        </w:tc>
        <w:tc>
          <w:tcPr>
            <w:tcW w:w="2865" w:type="dxa"/>
            <w:tcBorders>
              <w:left w:val="single" w:sz="8" w:space="0" w:color="000000"/>
            </w:tcBorders>
          </w:tcPr>
          <w:p w14:paraId="618FCA70" w14:textId="77777777" w:rsidR="001B438E" w:rsidRDefault="001B438E">
            <w:pPr>
              <w:rPr>
                <w:rFonts w:ascii="Helvetica Neue" w:eastAsia="Helvetica Neue" w:hAnsi="Helvetica Neue" w:cs="Helvetica Neue"/>
              </w:rPr>
            </w:pPr>
          </w:p>
        </w:tc>
      </w:tr>
      <w:tr w:rsidR="001B438E" w14:paraId="7F68E9A9" w14:textId="77777777">
        <w:tc>
          <w:tcPr>
            <w:tcW w:w="2552" w:type="dxa"/>
            <w:tcBorders>
              <w:top w:val="single" w:sz="8" w:space="0" w:color="000000"/>
              <w:left w:val="single" w:sz="8" w:space="0" w:color="000000"/>
              <w:bottom w:val="single" w:sz="8" w:space="0" w:color="000000"/>
              <w:right w:val="single" w:sz="8" w:space="0" w:color="000000"/>
            </w:tcBorders>
          </w:tcPr>
          <w:p w14:paraId="54545111" w14:textId="77777777" w:rsidR="001B438E" w:rsidRDefault="00000000">
            <w:r>
              <w:t>&gt;Code Value</w:t>
            </w:r>
          </w:p>
        </w:tc>
        <w:tc>
          <w:tcPr>
            <w:tcW w:w="1605" w:type="dxa"/>
            <w:tcBorders>
              <w:top w:val="single" w:sz="8" w:space="0" w:color="000000"/>
              <w:left w:val="single" w:sz="8" w:space="0" w:color="000000"/>
              <w:bottom w:val="single" w:sz="8" w:space="0" w:color="000000"/>
              <w:right w:val="single" w:sz="8" w:space="0" w:color="000000"/>
            </w:tcBorders>
          </w:tcPr>
          <w:p w14:paraId="41B6D2A4" w14:textId="77777777" w:rsidR="001B438E" w:rsidRDefault="00000000">
            <w:r>
              <w:t>(0008,0100)</w:t>
            </w:r>
          </w:p>
        </w:tc>
        <w:tc>
          <w:tcPr>
            <w:tcW w:w="2520" w:type="dxa"/>
            <w:tcBorders>
              <w:left w:val="single" w:sz="8" w:space="0" w:color="000000"/>
            </w:tcBorders>
          </w:tcPr>
          <w:p w14:paraId="1DBBB2C6" w14:textId="77777777" w:rsidR="001B438E" w:rsidRDefault="00000000">
            <w:pPr>
              <w:rPr>
                <w:rFonts w:ascii="Helvetica Neue" w:eastAsia="Helvetica Neue" w:hAnsi="Helvetica Neue" w:cs="Helvetica Neue"/>
              </w:rPr>
            </w:pPr>
            <w:r>
              <w:rPr>
                <w:rFonts w:ascii="Helvetica Neue" w:eastAsia="Helvetica Neue" w:hAnsi="Helvetica Neue" w:cs="Helvetica Neue"/>
              </w:rPr>
              <w:t>XXXX14</w:t>
            </w:r>
          </w:p>
        </w:tc>
        <w:tc>
          <w:tcPr>
            <w:tcW w:w="2865" w:type="dxa"/>
            <w:tcBorders>
              <w:left w:val="single" w:sz="8" w:space="0" w:color="000000"/>
            </w:tcBorders>
          </w:tcPr>
          <w:p w14:paraId="44C61D90" w14:textId="77777777" w:rsidR="001B438E" w:rsidRDefault="001B438E">
            <w:pPr>
              <w:rPr>
                <w:rFonts w:ascii="Helvetica Neue" w:eastAsia="Helvetica Neue" w:hAnsi="Helvetica Neue" w:cs="Helvetica Neue"/>
              </w:rPr>
            </w:pPr>
          </w:p>
        </w:tc>
      </w:tr>
      <w:tr w:rsidR="001B438E" w14:paraId="5786471E" w14:textId="77777777">
        <w:tc>
          <w:tcPr>
            <w:tcW w:w="2552" w:type="dxa"/>
            <w:tcBorders>
              <w:top w:val="single" w:sz="8" w:space="0" w:color="000000"/>
              <w:left w:val="single" w:sz="8" w:space="0" w:color="000000"/>
              <w:bottom w:val="single" w:sz="8" w:space="0" w:color="000000"/>
              <w:right w:val="single" w:sz="8" w:space="0" w:color="000000"/>
            </w:tcBorders>
          </w:tcPr>
          <w:p w14:paraId="76D8FC1E" w14:textId="77777777" w:rsidR="001B438E" w:rsidRDefault="00000000">
            <w:r>
              <w:t>&gt;Coding Scheme Designator</w:t>
            </w:r>
          </w:p>
        </w:tc>
        <w:tc>
          <w:tcPr>
            <w:tcW w:w="1605" w:type="dxa"/>
            <w:tcBorders>
              <w:top w:val="single" w:sz="8" w:space="0" w:color="000000"/>
              <w:left w:val="single" w:sz="8" w:space="0" w:color="000000"/>
              <w:bottom w:val="single" w:sz="8" w:space="0" w:color="000000"/>
              <w:right w:val="single" w:sz="8" w:space="0" w:color="000000"/>
            </w:tcBorders>
          </w:tcPr>
          <w:p w14:paraId="7D4CF152" w14:textId="77777777" w:rsidR="001B438E" w:rsidRDefault="00000000">
            <w:r>
              <w:t>(0008,0102)</w:t>
            </w:r>
          </w:p>
        </w:tc>
        <w:tc>
          <w:tcPr>
            <w:tcW w:w="2520" w:type="dxa"/>
            <w:tcBorders>
              <w:left w:val="single" w:sz="8" w:space="0" w:color="000000"/>
            </w:tcBorders>
          </w:tcPr>
          <w:p w14:paraId="0BD2E2AF" w14:textId="77777777" w:rsidR="001B438E" w:rsidRDefault="00000000">
            <w:pPr>
              <w:rPr>
                <w:rFonts w:ascii="Roboto" w:eastAsia="Roboto" w:hAnsi="Roboto" w:cs="Roboto"/>
              </w:rPr>
            </w:pPr>
            <w:r>
              <w:rPr>
                <w:rFonts w:ascii="Roboto" w:eastAsia="Roboto" w:hAnsi="Roboto" w:cs="Roboto"/>
              </w:rPr>
              <w:t>DCM</w:t>
            </w:r>
          </w:p>
        </w:tc>
        <w:tc>
          <w:tcPr>
            <w:tcW w:w="2865" w:type="dxa"/>
            <w:tcBorders>
              <w:left w:val="single" w:sz="8" w:space="0" w:color="000000"/>
            </w:tcBorders>
          </w:tcPr>
          <w:p w14:paraId="344F0BD9" w14:textId="77777777" w:rsidR="001B438E" w:rsidRDefault="001B438E">
            <w:pPr>
              <w:rPr>
                <w:rFonts w:ascii="Roboto" w:eastAsia="Roboto" w:hAnsi="Roboto" w:cs="Roboto"/>
              </w:rPr>
            </w:pPr>
          </w:p>
        </w:tc>
      </w:tr>
      <w:tr w:rsidR="001B438E" w14:paraId="48365266" w14:textId="77777777">
        <w:tc>
          <w:tcPr>
            <w:tcW w:w="2552" w:type="dxa"/>
            <w:tcBorders>
              <w:top w:val="single" w:sz="8" w:space="0" w:color="000000"/>
              <w:left w:val="single" w:sz="8" w:space="0" w:color="000000"/>
              <w:bottom w:val="single" w:sz="8" w:space="0" w:color="000000"/>
              <w:right w:val="single" w:sz="8" w:space="0" w:color="000000"/>
            </w:tcBorders>
          </w:tcPr>
          <w:p w14:paraId="55632815" w14:textId="77777777" w:rsidR="001B438E" w:rsidRDefault="00000000">
            <w:r>
              <w:t>&gt;Code Meaning</w:t>
            </w:r>
          </w:p>
        </w:tc>
        <w:tc>
          <w:tcPr>
            <w:tcW w:w="1605" w:type="dxa"/>
            <w:tcBorders>
              <w:top w:val="single" w:sz="8" w:space="0" w:color="000000"/>
              <w:left w:val="single" w:sz="8" w:space="0" w:color="000000"/>
              <w:bottom w:val="single" w:sz="8" w:space="0" w:color="000000"/>
              <w:right w:val="single" w:sz="8" w:space="0" w:color="000000"/>
            </w:tcBorders>
          </w:tcPr>
          <w:p w14:paraId="580593D4" w14:textId="77777777" w:rsidR="001B438E" w:rsidRDefault="00000000">
            <w:r>
              <w:t>(0008,0104)</w:t>
            </w:r>
          </w:p>
        </w:tc>
        <w:tc>
          <w:tcPr>
            <w:tcW w:w="2520" w:type="dxa"/>
            <w:tcBorders>
              <w:left w:val="single" w:sz="8" w:space="0" w:color="000000"/>
            </w:tcBorders>
          </w:tcPr>
          <w:p w14:paraId="690522ED" w14:textId="77777777" w:rsidR="001B438E" w:rsidRDefault="00000000">
            <w:pPr>
              <w:rPr>
                <w:rFonts w:ascii="Helvetica Neue" w:eastAsia="Helvetica Neue" w:hAnsi="Helvetica Neue" w:cs="Helvetica Neue"/>
              </w:rPr>
            </w:pPr>
            <w:r>
              <w:rPr>
                <w:rFonts w:ascii="Helvetica Neue" w:eastAsia="Helvetica Neue" w:hAnsi="Helvetica Neue" w:cs="Helvetica Neue"/>
              </w:rPr>
              <w:t>MEMS-based Transducer</w:t>
            </w:r>
          </w:p>
        </w:tc>
        <w:tc>
          <w:tcPr>
            <w:tcW w:w="2865" w:type="dxa"/>
            <w:tcBorders>
              <w:left w:val="single" w:sz="8" w:space="0" w:color="000000"/>
            </w:tcBorders>
          </w:tcPr>
          <w:p w14:paraId="0519C20E" w14:textId="77777777" w:rsidR="001B438E" w:rsidRDefault="001B438E">
            <w:pPr>
              <w:rPr>
                <w:rFonts w:ascii="Helvetica Neue" w:eastAsia="Helvetica Neue" w:hAnsi="Helvetica Neue" w:cs="Helvetica Neue"/>
              </w:rPr>
            </w:pPr>
          </w:p>
        </w:tc>
      </w:tr>
      <w:tr w:rsidR="001B438E" w14:paraId="486A5389" w14:textId="77777777">
        <w:tc>
          <w:tcPr>
            <w:tcW w:w="2552" w:type="dxa"/>
            <w:tcBorders>
              <w:top w:val="single" w:sz="8" w:space="0" w:color="000000"/>
              <w:left w:val="single" w:sz="8" w:space="0" w:color="000000"/>
              <w:bottom w:val="single" w:sz="8" w:space="0" w:color="000000"/>
              <w:right w:val="single" w:sz="8" w:space="0" w:color="000000"/>
            </w:tcBorders>
          </w:tcPr>
          <w:p w14:paraId="6703FF8C" w14:textId="77777777" w:rsidR="001B438E" w:rsidRDefault="00000000">
            <w:r>
              <w:t>%enditem</w:t>
            </w:r>
          </w:p>
        </w:tc>
        <w:tc>
          <w:tcPr>
            <w:tcW w:w="1605" w:type="dxa"/>
            <w:tcBorders>
              <w:top w:val="single" w:sz="8" w:space="0" w:color="000000"/>
              <w:left w:val="single" w:sz="8" w:space="0" w:color="000000"/>
              <w:bottom w:val="single" w:sz="8" w:space="0" w:color="000000"/>
              <w:right w:val="single" w:sz="8" w:space="0" w:color="000000"/>
            </w:tcBorders>
          </w:tcPr>
          <w:p w14:paraId="1F6F9EAA" w14:textId="77777777" w:rsidR="001B438E" w:rsidRDefault="001B438E"/>
        </w:tc>
        <w:tc>
          <w:tcPr>
            <w:tcW w:w="2520" w:type="dxa"/>
            <w:tcBorders>
              <w:left w:val="single" w:sz="8" w:space="0" w:color="000000"/>
            </w:tcBorders>
          </w:tcPr>
          <w:p w14:paraId="18269C74" w14:textId="77777777" w:rsidR="001B438E" w:rsidRDefault="001B438E">
            <w:pPr>
              <w:rPr>
                <w:rFonts w:ascii="Helvetica Neue" w:eastAsia="Helvetica Neue" w:hAnsi="Helvetica Neue" w:cs="Helvetica Neue"/>
              </w:rPr>
            </w:pPr>
          </w:p>
        </w:tc>
        <w:tc>
          <w:tcPr>
            <w:tcW w:w="2865" w:type="dxa"/>
            <w:tcBorders>
              <w:left w:val="single" w:sz="8" w:space="0" w:color="000000"/>
            </w:tcBorders>
          </w:tcPr>
          <w:p w14:paraId="1C4CC690" w14:textId="77777777" w:rsidR="001B438E" w:rsidRDefault="001B438E">
            <w:pPr>
              <w:rPr>
                <w:rFonts w:ascii="Helvetica Neue" w:eastAsia="Helvetica Neue" w:hAnsi="Helvetica Neue" w:cs="Helvetica Neue"/>
              </w:rPr>
            </w:pPr>
          </w:p>
        </w:tc>
      </w:tr>
      <w:tr w:rsidR="001B438E" w14:paraId="31D72112" w14:textId="77777777">
        <w:trPr>
          <w:trHeight w:val="400"/>
        </w:trPr>
        <w:tc>
          <w:tcPr>
            <w:tcW w:w="9542" w:type="dxa"/>
            <w:gridSpan w:val="4"/>
            <w:tcBorders>
              <w:top w:val="single" w:sz="8" w:space="0" w:color="000000"/>
            </w:tcBorders>
            <w:shd w:val="clear" w:color="auto" w:fill="auto"/>
            <w:tcMar>
              <w:top w:w="100" w:type="dxa"/>
              <w:left w:w="100" w:type="dxa"/>
              <w:bottom w:w="100" w:type="dxa"/>
              <w:right w:w="100" w:type="dxa"/>
            </w:tcMar>
          </w:tcPr>
          <w:p w14:paraId="321384B7"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378F1773" w14:textId="77777777">
        <w:tc>
          <w:tcPr>
            <w:tcW w:w="2552" w:type="dxa"/>
            <w:shd w:val="clear" w:color="auto" w:fill="auto"/>
            <w:tcMar>
              <w:top w:w="100" w:type="dxa"/>
              <w:left w:w="100" w:type="dxa"/>
              <w:bottom w:w="100" w:type="dxa"/>
              <w:right w:w="100" w:type="dxa"/>
            </w:tcMar>
          </w:tcPr>
          <w:p w14:paraId="251C790C"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Sound Speed Correction Mechanism Code Sequence</w:t>
            </w:r>
          </w:p>
        </w:tc>
        <w:tc>
          <w:tcPr>
            <w:tcW w:w="1605" w:type="dxa"/>
            <w:shd w:val="clear" w:color="auto" w:fill="auto"/>
            <w:tcMar>
              <w:top w:w="100" w:type="dxa"/>
              <w:left w:w="100" w:type="dxa"/>
              <w:bottom w:w="100" w:type="dxa"/>
              <w:right w:w="100" w:type="dxa"/>
            </w:tcMar>
          </w:tcPr>
          <w:p w14:paraId="505C7C1A"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(gggg,ee14)</w:t>
            </w:r>
          </w:p>
        </w:tc>
        <w:tc>
          <w:tcPr>
            <w:tcW w:w="2520" w:type="dxa"/>
            <w:shd w:val="clear" w:color="auto" w:fill="auto"/>
            <w:tcMar>
              <w:top w:w="100" w:type="dxa"/>
              <w:left w:w="100" w:type="dxa"/>
              <w:bottom w:w="100" w:type="dxa"/>
              <w:right w:w="100" w:type="dxa"/>
            </w:tcMar>
          </w:tcPr>
          <w:p w14:paraId="0711DAE0" w14:textId="77777777" w:rsidR="001B438E" w:rsidRDefault="001B438E">
            <w:pPr>
              <w:widowControl w:val="0"/>
              <w:spacing w:after="0"/>
              <w:rPr>
                <w:rFonts w:ascii="Helvetica Neue" w:eastAsia="Helvetica Neue" w:hAnsi="Helvetica Neue" w:cs="Helvetica Neue"/>
              </w:rPr>
            </w:pPr>
          </w:p>
        </w:tc>
        <w:tc>
          <w:tcPr>
            <w:tcW w:w="2865" w:type="dxa"/>
            <w:shd w:val="clear" w:color="auto" w:fill="auto"/>
            <w:tcMar>
              <w:top w:w="100" w:type="dxa"/>
              <w:left w:w="100" w:type="dxa"/>
              <w:bottom w:w="100" w:type="dxa"/>
              <w:right w:w="100" w:type="dxa"/>
            </w:tcMar>
          </w:tcPr>
          <w:p w14:paraId="5306664A" w14:textId="77777777" w:rsidR="001B438E" w:rsidRDefault="001B438E">
            <w:pPr>
              <w:widowControl w:val="0"/>
              <w:spacing w:after="0"/>
              <w:rPr>
                <w:rFonts w:ascii="Helvetica Neue" w:eastAsia="Helvetica Neue" w:hAnsi="Helvetica Neue" w:cs="Helvetica Neue"/>
              </w:rPr>
            </w:pPr>
          </w:p>
        </w:tc>
      </w:tr>
      <w:tr w:rsidR="001B438E" w14:paraId="3E5DE167" w14:textId="77777777">
        <w:tc>
          <w:tcPr>
            <w:tcW w:w="2552" w:type="dxa"/>
            <w:tcBorders>
              <w:bottom w:val="single" w:sz="8" w:space="0" w:color="000000"/>
            </w:tcBorders>
          </w:tcPr>
          <w:p w14:paraId="07836635" w14:textId="77777777" w:rsidR="001B438E" w:rsidRDefault="00000000">
            <w:r>
              <w:t>%item</w:t>
            </w:r>
          </w:p>
        </w:tc>
        <w:tc>
          <w:tcPr>
            <w:tcW w:w="1605" w:type="dxa"/>
            <w:tcBorders>
              <w:bottom w:val="single" w:sz="8" w:space="0" w:color="000000"/>
            </w:tcBorders>
          </w:tcPr>
          <w:p w14:paraId="56F4A10C" w14:textId="77777777" w:rsidR="001B438E" w:rsidRDefault="001B438E"/>
        </w:tc>
        <w:tc>
          <w:tcPr>
            <w:tcW w:w="2520" w:type="dxa"/>
            <w:tcBorders>
              <w:bottom w:val="single" w:sz="8" w:space="0" w:color="000000"/>
            </w:tcBorders>
          </w:tcPr>
          <w:p w14:paraId="01D32021" w14:textId="77777777" w:rsidR="001B438E" w:rsidRDefault="001B438E">
            <w:pPr>
              <w:rPr>
                <w:rFonts w:ascii="Helvetica Neue" w:eastAsia="Helvetica Neue" w:hAnsi="Helvetica Neue" w:cs="Helvetica Neue"/>
              </w:rPr>
            </w:pPr>
          </w:p>
        </w:tc>
        <w:tc>
          <w:tcPr>
            <w:tcW w:w="2865" w:type="dxa"/>
            <w:tcBorders>
              <w:bottom w:val="single" w:sz="8" w:space="0" w:color="000000"/>
            </w:tcBorders>
          </w:tcPr>
          <w:p w14:paraId="1B845281" w14:textId="77777777" w:rsidR="001B438E" w:rsidRDefault="001B438E">
            <w:pPr>
              <w:rPr>
                <w:rFonts w:ascii="Helvetica Neue" w:eastAsia="Helvetica Neue" w:hAnsi="Helvetica Neue" w:cs="Helvetica Neue"/>
              </w:rPr>
            </w:pPr>
          </w:p>
        </w:tc>
      </w:tr>
      <w:tr w:rsidR="001B438E" w14:paraId="59FE6206" w14:textId="77777777">
        <w:tc>
          <w:tcPr>
            <w:tcW w:w="2552" w:type="dxa"/>
            <w:tcBorders>
              <w:top w:val="single" w:sz="8" w:space="0" w:color="000000"/>
              <w:left w:val="single" w:sz="4" w:space="0" w:color="000000"/>
              <w:bottom w:val="single" w:sz="8" w:space="0" w:color="000000"/>
              <w:right w:val="single" w:sz="8" w:space="0" w:color="000000"/>
            </w:tcBorders>
          </w:tcPr>
          <w:p w14:paraId="329D0249" w14:textId="77777777" w:rsidR="001B438E" w:rsidRDefault="00000000">
            <w:r>
              <w:t>&gt;Code Value</w:t>
            </w:r>
          </w:p>
        </w:tc>
        <w:tc>
          <w:tcPr>
            <w:tcW w:w="1605" w:type="dxa"/>
            <w:tcBorders>
              <w:top w:val="single" w:sz="8" w:space="0" w:color="000000"/>
              <w:left w:val="single" w:sz="8" w:space="0" w:color="000000"/>
              <w:bottom w:val="single" w:sz="8" w:space="0" w:color="000000"/>
              <w:right w:val="single" w:sz="8" w:space="0" w:color="000000"/>
            </w:tcBorders>
          </w:tcPr>
          <w:p w14:paraId="4C6D8A81" w14:textId="77777777" w:rsidR="001B438E" w:rsidRDefault="00000000">
            <w:r>
              <w:t>(0008,0100)</w:t>
            </w:r>
          </w:p>
        </w:tc>
        <w:tc>
          <w:tcPr>
            <w:tcW w:w="2520" w:type="dxa"/>
            <w:tcBorders>
              <w:top w:val="single" w:sz="8" w:space="0" w:color="000000"/>
              <w:left w:val="single" w:sz="8" w:space="0" w:color="000000"/>
              <w:bottom w:val="single" w:sz="8" w:space="0" w:color="000000"/>
            </w:tcBorders>
          </w:tcPr>
          <w:p w14:paraId="2167447E" w14:textId="77777777" w:rsidR="001B438E" w:rsidRDefault="00000000">
            <w:pPr>
              <w:rPr>
                <w:rFonts w:ascii="Helvetica Neue" w:eastAsia="Helvetica Neue" w:hAnsi="Helvetica Neue" w:cs="Helvetica Neue"/>
              </w:rPr>
            </w:pPr>
            <w:r>
              <w:rPr>
                <w:rFonts w:ascii="Helvetica Neue" w:eastAsia="Helvetica Neue" w:hAnsi="Helvetica Neue" w:cs="Helvetica Neue"/>
              </w:rPr>
              <w:t>XXXX16</w:t>
            </w:r>
          </w:p>
        </w:tc>
        <w:tc>
          <w:tcPr>
            <w:tcW w:w="2865" w:type="dxa"/>
            <w:tcBorders>
              <w:top w:val="single" w:sz="8" w:space="0" w:color="000000"/>
              <w:left w:val="single" w:sz="8" w:space="0" w:color="000000"/>
              <w:bottom w:val="single" w:sz="8" w:space="0" w:color="000000"/>
            </w:tcBorders>
          </w:tcPr>
          <w:p w14:paraId="11BB5025" w14:textId="77777777" w:rsidR="001B438E" w:rsidRDefault="001B438E">
            <w:pPr>
              <w:rPr>
                <w:rFonts w:ascii="Helvetica Neue" w:eastAsia="Helvetica Neue" w:hAnsi="Helvetica Neue" w:cs="Helvetica Neue"/>
              </w:rPr>
            </w:pPr>
          </w:p>
        </w:tc>
      </w:tr>
      <w:tr w:rsidR="001B438E" w14:paraId="5C563DB4" w14:textId="77777777">
        <w:tc>
          <w:tcPr>
            <w:tcW w:w="2552" w:type="dxa"/>
            <w:tcBorders>
              <w:top w:val="single" w:sz="8" w:space="0" w:color="000000"/>
              <w:left w:val="single" w:sz="4" w:space="0" w:color="000000"/>
              <w:bottom w:val="single" w:sz="8" w:space="0" w:color="000000"/>
              <w:right w:val="single" w:sz="8" w:space="0" w:color="000000"/>
            </w:tcBorders>
          </w:tcPr>
          <w:p w14:paraId="0F035E11" w14:textId="77777777" w:rsidR="001B438E" w:rsidRDefault="00000000">
            <w:r>
              <w:t>&gt;Coding Scheme Designator</w:t>
            </w:r>
          </w:p>
        </w:tc>
        <w:tc>
          <w:tcPr>
            <w:tcW w:w="1605" w:type="dxa"/>
            <w:tcBorders>
              <w:top w:val="single" w:sz="8" w:space="0" w:color="000000"/>
              <w:left w:val="single" w:sz="8" w:space="0" w:color="000000"/>
              <w:bottom w:val="single" w:sz="8" w:space="0" w:color="000000"/>
              <w:right w:val="single" w:sz="8" w:space="0" w:color="000000"/>
            </w:tcBorders>
          </w:tcPr>
          <w:p w14:paraId="0F3C7C82" w14:textId="77777777" w:rsidR="001B438E" w:rsidRDefault="00000000">
            <w:r>
              <w:t>(0008,0102)</w:t>
            </w:r>
          </w:p>
        </w:tc>
        <w:tc>
          <w:tcPr>
            <w:tcW w:w="2520" w:type="dxa"/>
            <w:tcBorders>
              <w:top w:val="single" w:sz="8" w:space="0" w:color="000000"/>
              <w:left w:val="single" w:sz="8" w:space="0" w:color="000000"/>
              <w:bottom w:val="single" w:sz="8" w:space="0" w:color="000000"/>
            </w:tcBorders>
          </w:tcPr>
          <w:p w14:paraId="1E8141E6" w14:textId="77777777" w:rsidR="001B438E" w:rsidRDefault="00000000">
            <w:pPr>
              <w:rPr>
                <w:rFonts w:ascii="Roboto" w:eastAsia="Roboto" w:hAnsi="Roboto" w:cs="Roboto"/>
              </w:rPr>
            </w:pPr>
            <w:r>
              <w:rPr>
                <w:rFonts w:ascii="Roboto" w:eastAsia="Roboto" w:hAnsi="Roboto" w:cs="Roboto"/>
              </w:rPr>
              <w:t>DCM</w:t>
            </w:r>
          </w:p>
        </w:tc>
        <w:tc>
          <w:tcPr>
            <w:tcW w:w="2865" w:type="dxa"/>
            <w:tcBorders>
              <w:top w:val="single" w:sz="8" w:space="0" w:color="000000"/>
              <w:left w:val="single" w:sz="8" w:space="0" w:color="000000"/>
              <w:bottom w:val="single" w:sz="8" w:space="0" w:color="000000"/>
            </w:tcBorders>
          </w:tcPr>
          <w:p w14:paraId="5FC9D0A5" w14:textId="77777777" w:rsidR="001B438E" w:rsidRDefault="001B438E">
            <w:pPr>
              <w:rPr>
                <w:rFonts w:ascii="Roboto" w:eastAsia="Roboto" w:hAnsi="Roboto" w:cs="Roboto"/>
              </w:rPr>
            </w:pPr>
          </w:p>
        </w:tc>
      </w:tr>
      <w:tr w:rsidR="001B438E" w14:paraId="7DCECCAD" w14:textId="77777777">
        <w:tc>
          <w:tcPr>
            <w:tcW w:w="2552" w:type="dxa"/>
            <w:tcBorders>
              <w:top w:val="single" w:sz="8" w:space="0" w:color="000000"/>
              <w:left w:val="single" w:sz="4" w:space="0" w:color="000000"/>
              <w:bottom w:val="single" w:sz="8" w:space="0" w:color="000000"/>
              <w:right w:val="single" w:sz="8" w:space="0" w:color="000000"/>
            </w:tcBorders>
          </w:tcPr>
          <w:p w14:paraId="738A1494" w14:textId="77777777" w:rsidR="001B438E" w:rsidRDefault="00000000">
            <w:r>
              <w:t>&gt;Code Meaning</w:t>
            </w:r>
          </w:p>
        </w:tc>
        <w:tc>
          <w:tcPr>
            <w:tcW w:w="1605" w:type="dxa"/>
            <w:tcBorders>
              <w:top w:val="single" w:sz="8" w:space="0" w:color="000000"/>
              <w:left w:val="single" w:sz="8" w:space="0" w:color="000000"/>
              <w:bottom w:val="single" w:sz="8" w:space="0" w:color="000000"/>
              <w:right w:val="single" w:sz="8" w:space="0" w:color="000000"/>
            </w:tcBorders>
          </w:tcPr>
          <w:p w14:paraId="13446B14" w14:textId="77777777" w:rsidR="001B438E" w:rsidRDefault="00000000">
            <w:r>
              <w:t>(0008,0104)</w:t>
            </w:r>
          </w:p>
        </w:tc>
        <w:tc>
          <w:tcPr>
            <w:tcW w:w="2520" w:type="dxa"/>
            <w:tcBorders>
              <w:top w:val="single" w:sz="8" w:space="0" w:color="000000"/>
              <w:left w:val="single" w:sz="8" w:space="0" w:color="000000"/>
              <w:bottom w:val="single" w:sz="8" w:space="0" w:color="000000"/>
            </w:tcBorders>
          </w:tcPr>
          <w:p w14:paraId="42CC94BD" w14:textId="77777777" w:rsidR="001B438E" w:rsidRDefault="00000000">
            <w:pPr>
              <w:rPr>
                <w:rFonts w:ascii="Helvetica Neue" w:eastAsia="Helvetica Neue" w:hAnsi="Helvetica Neue" w:cs="Helvetica Neue"/>
              </w:rPr>
            </w:pPr>
            <w:r>
              <w:rPr>
                <w:rFonts w:ascii="Helvetica Neue" w:eastAsia="Helvetica Neue" w:hAnsi="Helvetica Neue" w:cs="Helvetica Neue"/>
              </w:rPr>
              <w:t>Dual Speed of Sound Correction</w:t>
            </w:r>
          </w:p>
        </w:tc>
        <w:tc>
          <w:tcPr>
            <w:tcW w:w="2865" w:type="dxa"/>
            <w:tcBorders>
              <w:top w:val="single" w:sz="8" w:space="0" w:color="000000"/>
              <w:left w:val="single" w:sz="8" w:space="0" w:color="000000"/>
              <w:bottom w:val="single" w:sz="8" w:space="0" w:color="000000"/>
            </w:tcBorders>
          </w:tcPr>
          <w:p w14:paraId="3D72F286" w14:textId="77777777" w:rsidR="001B438E" w:rsidRDefault="001B438E">
            <w:pPr>
              <w:rPr>
                <w:rFonts w:ascii="Helvetica Neue" w:eastAsia="Helvetica Neue" w:hAnsi="Helvetica Neue" w:cs="Helvetica Neue"/>
              </w:rPr>
            </w:pPr>
          </w:p>
        </w:tc>
      </w:tr>
      <w:tr w:rsidR="001B438E" w14:paraId="7EDC9520" w14:textId="77777777">
        <w:tc>
          <w:tcPr>
            <w:tcW w:w="2552" w:type="dxa"/>
            <w:tcBorders>
              <w:top w:val="single" w:sz="8" w:space="0" w:color="000000"/>
              <w:left w:val="single" w:sz="4" w:space="0" w:color="000000"/>
              <w:bottom w:val="single" w:sz="8" w:space="0" w:color="000000"/>
              <w:right w:val="single" w:sz="8" w:space="0" w:color="000000"/>
            </w:tcBorders>
          </w:tcPr>
          <w:p w14:paraId="018F0C6D" w14:textId="77777777" w:rsidR="001B438E" w:rsidRDefault="00000000">
            <w:pPr>
              <w:widowControl w:val="0"/>
              <w:spacing w:after="0"/>
            </w:pPr>
            <w:r>
              <w:t>&gt;</w:t>
            </w:r>
            <w:r>
              <w:rPr>
                <w:rFonts w:ascii="Helvetica Neue" w:eastAsia="Helvetica Neue" w:hAnsi="Helvetica Neue" w:cs="Helvetica Neue"/>
              </w:rPr>
              <w:t xml:space="preserve">Object Sound Speed </w:t>
            </w:r>
          </w:p>
        </w:tc>
        <w:tc>
          <w:tcPr>
            <w:tcW w:w="1605" w:type="dxa"/>
            <w:tcBorders>
              <w:top w:val="single" w:sz="8" w:space="0" w:color="000000"/>
              <w:left w:val="single" w:sz="8" w:space="0" w:color="000000"/>
              <w:bottom w:val="single" w:sz="8" w:space="0" w:color="000000"/>
              <w:right w:val="single" w:sz="8" w:space="0" w:color="000000"/>
            </w:tcBorders>
          </w:tcPr>
          <w:p w14:paraId="67DC6393" w14:textId="77777777" w:rsidR="001B438E" w:rsidRDefault="00000000">
            <w:pPr>
              <w:widowControl w:val="0"/>
              <w:spacing w:after="0"/>
            </w:pPr>
            <w:r>
              <w:rPr>
                <w:rFonts w:ascii="Helvetica Neue" w:eastAsia="Helvetica Neue" w:hAnsi="Helvetica Neue" w:cs="Helvetica Neue"/>
              </w:rPr>
              <w:t>(gggg,ee15)</w:t>
            </w:r>
          </w:p>
        </w:tc>
        <w:tc>
          <w:tcPr>
            <w:tcW w:w="2520" w:type="dxa"/>
            <w:tcBorders>
              <w:top w:val="single" w:sz="8" w:space="0" w:color="000000"/>
            </w:tcBorders>
          </w:tcPr>
          <w:p w14:paraId="0CE4DE2A" w14:textId="77777777" w:rsidR="001B438E" w:rsidRDefault="00000000">
            <w:pPr>
              <w:rPr>
                <w:rFonts w:ascii="Helvetica Neue" w:eastAsia="Helvetica Neue" w:hAnsi="Helvetica Neue" w:cs="Helvetica Neue"/>
              </w:rPr>
            </w:pPr>
            <w:r>
              <w:rPr>
                <w:rFonts w:ascii="Helvetica Neue" w:eastAsia="Helvetica Neue" w:hAnsi="Helvetica Neue" w:cs="Helvetica Neue"/>
              </w:rPr>
              <w:t>1480</w:t>
            </w:r>
          </w:p>
        </w:tc>
        <w:tc>
          <w:tcPr>
            <w:tcW w:w="2865" w:type="dxa"/>
            <w:tcBorders>
              <w:top w:val="single" w:sz="8" w:space="0" w:color="000000"/>
            </w:tcBorders>
          </w:tcPr>
          <w:p w14:paraId="432BB571" w14:textId="12570EC7" w:rsidR="001B438E" w:rsidRDefault="00D53067">
            <w:pPr>
              <w:rPr>
                <w:rFonts w:ascii="Helvetica Neue" w:eastAsia="Helvetica Neue" w:hAnsi="Helvetica Neue" w:cs="Helvetica Neue"/>
              </w:rPr>
            </w:pPr>
            <w:r>
              <w:rPr>
                <w:rFonts w:ascii="Helvetica Neue" w:eastAsia="Helvetica Neue" w:hAnsi="Helvetica Neue" w:cs="Helvetica Neue"/>
              </w:rPr>
              <w:t>m/s</w:t>
            </w:r>
          </w:p>
        </w:tc>
      </w:tr>
      <w:tr w:rsidR="001B438E" w14:paraId="486502F1" w14:textId="77777777">
        <w:tc>
          <w:tcPr>
            <w:tcW w:w="2552" w:type="dxa"/>
            <w:shd w:val="clear" w:color="auto" w:fill="auto"/>
            <w:tcMar>
              <w:top w:w="100" w:type="dxa"/>
              <w:left w:w="100" w:type="dxa"/>
              <w:bottom w:w="100" w:type="dxa"/>
              <w:right w:w="100" w:type="dxa"/>
            </w:tcMar>
          </w:tcPr>
          <w:p w14:paraId="6F51EE19" w14:textId="77777777" w:rsidR="001B438E" w:rsidRDefault="001B438E">
            <w:pPr>
              <w:widowControl w:val="0"/>
              <w:spacing w:after="0"/>
              <w:rPr>
                <w:rFonts w:ascii="Helvetica Neue" w:eastAsia="Helvetica Neue" w:hAnsi="Helvetica Neue" w:cs="Helvetica Neue"/>
              </w:rPr>
            </w:pPr>
          </w:p>
          <w:p w14:paraId="3528307D"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&gt;Coupling Medium Sound Speed</w:t>
            </w:r>
          </w:p>
          <w:p w14:paraId="61D90B8B" w14:textId="77777777" w:rsidR="001B438E" w:rsidRDefault="001B438E">
            <w:pPr>
              <w:widowControl w:val="0"/>
              <w:spacing w:after="0"/>
              <w:rPr>
                <w:rFonts w:ascii="Helvetica Neue" w:eastAsia="Helvetica Neue" w:hAnsi="Helvetica Neue" w:cs="Helvetica Neue"/>
              </w:rPr>
            </w:pPr>
          </w:p>
        </w:tc>
        <w:tc>
          <w:tcPr>
            <w:tcW w:w="1605" w:type="dxa"/>
            <w:shd w:val="clear" w:color="auto" w:fill="auto"/>
            <w:tcMar>
              <w:top w:w="100" w:type="dxa"/>
              <w:left w:w="100" w:type="dxa"/>
              <w:bottom w:w="100" w:type="dxa"/>
              <w:right w:w="100" w:type="dxa"/>
            </w:tcMar>
          </w:tcPr>
          <w:p w14:paraId="5E9CAF0F"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(gggg,ee1a)</w:t>
            </w:r>
          </w:p>
        </w:tc>
        <w:tc>
          <w:tcPr>
            <w:tcW w:w="2520" w:type="dxa"/>
            <w:shd w:val="clear" w:color="auto" w:fill="auto"/>
            <w:tcMar>
              <w:top w:w="100" w:type="dxa"/>
              <w:left w:w="100" w:type="dxa"/>
              <w:bottom w:w="100" w:type="dxa"/>
              <w:right w:w="100" w:type="dxa"/>
            </w:tcMar>
          </w:tcPr>
          <w:p w14:paraId="3BF4AAF1"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1500</w:t>
            </w:r>
          </w:p>
        </w:tc>
        <w:tc>
          <w:tcPr>
            <w:tcW w:w="2865" w:type="dxa"/>
            <w:shd w:val="clear" w:color="auto" w:fill="auto"/>
            <w:tcMar>
              <w:top w:w="100" w:type="dxa"/>
              <w:left w:w="100" w:type="dxa"/>
              <w:bottom w:w="100" w:type="dxa"/>
              <w:right w:w="100" w:type="dxa"/>
            </w:tcMar>
          </w:tcPr>
          <w:p w14:paraId="344EA6E2" w14:textId="7050F993" w:rsidR="001B438E" w:rsidRDefault="00D53067">
            <w:pPr>
              <w:widowControl w:val="0"/>
              <w:spacing w:after="0"/>
              <w:rPr>
                <w:rFonts w:ascii="Helvetica Neue" w:eastAsia="Helvetica Neue" w:hAnsi="Helvetica Neue" w:cs="Helvetica Neue"/>
              </w:rPr>
            </w:pPr>
            <w:r>
              <w:rPr>
                <w:rFonts w:ascii="Helvetica Neue" w:eastAsia="Helvetica Neue" w:hAnsi="Helvetica Neue" w:cs="Helvetica Neue"/>
              </w:rPr>
              <w:t>m/s</w:t>
            </w:r>
          </w:p>
        </w:tc>
      </w:tr>
      <w:tr w:rsidR="001B438E" w14:paraId="7E12FCDB" w14:textId="77777777">
        <w:tc>
          <w:tcPr>
            <w:tcW w:w="2552" w:type="dxa"/>
            <w:shd w:val="clear" w:color="auto" w:fill="auto"/>
            <w:tcMar>
              <w:top w:w="100" w:type="dxa"/>
              <w:left w:w="100" w:type="dxa"/>
              <w:bottom w:w="100" w:type="dxa"/>
              <w:right w:w="100" w:type="dxa"/>
            </w:tcMar>
          </w:tcPr>
          <w:p w14:paraId="662EC565" w14:textId="77777777" w:rsidR="001B438E" w:rsidRDefault="00000000">
            <w:pPr>
              <w:rPr>
                <w:rFonts w:ascii="Helvetica Neue" w:eastAsia="Helvetica Neue" w:hAnsi="Helvetica Neue" w:cs="Helvetica Neue"/>
              </w:rPr>
            </w:pPr>
            <w:r>
              <w:t>%enditem</w:t>
            </w:r>
          </w:p>
        </w:tc>
        <w:tc>
          <w:tcPr>
            <w:tcW w:w="1605" w:type="dxa"/>
            <w:shd w:val="clear" w:color="auto" w:fill="auto"/>
            <w:tcMar>
              <w:top w:w="100" w:type="dxa"/>
              <w:left w:w="100" w:type="dxa"/>
              <w:bottom w:w="100" w:type="dxa"/>
              <w:right w:w="100" w:type="dxa"/>
            </w:tcMar>
          </w:tcPr>
          <w:p w14:paraId="2B579879" w14:textId="77777777" w:rsidR="001B438E" w:rsidRDefault="001B438E">
            <w:pPr>
              <w:widowControl w:val="0"/>
              <w:spacing w:after="0"/>
              <w:rPr>
                <w:rFonts w:ascii="Helvetica Neue" w:eastAsia="Helvetica Neue" w:hAnsi="Helvetica Neue" w:cs="Helvetica Neue"/>
              </w:rPr>
            </w:pPr>
          </w:p>
        </w:tc>
        <w:tc>
          <w:tcPr>
            <w:tcW w:w="2520" w:type="dxa"/>
            <w:shd w:val="clear" w:color="auto" w:fill="auto"/>
            <w:tcMar>
              <w:top w:w="100" w:type="dxa"/>
              <w:left w:w="100" w:type="dxa"/>
              <w:bottom w:w="100" w:type="dxa"/>
              <w:right w:w="100" w:type="dxa"/>
            </w:tcMar>
          </w:tcPr>
          <w:p w14:paraId="5A811932" w14:textId="77777777" w:rsidR="001B438E" w:rsidRDefault="001B438E">
            <w:pPr>
              <w:widowControl w:val="0"/>
              <w:spacing w:after="0"/>
              <w:rPr>
                <w:rFonts w:ascii="Helvetica Neue" w:eastAsia="Helvetica Neue" w:hAnsi="Helvetica Neue" w:cs="Helvetica Neue"/>
              </w:rPr>
            </w:pPr>
          </w:p>
        </w:tc>
        <w:tc>
          <w:tcPr>
            <w:tcW w:w="2865" w:type="dxa"/>
            <w:shd w:val="clear" w:color="auto" w:fill="auto"/>
            <w:tcMar>
              <w:top w:w="100" w:type="dxa"/>
              <w:left w:w="100" w:type="dxa"/>
              <w:bottom w:w="100" w:type="dxa"/>
              <w:right w:w="100" w:type="dxa"/>
            </w:tcMar>
          </w:tcPr>
          <w:p w14:paraId="25B078B2" w14:textId="77777777" w:rsidR="001B438E" w:rsidRDefault="001B438E">
            <w:pPr>
              <w:widowControl w:val="0"/>
              <w:spacing w:after="0"/>
              <w:rPr>
                <w:rFonts w:ascii="Helvetica Neue" w:eastAsia="Helvetica Neue" w:hAnsi="Helvetica Neue" w:cs="Helvetica Neue"/>
              </w:rPr>
            </w:pPr>
          </w:p>
        </w:tc>
      </w:tr>
      <w:tr w:rsidR="001B438E" w14:paraId="4E1C0453" w14:textId="77777777">
        <w:trPr>
          <w:trHeight w:val="400"/>
        </w:trPr>
        <w:tc>
          <w:tcPr>
            <w:tcW w:w="9542" w:type="dxa"/>
            <w:gridSpan w:val="4"/>
            <w:shd w:val="clear" w:color="auto" w:fill="auto"/>
            <w:tcMar>
              <w:top w:w="100" w:type="dxa"/>
              <w:left w:w="100" w:type="dxa"/>
              <w:bottom w:w="100" w:type="dxa"/>
              <w:right w:w="100" w:type="dxa"/>
            </w:tcMar>
          </w:tcPr>
          <w:p w14:paraId="397B669A"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2353756C" w14:textId="77777777">
        <w:tc>
          <w:tcPr>
            <w:tcW w:w="2552" w:type="dxa"/>
            <w:shd w:val="clear" w:color="auto" w:fill="auto"/>
            <w:tcMar>
              <w:top w:w="100" w:type="dxa"/>
              <w:left w:w="100" w:type="dxa"/>
              <w:bottom w:w="100" w:type="dxa"/>
              <w:right w:w="100" w:type="dxa"/>
            </w:tcMar>
          </w:tcPr>
          <w:p w14:paraId="23DED0F3"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Frame Content Sequence</w:t>
            </w:r>
          </w:p>
        </w:tc>
        <w:tc>
          <w:tcPr>
            <w:tcW w:w="1605" w:type="dxa"/>
            <w:shd w:val="clear" w:color="auto" w:fill="auto"/>
            <w:tcMar>
              <w:top w:w="100" w:type="dxa"/>
              <w:left w:w="100" w:type="dxa"/>
              <w:bottom w:w="100" w:type="dxa"/>
              <w:right w:w="100" w:type="dxa"/>
            </w:tcMar>
          </w:tcPr>
          <w:p w14:paraId="3602CA3A"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(0020,9111)</w:t>
            </w:r>
          </w:p>
        </w:tc>
        <w:tc>
          <w:tcPr>
            <w:tcW w:w="2520" w:type="dxa"/>
            <w:shd w:val="clear" w:color="auto" w:fill="auto"/>
            <w:tcMar>
              <w:top w:w="100" w:type="dxa"/>
              <w:left w:w="100" w:type="dxa"/>
              <w:bottom w:w="100" w:type="dxa"/>
              <w:right w:w="100" w:type="dxa"/>
            </w:tcMar>
          </w:tcPr>
          <w:p w14:paraId="2414E5A5" w14:textId="77777777" w:rsidR="001B438E" w:rsidRDefault="001B438E">
            <w:pPr>
              <w:widowControl w:val="0"/>
              <w:spacing w:after="0"/>
              <w:rPr>
                <w:rFonts w:ascii="Helvetica Neue" w:eastAsia="Helvetica Neue" w:hAnsi="Helvetica Neue" w:cs="Helvetica Neue"/>
              </w:rPr>
            </w:pPr>
          </w:p>
        </w:tc>
        <w:tc>
          <w:tcPr>
            <w:tcW w:w="2865" w:type="dxa"/>
            <w:shd w:val="clear" w:color="auto" w:fill="auto"/>
            <w:tcMar>
              <w:top w:w="100" w:type="dxa"/>
              <w:left w:w="100" w:type="dxa"/>
              <w:bottom w:w="100" w:type="dxa"/>
              <w:right w:w="100" w:type="dxa"/>
            </w:tcMar>
          </w:tcPr>
          <w:p w14:paraId="50BAA4DC" w14:textId="77777777" w:rsidR="001B438E" w:rsidRDefault="001B438E">
            <w:pPr>
              <w:widowControl w:val="0"/>
              <w:spacing w:after="0"/>
              <w:rPr>
                <w:rFonts w:ascii="Helvetica Neue" w:eastAsia="Helvetica Neue" w:hAnsi="Helvetica Neue" w:cs="Helvetica Neue"/>
              </w:rPr>
            </w:pPr>
          </w:p>
        </w:tc>
      </w:tr>
      <w:tr w:rsidR="001B438E" w14:paraId="6769DD20" w14:textId="77777777">
        <w:trPr>
          <w:trHeight w:val="400"/>
        </w:trPr>
        <w:tc>
          <w:tcPr>
            <w:tcW w:w="9542" w:type="dxa"/>
            <w:gridSpan w:val="4"/>
            <w:shd w:val="clear" w:color="auto" w:fill="auto"/>
            <w:tcMar>
              <w:top w:w="100" w:type="dxa"/>
              <w:left w:w="100" w:type="dxa"/>
              <w:bottom w:w="100" w:type="dxa"/>
              <w:right w:w="100" w:type="dxa"/>
            </w:tcMar>
          </w:tcPr>
          <w:p w14:paraId="53CC807B"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r w:rsidR="001B438E" w14:paraId="607AE054" w14:textId="77777777">
        <w:tc>
          <w:tcPr>
            <w:tcW w:w="2552" w:type="dxa"/>
            <w:shd w:val="clear" w:color="auto" w:fill="auto"/>
            <w:tcMar>
              <w:top w:w="100" w:type="dxa"/>
              <w:left w:w="100" w:type="dxa"/>
              <w:bottom w:w="100" w:type="dxa"/>
              <w:right w:w="100" w:type="dxa"/>
            </w:tcMar>
          </w:tcPr>
          <w:p w14:paraId="63550AC9"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&gt;PA Excitation Characteristics Sequence</w:t>
            </w:r>
          </w:p>
        </w:tc>
        <w:tc>
          <w:tcPr>
            <w:tcW w:w="1605" w:type="dxa"/>
            <w:shd w:val="clear" w:color="auto" w:fill="auto"/>
            <w:tcMar>
              <w:top w:w="100" w:type="dxa"/>
              <w:left w:w="100" w:type="dxa"/>
              <w:bottom w:w="100" w:type="dxa"/>
              <w:right w:w="100" w:type="dxa"/>
            </w:tcMar>
          </w:tcPr>
          <w:p w14:paraId="508BAC04"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(gggg,eee2)</w:t>
            </w:r>
          </w:p>
        </w:tc>
        <w:tc>
          <w:tcPr>
            <w:tcW w:w="2520" w:type="dxa"/>
            <w:shd w:val="clear" w:color="auto" w:fill="auto"/>
            <w:tcMar>
              <w:top w:w="100" w:type="dxa"/>
              <w:left w:w="100" w:type="dxa"/>
              <w:bottom w:w="100" w:type="dxa"/>
              <w:right w:w="100" w:type="dxa"/>
            </w:tcMar>
          </w:tcPr>
          <w:p w14:paraId="1952FDFB" w14:textId="77777777" w:rsidR="001B438E" w:rsidRDefault="001B438E">
            <w:pPr>
              <w:widowControl w:val="0"/>
              <w:spacing w:after="0"/>
              <w:rPr>
                <w:rFonts w:ascii="Helvetica Neue" w:eastAsia="Helvetica Neue" w:hAnsi="Helvetica Neue" w:cs="Helvetica Neue"/>
              </w:rPr>
            </w:pPr>
          </w:p>
        </w:tc>
        <w:tc>
          <w:tcPr>
            <w:tcW w:w="2865" w:type="dxa"/>
            <w:shd w:val="clear" w:color="auto" w:fill="auto"/>
            <w:tcMar>
              <w:top w:w="100" w:type="dxa"/>
              <w:left w:w="100" w:type="dxa"/>
              <w:bottom w:w="100" w:type="dxa"/>
              <w:right w:w="100" w:type="dxa"/>
            </w:tcMar>
          </w:tcPr>
          <w:p w14:paraId="1FE64893" w14:textId="77777777" w:rsidR="001B438E" w:rsidRDefault="001B438E">
            <w:pPr>
              <w:widowControl w:val="0"/>
              <w:spacing w:after="0"/>
              <w:rPr>
                <w:rFonts w:ascii="Helvetica Neue" w:eastAsia="Helvetica Neue" w:hAnsi="Helvetica Neue" w:cs="Helvetica Neue"/>
              </w:rPr>
            </w:pPr>
          </w:p>
        </w:tc>
      </w:tr>
      <w:tr w:rsidR="001B438E" w14:paraId="2616587D" w14:textId="77777777">
        <w:tc>
          <w:tcPr>
            <w:tcW w:w="2552" w:type="dxa"/>
            <w:shd w:val="clear" w:color="auto" w:fill="auto"/>
            <w:tcMar>
              <w:top w:w="100" w:type="dxa"/>
              <w:left w:w="100" w:type="dxa"/>
              <w:bottom w:w="100" w:type="dxa"/>
              <w:right w:w="100" w:type="dxa"/>
            </w:tcMar>
          </w:tcPr>
          <w:p w14:paraId="64FCE7CE" w14:textId="77777777" w:rsidR="001B438E" w:rsidRDefault="00000000">
            <w:pPr>
              <w:rPr>
                <w:rFonts w:ascii="Helvetica Neue" w:eastAsia="Helvetica Neue" w:hAnsi="Helvetica Neue" w:cs="Helvetica Neue"/>
              </w:rPr>
            </w:pPr>
            <w:r>
              <w:rPr>
                <w:rFonts w:ascii="Helvetica Neue" w:eastAsia="Helvetica Neue" w:hAnsi="Helvetica Neue" w:cs="Helvetica Neue"/>
              </w:rPr>
              <w:t>&gt;%item</w:t>
            </w:r>
          </w:p>
        </w:tc>
        <w:tc>
          <w:tcPr>
            <w:tcW w:w="1605" w:type="dxa"/>
            <w:shd w:val="clear" w:color="auto" w:fill="auto"/>
            <w:tcMar>
              <w:top w:w="100" w:type="dxa"/>
              <w:left w:w="100" w:type="dxa"/>
              <w:bottom w:w="100" w:type="dxa"/>
              <w:right w:w="100" w:type="dxa"/>
            </w:tcMar>
          </w:tcPr>
          <w:p w14:paraId="5555BC40" w14:textId="77777777" w:rsidR="001B438E" w:rsidRDefault="001B438E">
            <w:pPr>
              <w:widowControl w:val="0"/>
              <w:spacing w:after="0"/>
              <w:rPr>
                <w:rFonts w:ascii="Helvetica Neue" w:eastAsia="Helvetica Neue" w:hAnsi="Helvetica Neue" w:cs="Helvetica Neue"/>
              </w:rPr>
            </w:pPr>
          </w:p>
        </w:tc>
        <w:tc>
          <w:tcPr>
            <w:tcW w:w="2520" w:type="dxa"/>
            <w:shd w:val="clear" w:color="auto" w:fill="auto"/>
            <w:tcMar>
              <w:top w:w="100" w:type="dxa"/>
              <w:left w:w="100" w:type="dxa"/>
              <w:bottom w:w="100" w:type="dxa"/>
              <w:right w:w="100" w:type="dxa"/>
            </w:tcMar>
          </w:tcPr>
          <w:p w14:paraId="5523CB1A" w14:textId="77777777" w:rsidR="001B438E" w:rsidRDefault="001B438E">
            <w:pPr>
              <w:widowControl w:val="0"/>
              <w:spacing w:after="0"/>
              <w:rPr>
                <w:rFonts w:ascii="Helvetica Neue" w:eastAsia="Helvetica Neue" w:hAnsi="Helvetica Neue" w:cs="Helvetica Neue"/>
              </w:rPr>
            </w:pPr>
          </w:p>
        </w:tc>
        <w:tc>
          <w:tcPr>
            <w:tcW w:w="2865" w:type="dxa"/>
            <w:shd w:val="clear" w:color="auto" w:fill="auto"/>
            <w:tcMar>
              <w:top w:w="100" w:type="dxa"/>
              <w:left w:w="100" w:type="dxa"/>
              <w:bottom w:w="100" w:type="dxa"/>
              <w:right w:w="100" w:type="dxa"/>
            </w:tcMar>
          </w:tcPr>
          <w:p w14:paraId="593374D8" w14:textId="77777777" w:rsidR="001B438E" w:rsidRDefault="001B438E">
            <w:pPr>
              <w:widowControl w:val="0"/>
              <w:spacing w:after="0"/>
              <w:rPr>
                <w:rFonts w:ascii="Helvetica Neue" w:eastAsia="Helvetica Neue" w:hAnsi="Helvetica Neue" w:cs="Helvetica Neue"/>
              </w:rPr>
            </w:pPr>
          </w:p>
        </w:tc>
      </w:tr>
      <w:tr w:rsidR="001B438E" w14:paraId="6C2C19E9" w14:textId="77777777">
        <w:tc>
          <w:tcPr>
            <w:tcW w:w="2552" w:type="dxa"/>
            <w:shd w:val="clear" w:color="auto" w:fill="auto"/>
            <w:tcMar>
              <w:top w:w="100" w:type="dxa"/>
              <w:left w:w="100" w:type="dxa"/>
              <w:bottom w:w="100" w:type="dxa"/>
              <w:right w:w="100" w:type="dxa"/>
            </w:tcMar>
          </w:tcPr>
          <w:p w14:paraId="424D7AF8"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&gt;&gt;Excitation Spectral Width</w:t>
            </w:r>
          </w:p>
        </w:tc>
        <w:tc>
          <w:tcPr>
            <w:tcW w:w="1605" w:type="dxa"/>
            <w:shd w:val="clear" w:color="auto" w:fill="auto"/>
            <w:tcMar>
              <w:top w:w="100" w:type="dxa"/>
              <w:left w:w="100" w:type="dxa"/>
              <w:bottom w:w="100" w:type="dxa"/>
              <w:right w:w="100" w:type="dxa"/>
            </w:tcMar>
          </w:tcPr>
          <w:p w14:paraId="3173417B"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(gggg,eee2)</w:t>
            </w:r>
          </w:p>
        </w:tc>
        <w:tc>
          <w:tcPr>
            <w:tcW w:w="2520" w:type="dxa"/>
            <w:shd w:val="clear" w:color="auto" w:fill="auto"/>
            <w:tcMar>
              <w:top w:w="100" w:type="dxa"/>
              <w:left w:w="100" w:type="dxa"/>
              <w:bottom w:w="100" w:type="dxa"/>
              <w:right w:w="100" w:type="dxa"/>
            </w:tcMar>
          </w:tcPr>
          <w:p w14:paraId="2DA3C6CE"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2</w:t>
            </w:r>
          </w:p>
        </w:tc>
        <w:tc>
          <w:tcPr>
            <w:tcW w:w="2865" w:type="dxa"/>
            <w:shd w:val="clear" w:color="auto" w:fill="auto"/>
            <w:tcMar>
              <w:top w:w="100" w:type="dxa"/>
              <w:left w:w="100" w:type="dxa"/>
              <w:bottom w:w="100" w:type="dxa"/>
              <w:right w:w="100" w:type="dxa"/>
            </w:tcMar>
          </w:tcPr>
          <w:p w14:paraId="7F0E8C5F" w14:textId="70E3C01D" w:rsidR="001B438E" w:rsidRDefault="002B04D6">
            <w:pPr>
              <w:widowControl w:val="0"/>
              <w:spacing w:after="0"/>
              <w:rPr>
                <w:rFonts w:ascii="Helvetica Neue" w:eastAsia="Helvetica Neue" w:hAnsi="Helvetica Neue" w:cs="Helvetica Neue"/>
              </w:rPr>
            </w:pPr>
            <w:r>
              <w:rPr>
                <w:rFonts w:ascii="Helvetica Neue" w:eastAsia="Helvetica Neue" w:hAnsi="Helvetica Neue" w:cs="Helvetica Neue"/>
              </w:rPr>
              <w:t>nm</w:t>
            </w:r>
          </w:p>
        </w:tc>
      </w:tr>
      <w:tr w:rsidR="001B438E" w14:paraId="264EFA8A" w14:textId="77777777">
        <w:tc>
          <w:tcPr>
            <w:tcW w:w="2552" w:type="dxa"/>
            <w:shd w:val="clear" w:color="auto" w:fill="auto"/>
            <w:tcMar>
              <w:top w:w="100" w:type="dxa"/>
              <w:left w:w="100" w:type="dxa"/>
              <w:bottom w:w="100" w:type="dxa"/>
              <w:right w:w="100" w:type="dxa"/>
            </w:tcMar>
          </w:tcPr>
          <w:p w14:paraId="72EAF428"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&gt;&gt;Excitation Energy</w:t>
            </w:r>
          </w:p>
        </w:tc>
        <w:tc>
          <w:tcPr>
            <w:tcW w:w="1605" w:type="dxa"/>
            <w:shd w:val="clear" w:color="auto" w:fill="auto"/>
            <w:tcMar>
              <w:top w:w="100" w:type="dxa"/>
              <w:left w:w="100" w:type="dxa"/>
              <w:bottom w:w="100" w:type="dxa"/>
              <w:right w:w="100" w:type="dxa"/>
            </w:tcMar>
          </w:tcPr>
          <w:p w14:paraId="3AA58DC1"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(gggg,eee3)</w:t>
            </w:r>
          </w:p>
        </w:tc>
        <w:tc>
          <w:tcPr>
            <w:tcW w:w="2520" w:type="dxa"/>
            <w:shd w:val="clear" w:color="auto" w:fill="auto"/>
            <w:tcMar>
              <w:top w:w="100" w:type="dxa"/>
              <w:left w:w="100" w:type="dxa"/>
              <w:bottom w:w="100" w:type="dxa"/>
              <w:right w:w="100" w:type="dxa"/>
            </w:tcMar>
          </w:tcPr>
          <w:p w14:paraId="7C3BFC40"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11</w:t>
            </w:r>
          </w:p>
        </w:tc>
        <w:tc>
          <w:tcPr>
            <w:tcW w:w="2865" w:type="dxa"/>
            <w:shd w:val="clear" w:color="auto" w:fill="auto"/>
            <w:tcMar>
              <w:top w:w="100" w:type="dxa"/>
              <w:left w:w="100" w:type="dxa"/>
              <w:bottom w:w="100" w:type="dxa"/>
              <w:right w:w="100" w:type="dxa"/>
            </w:tcMar>
          </w:tcPr>
          <w:p w14:paraId="24492CF8" w14:textId="7CF4E535" w:rsidR="001B438E" w:rsidRDefault="002B04D6">
            <w:pPr>
              <w:widowControl w:val="0"/>
              <w:spacing w:after="0"/>
              <w:rPr>
                <w:rFonts w:ascii="Helvetica Neue" w:eastAsia="Helvetica Neue" w:hAnsi="Helvetica Neue" w:cs="Helvetica Neue"/>
              </w:rPr>
            </w:pPr>
            <w:r>
              <w:rPr>
                <w:rFonts w:ascii="Helvetica Neue" w:eastAsia="Helvetica Neue" w:hAnsi="Helvetica Neue" w:cs="Helvetica Neue"/>
              </w:rPr>
              <w:t>mJ</w:t>
            </w:r>
          </w:p>
        </w:tc>
      </w:tr>
      <w:tr w:rsidR="001B438E" w14:paraId="1F219801" w14:textId="77777777">
        <w:tc>
          <w:tcPr>
            <w:tcW w:w="2552" w:type="dxa"/>
            <w:shd w:val="clear" w:color="auto" w:fill="auto"/>
            <w:tcMar>
              <w:top w:w="100" w:type="dxa"/>
              <w:left w:w="100" w:type="dxa"/>
              <w:bottom w:w="100" w:type="dxa"/>
              <w:right w:w="100" w:type="dxa"/>
            </w:tcMar>
          </w:tcPr>
          <w:p w14:paraId="3EEE4ECF"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&gt;&gt;Excitation Pulse Duration</w:t>
            </w:r>
          </w:p>
        </w:tc>
        <w:tc>
          <w:tcPr>
            <w:tcW w:w="1605" w:type="dxa"/>
            <w:shd w:val="clear" w:color="auto" w:fill="auto"/>
            <w:tcMar>
              <w:top w:w="100" w:type="dxa"/>
              <w:left w:w="100" w:type="dxa"/>
              <w:bottom w:w="100" w:type="dxa"/>
              <w:right w:w="100" w:type="dxa"/>
            </w:tcMar>
          </w:tcPr>
          <w:p w14:paraId="57522A66"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(gggg,eee4)</w:t>
            </w:r>
          </w:p>
        </w:tc>
        <w:tc>
          <w:tcPr>
            <w:tcW w:w="2520" w:type="dxa"/>
            <w:shd w:val="clear" w:color="auto" w:fill="auto"/>
            <w:tcMar>
              <w:top w:w="100" w:type="dxa"/>
              <w:left w:w="100" w:type="dxa"/>
              <w:bottom w:w="100" w:type="dxa"/>
              <w:right w:w="100" w:type="dxa"/>
            </w:tcMar>
          </w:tcPr>
          <w:p w14:paraId="063164AC"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8</w:t>
            </w:r>
          </w:p>
        </w:tc>
        <w:tc>
          <w:tcPr>
            <w:tcW w:w="2865" w:type="dxa"/>
            <w:shd w:val="clear" w:color="auto" w:fill="auto"/>
            <w:tcMar>
              <w:top w:w="100" w:type="dxa"/>
              <w:left w:w="100" w:type="dxa"/>
              <w:bottom w:w="100" w:type="dxa"/>
              <w:right w:w="100" w:type="dxa"/>
            </w:tcMar>
          </w:tcPr>
          <w:p w14:paraId="2FEFD741" w14:textId="30F607FD" w:rsidR="001B438E" w:rsidRDefault="002B04D6">
            <w:pPr>
              <w:widowControl w:val="0"/>
              <w:spacing w:after="0"/>
              <w:rPr>
                <w:rFonts w:ascii="Helvetica Neue" w:eastAsia="Helvetica Neue" w:hAnsi="Helvetica Neue" w:cs="Helvetica Neue"/>
              </w:rPr>
            </w:pPr>
            <w:r>
              <w:rPr>
                <w:rFonts w:ascii="Helvetica Neue" w:eastAsia="Helvetica Neue" w:hAnsi="Helvetica Neue" w:cs="Helvetica Neue"/>
              </w:rPr>
              <w:t>ns</w:t>
            </w:r>
          </w:p>
        </w:tc>
      </w:tr>
      <w:tr w:rsidR="001B438E" w14:paraId="587123E2" w14:textId="77777777">
        <w:tc>
          <w:tcPr>
            <w:tcW w:w="2552" w:type="dxa"/>
            <w:shd w:val="clear" w:color="auto" w:fill="auto"/>
            <w:tcMar>
              <w:top w:w="100" w:type="dxa"/>
              <w:left w:w="100" w:type="dxa"/>
              <w:bottom w:w="100" w:type="dxa"/>
              <w:right w:w="100" w:type="dxa"/>
            </w:tcMar>
          </w:tcPr>
          <w:p w14:paraId="66D12B76"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&gt;%enditem</w:t>
            </w:r>
          </w:p>
        </w:tc>
        <w:tc>
          <w:tcPr>
            <w:tcW w:w="1605" w:type="dxa"/>
            <w:shd w:val="clear" w:color="auto" w:fill="auto"/>
            <w:tcMar>
              <w:top w:w="100" w:type="dxa"/>
              <w:left w:w="100" w:type="dxa"/>
              <w:bottom w:w="100" w:type="dxa"/>
              <w:right w:w="100" w:type="dxa"/>
            </w:tcMar>
          </w:tcPr>
          <w:p w14:paraId="017D4A8D" w14:textId="77777777" w:rsidR="001B438E" w:rsidRDefault="001B438E">
            <w:pPr>
              <w:widowControl w:val="0"/>
              <w:spacing w:after="0"/>
              <w:rPr>
                <w:rFonts w:ascii="Helvetica Neue" w:eastAsia="Helvetica Neue" w:hAnsi="Helvetica Neue" w:cs="Helvetica Neue"/>
              </w:rPr>
            </w:pPr>
          </w:p>
        </w:tc>
        <w:tc>
          <w:tcPr>
            <w:tcW w:w="2520" w:type="dxa"/>
            <w:shd w:val="clear" w:color="auto" w:fill="auto"/>
            <w:tcMar>
              <w:top w:w="100" w:type="dxa"/>
              <w:left w:w="100" w:type="dxa"/>
              <w:bottom w:w="100" w:type="dxa"/>
              <w:right w:w="100" w:type="dxa"/>
            </w:tcMar>
          </w:tcPr>
          <w:p w14:paraId="3EA1C04A" w14:textId="77777777" w:rsidR="001B438E" w:rsidRDefault="001B438E">
            <w:pPr>
              <w:widowControl w:val="0"/>
              <w:spacing w:after="0"/>
              <w:rPr>
                <w:rFonts w:ascii="Helvetica Neue" w:eastAsia="Helvetica Neue" w:hAnsi="Helvetica Neue" w:cs="Helvetica Neue"/>
              </w:rPr>
            </w:pPr>
          </w:p>
        </w:tc>
        <w:tc>
          <w:tcPr>
            <w:tcW w:w="2865" w:type="dxa"/>
            <w:shd w:val="clear" w:color="auto" w:fill="auto"/>
            <w:tcMar>
              <w:top w:w="100" w:type="dxa"/>
              <w:left w:w="100" w:type="dxa"/>
              <w:bottom w:w="100" w:type="dxa"/>
              <w:right w:w="100" w:type="dxa"/>
            </w:tcMar>
          </w:tcPr>
          <w:p w14:paraId="5E5AB225" w14:textId="77777777" w:rsidR="001B438E" w:rsidRDefault="001B438E">
            <w:pPr>
              <w:widowControl w:val="0"/>
              <w:spacing w:after="0"/>
              <w:rPr>
                <w:rFonts w:ascii="Helvetica Neue" w:eastAsia="Helvetica Neue" w:hAnsi="Helvetica Neue" w:cs="Helvetica Neue"/>
              </w:rPr>
            </w:pPr>
          </w:p>
        </w:tc>
      </w:tr>
      <w:tr w:rsidR="001B438E" w14:paraId="033D7457" w14:textId="77777777">
        <w:trPr>
          <w:trHeight w:val="400"/>
        </w:trPr>
        <w:tc>
          <w:tcPr>
            <w:tcW w:w="9542" w:type="dxa"/>
            <w:gridSpan w:val="4"/>
            <w:shd w:val="clear" w:color="auto" w:fill="auto"/>
            <w:tcMar>
              <w:top w:w="100" w:type="dxa"/>
              <w:left w:w="100" w:type="dxa"/>
              <w:bottom w:w="100" w:type="dxa"/>
              <w:right w:w="100" w:type="dxa"/>
            </w:tcMar>
          </w:tcPr>
          <w:p w14:paraId="077A8B44" w14:textId="77777777" w:rsidR="001B438E" w:rsidRDefault="00000000">
            <w:pPr>
              <w:widowControl w:val="0"/>
              <w:spacing w:after="0"/>
              <w:rPr>
                <w:rFonts w:ascii="Helvetica Neue" w:eastAsia="Helvetica Neue" w:hAnsi="Helvetica Neue" w:cs="Helvetica Neue"/>
              </w:rPr>
            </w:pPr>
            <w:r>
              <w:rPr>
                <w:rFonts w:ascii="Helvetica Neue" w:eastAsia="Helvetica Neue" w:hAnsi="Helvetica Neue" w:cs="Helvetica Neue"/>
              </w:rPr>
              <w:t>…</w:t>
            </w:r>
          </w:p>
        </w:tc>
      </w:tr>
    </w:tbl>
    <w:p w14:paraId="67A4EFC4" w14:textId="77777777" w:rsidR="001B438E" w:rsidRDefault="001B438E">
      <w:pPr>
        <w:shd w:val="clear" w:color="auto" w:fill="FFFFFF"/>
        <w:spacing w:after="240"/>
        <w:jc w:val="center"/>
        <w:rPr>
          <w:rFonts w:ascii="Calibri" w:eastAsia="Calibri" w:hAnsi="Calibri" w:cs="Calibri"/>
          <w:b/>
          <w:color w:val="201F1E"/>
          <w:sz w:val="22"/>
          <w:szCs w:val="22"/>
        </w:rPr>
      </w:pPr>
    </w:p>
    <w:p w14:paraId="3D8F1AF5" w14:textId="77777777" w:rsidR="001B438E" w:rsidRDefault="00000000">
      <w:pPr>
        <w:pStyle w:val="Heading3"/>
      </w:pPr>
      <w:bookmarkStart w:id="98" w:name="_Toc119579600"/>
      <w:r>
        <w:t>AXXX.4 Real World Display Examples</w:t>
      </w:r>
      <w:bookmarkEnd w:id="98"/>
    </w:p>
    <w:p w14:paraId="3609F0F0" w14:textId="77777777" w:rsidR="001B438E" w:rsidRDefault="00000000">
      <w:pPr>
        <w:shd w:val="clear" w:color="auto" w:fill="FFFFFF"/>
        <w:spacing w:after="240"/>
      </w:pPr>
      <w:r>
        <w:t xml:space="preserve">These examples show real world examples of different display arrangements (as could be achieved by Hanging Protocols and Blending Presentation States).  The emphasis here is to illustrate that multiple PA images (and potentially images from other modalities) will likely be evaluated by the clinician in side-by-side or overlay/fusion views. </w:t>
      </w:r>
    </w:p>
    <w:p w14:paraId="366CE90D" w14:textId="56F9B2F5" w:rsidR="001B438E" w:rsidRDefault="00000000">
      <w:pPr>
        <w:shd w:val="clear" w:color="auto" w:fill="FFFFFF"/>
        <w:spacing w:after="240"/>
      </w:pPr>
      <w:r>
        <w:t>Figure AXXX.4-1 illustrates a PA acquisition with two input wavelengths and ultrasound (US), displayed in six different panels with PA Images (C, F), US images (A), and three overlay (fusion) images with PA and US (B, D, E) generated from three algorithms for processing the PA wavelengths and fusing with ultrasound.</w:t>
      </w:r>
      <w:r w:rsidR="00D412AB">
        <w:t xml:space="preserve"> This case </w:t>
      </w:r>
      <w:r w:rsidR="00622BEC">
        <w:t>is similar to</w:t>
      </w:r>
      <w:r w:rsidR="00D412AB">
        <w:t xml:space="preserve"> the pattern of attributes shown in</w:t>
      </w:r>
      <w:r w:rsidR="001B296D">
        <w:t xml:space="preserve"> </w:t>
      </w:r>
      <w:r w:rsidR="001B296D" w:rsidRPr="001B296D">
        <w:t>AXXX.3.2 Example 2: PA/US Coupled Acquisition</w:t>
      </w:r>
      <w:r w:rsidR="00D6014C">
        <w:t>,</w:t>
      </w:r>
      <w:r w:rsidR="00A04BFB">
        <w:t xml:space="preserve"> however five PA images and one US image would be </w:t>
      </w:r>
      <w:r w:rsidR="00D05185">
        <w:t>captured</w:t>
      </w:r>
      <w:r w:rsidR="001B296D">
        <w:t>.</w:t>
      </w:r>
    </w:p>
    <w:p w14:paraId="0B35649A" w14:textId="77777777" w:rsidR="001B438E" w:rsidRDefault="00000000">
      <w:pPr>
        <w:keepNext/>
      </w:pPr>
      <w:r>
        <w:rPr>
          <w:noProof/>
        </w:rPr>
        <w:drawing>
          <wp:inline distT="114300" distB="114300" distL="114300" distR="114300" wp14:anchorId="6032F183" wp14:editId="1D681851">
            <wp:extent cx="5998210" cy="2095500"/>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5998210" cy="2095500"/>
                    </a:xfrm>
                    <a:prstGeom prst="rect">
                      <a:avLst/>
                    </a:prstGeom>
                    <a:ln/>
                  </pic:spPr>
                </pic:pic>
              </a:graphicData>
            </a:graphic>
          </wp:inline>
        </w:drawing>
      </w:r>
    </w:p>
    <w:p w14:paraId="1A61295C" w14:textId="5C034B86" w:rsidR="001B438E" w:rsidRDefault="00000000">
      <w:pPr>
        <w:shd w:val="clear" w:color="auto" w:fill="FFFFFF"/>
        <w:spacing w:after="240"/>
        <w:jc w:val="center"/>
        <w:rPr>
          <w:rFonts w:ascii="Calibri" w:eastAsia="Calibri" w:hAnsi="Calibri" w:cs="Calibri"/>
          <w:b/>
          <w:color w:val="201F1E"/>
          <w:sz w:val="22"/>
          <w:szCs w:val="22"/>
        </w:rPr>
      </w:pPr>
      <w:r>
        <w:rPr>
          <w:rFonts w:ascii="Calibri" w:eastAsia="Calibri" w:hAnsi="Calibri" w:cs="Calibri"/>
          <w:b/>
          <w:color w:val="201F1E"/>
          <w:sz w:val="22"/>
          <w:szCs w:val="22"/>
        </w:rPr>
        <w:t xml:space="preserve">Figure AXXX.4-1. Two PA Optical Wavelengths, Processed and Fused </w:t>
      </w:r>
      <w:r w:rsidR="00E10CC9">
        <w:rPr>
          <w:rFonts w:ascii="Calibri" w:eastAsia="Calibri" w:hAnsi="Calibri" w:cs="Calibri"/>
          <w:b/>
          <w:color w:val="201F1E"/>
          <w:sz w:val="22"/>
          <w:szCs w:val="22"/>
        </w:rPr>
        <w:t>w</w:t>
      </w:r>
      <w:r>
        <w:rPr>
          <w:rFonts w:ascii="Calibri" w:eastAsia="Calibri" w:hAnsi="Calibri" w:cs="Calibri"/>
          <w:b/>
          <w:color w:val="201F1E"/>
          <w:sz w:val="22"/>
          <w:szCs w:val="22"/>
        </w:rPr>
        <w:t>ith Ultrasound</w:t>
      </w:r>
      <w:r>
        <w:rPr>
          <w:rFonts w:ascii="Calibri" w:eastAsia="Calibri" w:hAnsi="Calibri" w:cs="Calibri"/>
          <w:b/>
          <w:color w:val="201F1E"/>
          <w:sz w:val="22"/>
          <w:szCs w:val="22"/>
        </w:rPr>
        <w:br/>
      </w:r>
      <w:r>
        <w:t>(https://doi.org/10.1148/radiol.2017172228)</w:t>
      </w:r>
    </w:p>
    <w:p w14:paraId="1C7C77DB" w14:textId="712007B1" w:rsidR="001B438E" w:rsidRDefault="00000000">
      <w:pPr>
        <w:shd w:val="clear" w:color="auto" w:fill="FFFFFF"/>
        <w:spacing w:after="240"/>
        <w:rPr>
          <w:rFonts w:ascii="Calibri" w:eastAsia="Calibri" w:hAnsi="Calibri" w:cs="Calibri"/>
          <w:b/>
          <w:color w:val="201F1E"/>
          <w:sz w:val="22"/>
          <w:szCs w:val="22"/>
        </w:rPr>
      </w:pPr>
      <w:r>
        <w:t>Figure AXXX.4-2) illustrates a PA acquisition with two ranges of multispectral input wavelengths and ultrasound (US), displayed in two different panels with the US image (left) and the PA image (right) generated from two algorithms for processing of the PA wavelength in a “cyan” and a “hot” colormap and fusing with ultrasound.</w:t>
      </w:r>
      <w:r w:rsidR="00D412AB">
        <w:t xml:space="preserve"> This case </w:t>
      </w:r>
      <w:r w:rsidR="00622BEC">
        <w:t>is similar to</w:t>
      </w:r>
      <w:r w:rsidR="00D412AB">
        <w:t xml:space="preserve"> the pattern of attributes shown in</w:t>
      </w:r>
      <w:r w:rsidR="0032156E">
        <w:t xml:space="preserve"> </w:t>
      </w:r>
      <w:r w:rsidR="00D6014C" w:rsidRPr="001B296D">
        <w:t>AXXX.3.2 Example 2: PA/US Coupled Acquisition</w:t>
      </w:r>
      <w:r w:rsidR="00D6014C">
        <w:t>,</w:t>
      </w:r>
      <w:r w:rsidR="007435BF">
        <w:t xml:space="preserve"> where two PA images and one US image would be captured</w:t>
      </w:r>
      <w:r w:rsidR="0032156E">
        <w:t>.</w:t>
      </w:r>
    </w:p>
    <w:p w14:paraId="6E0EC055" w14:textId="77777777" w:rsidR="001B438E" w:rsidRDefault="00000000">
      <w:pPr>
        <w:shd w:val="clear" w:color="auto" w:fill="FFFFFF"/>
        <w:spacing w:after="240"/>
        <w:jc w:val="center"/>
        <w:rPr>
          <w:rFonts w:ascii="Calibri" w:eastAsia="Calibri" w:hAnsi="Calibri" w:cs="Calibri"/>
          <w:b/>
          <w:color w:val="201F1E"/>
          <w:sz w:val="22"/>
          <w:szCs w:val="22"/>
        </w:rPr>
      </w:pPr>
      <w:r>
        <w:rPr>
          <w:rFonts w:ascii="Calibri" w:eastAsia="Calibri" w:hAnsi="Calibri" w:cs="Calibri"/>
          <w:b/>
          <w:noProof/>
          <w:color w:val="201F1E"/>
          <w:sz w:val="22"/>
          <w:szCs w:val="22"/>
        </w:rPr>
        <w:drawing>
          <wp:inline distT="114300" distB="114300" distL="114300" distR="114300" wp14:anchorId="3D799A37" wp14:editId="7D1E120F">
            <wp:extent cx="3963002" cy="2198712"/>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3963002" cy="2198712"/>
                    </a:xfrm>
                    <a:prstGeom prst="rect">
                      <a:avLst/>
                    </a:prstGeom>
                    <a:ln/>
                  </pic:spPr>
                </pic:pic>
              </a:graphicData>
            </a:graphic>
          </wp:inline>
        </w:drawing>
      </w:r>
    </w:p>
    <w:p w14:paraId="46F56A6D" w14:textId="48605031" w:rsidR="001B438E" w:rsidRDefault="00000000">
      <w:pPr>
        <w:shd w:val="clear" w:color="auto" w:fill="FFFFFF"/>
        <w:spacing w:after="240"/>
        <w:jc w:val="center"/>
        <w:rPr>
          <w:rFonts w:ascii="Calibri" w:eastAsia="Calibri" w:hAnsi="Calibri" w:cs="Calibri"/>
          <w:b/>
          <w:color w:val="201F1E"/>
          <w:sz w:val="22"/>
          <w:szCs w:val="22"/>
        </w:rPr>
      </w:pPr>
      <w:r>
        <w:rPr>
          <w:rFonts w:ascii="Calibri" w:eastAsia="Calibri" w:hAnsi="Calibri" w:cs="Calibri"/>
          <w:b/>
          <w:color w:val="201F1E"/>
          <w:sz w:val="22"/>
          <w:szCs w:val="22"/>
        </w:rPr>
        <w:t xml:space="preserve">Figure AXXX.4-2. PA with Two Ranges of Multispectral Wavelengths, Processed and Fused with Ultrasound </w:t>
      </w:r>
      <w:r>
        <w:rPr>
          <w:rFonts w:ascii="Calibri" w:eastAsia="Calibri" w:hAnsi="Calibri" w:cs="Calibri"/>
          <w:b/>
          <w:color w:val="201F1E"/>
          <w:sz w:val="22"/>
          <w:szCs w:val="22"/>
        </w:rPr>
        <w:br/>
      </w:r>
      <w:r>
        <w:t>(https://doi.org/10.1038/s41591-019-0669-y</w:t>
      </w:r>
      <w:r w:rsidR="001F6560">
        <w:t>)</w:t>
      </w:r>
    </w:p>
    <w:p w14:paraId="5000A0A7" w14:textId="6415A7C3" w:rsidR="001B438E" w:rsidRDefault="00000000">
      <w:pPr>
        <w:shd w:val="clear" w:color="auto" w:fill="FFFFFF"/>
        <w:spacing w:after="240"/>
        <w:rPr>
          <w:rFonts w:ascii="Calibri" w:eastAsia="Calibri" w:hAnsi="Calibri" w:cs="Calibri"/>
          <w:b/>
          <w:color w:val="201F1E"/>
          <w:sz w:val="22"/>
          <w:szCs w:val="22"/>
        </w:rPr>
      </w:pPr>
      <w:r>
        <w:t>Figure AXXX.4-3 illustrates a PA acquisition with one input wavelength displayed as a PA image in three planes (left) and a PA image (right) processed with an algorithm to show frequency separation in three planes.</w:t>
      </w:r>
      <w:r w:rsidR="0061133E">
        <w:t xml:space="preserve"> This case </w:t>
      </w:r>
      <w:r w:rsidR="00622BEC">
        <w:t>is similar to</w:t>
      </w:r>
      <w:r w:rsidR="0061133E">
        <w:t xml:space="preserve"> the pattern of attributes shown in </w:t>
      </w:r>
      <w:r w:rsidR="0061133E" w:rsidRPr="0061133E">
        <w:t>AXXX.3.1.1 PA Single Wavelength Standalone Image</w:t>
      </w:r>
      <w:r w:rsidR="009E6ABA">
        <w:t>, however three</w:t>
      </w:r>
      <w:r w:rsidR="00B9540A">
        <w:t xml:space="preserve"> PA</w:t>
      </w:r>
      <w:r w:rsidR="009E6ABA">
        <w:t xml:space="preserve"> images would be captured from the single input wavelength</w:t>
      </w:r>
      <w:r w:rsidR="0061133E">
        <w:t>.</w:t>
      </w:r>
    </w:p>
    <w:p w14:paraId="43200454" w14:textId="77777777" w:rsidR="001B438E" w:rsidRDefault="00000000">
      <w:pPr>
        <w:shd w:val="clear" w:color="auto" w:fill="FFFFFF"/>
        <w:spacing w:after="240"/>
        <w:jc w:val="center"/>
        <w:rPr>
          <w:rFonts w:ascii="Calibri" w:eastAsia="Calibri" w:hAnsi="Calibri" w:cs="Calibri"/>
          <w:b/>
          <w:color w:val="201F1E"/>
          <w:sz w:val="22"/>
          <w:szCs w:val="22"/>
        </w:rPr>
      </w:pPr>
      <w:r>
        <w:rPr>
          <w:rFonts w:ascii="Calibri" w:eastAsia="Calibri" w:hAnsi="Calibri" w:cs="Calibri"/>
          <w:b/>
          <w:noProof/>
          <w:color w:val="201F1E"/>
          <w:sz w:val="22"/>
          <w:szCs w:val="22"/>
        </w:rPr>
        <w:drawing>
          <wp:inline distT="114300" distB="114300" distL="114300" distR="114300" wp14:anchorId="05A7C0BD" wp14:editId="0F99CCBC">
            <wp:extent cx="5998210" cy="17780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5998210" cy="1778000"/>
                    </a:xfrm>
                    <a:prstGeom prst="rect">
                      <a:avLst/>
                    </a:prstGeom>
                    <a:ln/>
                  </pic:spPr>
                </pic:pic>
              </a:graphicData>
            </a:graphic>
          </wp:inline>
        </w:drawing>
      </w:r>
    </w:p>
    <w:p w14:paraId="3E52E64E" w14:textId="0C937387" w:rsidR="001B438E" w:rsidRDefault="00000000">
      <w:pPr>
        <w:shd w:val="clear" w:color="auto" w:fill="FFFFFF"/>
        <w:spacing w:after="240"/>
        <w:jc w:val="center"/>
      </w:pPr>
      <w:r>
        <w:rPr>
          <w:rFonts w:ascii="Calibri" w:eastAsia="Calibri" w:hAnsi="Calibri" w:cs="Calibri"/>
          <w:b/>
          <w:color w:val="201F1E"/>
          <w:sz w:val="22"/>
          <w:szCs w:val="22"/>
        </w:rPr>
        <w:t xml:space="preserve">Figure AXXX.4-3. Two Algorithms for PA Wavelength Processing in Three Planes </w:t>
      </w:r>
      <w:r>
        <w:t>(https://doi.org/10.1038/s41551-017-0068)</w:t>
      </w:r>
    </w:p>
    <w:sectPr w:rsidR="001B438E" w:rsidSect="00D9150A">
      <w:headerReference w:type="even" r:id="rId33"/>
      <w:headerReference w:type="default" r:id="rId34"/>
      <w:headerReference w:type="first" r:id="rId35"/>
      <w:pgSz w:w="12240" w:h="15840"/>
      <w:pgMar w:top="1267" w:right="1440" w:bottom="1440" w:left="1354" w:header="720" w:footer="720" w:gutter="0"/>
      <w:lnNumType w:countBy="1" w:restart="continuous"/>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D6F60" w14:textId="77777777" w:rsidR="00837C08" w:rsidRDefault="00837C08">
      <w:pPr>
        <w:spacing w:after="0"/>
      </w:pPr>
      <w:r>
        <w:separator/>
      </w:r>
    </w:p>
  </w:endnote>
  <w:endnote w:type="continuationSeparator" w:id="0">
    <w:p w14:paraId="69037A9B" w14:textId="77777777" w:rsidR="00837C08" w:rsidRDefault="00837C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w:panose1 w:val="02000500000000000000"/>
    <w:charset w:val="00"/>
    <w:family w:val="auto"/>
    <w:pitch w:val="variable"/>
    <w:sig w:usb0="00000003" w:usb1="00000000" w:usb2="00000000" w:usb3="00000000" w:csb0="00000003"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inherit">
    <w:altName w:val="Calibri"/>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B02E1" w14:textId="77777777" w:rsidR="00837C08" w:rsidRDefault="00837C08">
      <w:pPr>
        <w:spacing w:after="0"/>
      </w:pPr>
      <w:r>
        <w:separator/>
      </w:r>
    </w:p>
  </w:footnote>
  <w:footnote w:type="continuationSeparator" w:id="0">
    <w:p w14:paraId="0505D6C1" w14:textId="77777777" w:rsidR="00837C08" w:rsidRDefault="00837C0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8259A" w14:textId="77777777" w:rsidR="001B438E" w:rsidRDefault="00000000">
    <w:pPr>
      <w:pBdr>
        <w:top w:val="nil"/>
        <w:left w:val="nil"/>
        <w:bottom w:val="nil"/>
        <w:right w:val="nil"/>
        <w:between w:val="nil"/>
      </w:pBdr>
      <w:tabs>
        <w:tab w:val="left" w:pos="360"/>
        <w:tab w:val="left" w:pos="720"/>
      </w:tabs>
      <w:spacing w:after="0"/>
      <w:jc w:val="center"/>
      <w:rPr>
        <w:rFonts w:ascii="Helvetica Neue" w:eastAsia="Helvetica Neue" w:hAnsi="Helvetica Neue" w:cs="Helvetica Neue"/>
        <w:color w:val="000000"/>
      </w:rPr>
    </w:pPr>
    <w:r>
      <w:rPr>
        <w:rFonts w:ascii="Helvetica Neue" w:eastAsia="Helvetica Neue" w:hAnsi="Helvetica Neue" w:cs="Helvetica Neue"/>
        <w:color w:val="000000"/>
      </w:rPr>
      <w:t xml:space="preserve">Supplement </w:t>
    </w:r>
    <w:r>
      <w:rPr>
        <w:rFonts w:ascii="Helvetica Neue" w:eastAsia="Helvetica Neue" w:hAnsi="Helvetica Neue" w:cs="Helvetica Neue"/>
      </w:rPr>
      <w:t>229</w:t>
    </w:r>
    <w:r>
      <w:rPr>
        <w:rFonts w:ascii="Helvetica Neue" w:eastAsia="Helvetica Neue" w:hAnsi="Helvetica Neue" w:cs="Helvetica Neue"/>
        <w:color w:val="000000"/>
      </w:rPr>
      <w:t xml:space="preserve"> – Photoacoustic Imaging</w:t>
    </w:r>
  </w:p>
  <w:p w14:paraId="5D3760E2" w14:textId="77777777" w:rsidR="001B438E" w:rsidRDefault="00000000">
    <w:pPr>
      <w:pBdr>
        <w:top w:val="nil"/>
        <w:left w:val="nil"/>
        <w:bottom w:val="nil"/>
        <w:right w:val="nil"/>
        <w:between w:val="nil"/>
      </w:pBdr>
      <w:tabs>
        <w:tab w:val="left" w:pos="360"/>
        <w:tab w:val="left" w:pos="720"/>
      </w:tabs>
      <w:spacing w:after="0"/>
      <w:jc w:val="center"/>
      <w:rPr>
        <w:rFonts w:ascii="Helvetica Neue" w:eastAsia="Helvetica Neue" w:hAnsi="Helvetica Neue" w:cs="Helvetica Neue"/>
        <w:color w:val="000000"/>
      </w:rPr>
    </w:pPr>
    <w:r>
      <w:rPr>
        <w:rFonts w:ascii="Helvetica Neue" w:eastAsia="Helvetica Neue" w:hAnsi="Helvetica Neue" w:cs="Helvetica Neue"/>
        <w:color w:val="000000"/>
      </w:rPr>
      <w:t xml:space="preserve">Page </w:t>
    </w:r>
    <w:r>
      <w:rPr>
        <w:rFonts w:ascii="Helvetica Neue" w:eastAsia="Helvetica Neue" w:hAnsi="Helvetica Neue" w:cs="Helvetica Neue"/>
        <w:color w:val="000000"/>
      </w:rPr>
      <w:fldChar w:fldCharType="begin"/>
    </w:r>
    <w:r>
      <w:rPr>
        <w:rFonts w:ascii="Helvetica Neue" w:eastAsia="Helvetica Neue" w:hAnsi="Helvetica Neue" w:cs="Helvetica Neue"/>
        <w:color w:val="000000"/>
      </w:rPr>
      <w:instrText>PAGE</w:instrText>
    </w:r>
    <w:r>
      <w:rPr>
        <w:rFonts w:ascii="Helvetica Neue" w:eastAsia="Helvetica Neue" w:hAnsi="Helvetica Neue" w:cs="Helvetica Neue"/>
        <w:color w:val="000000"/>
      </w:rPr>
      <w:fldChar w:fldCharType="separate"/>
    </w:r>
    <w:r w:rsidR="00684D99">
      <w:rPr>
        <w:rFonts w:ascii="Helvetica Neue" w:eastAsia="Helvetica Neue" w:hAnsi="Helvetica Neue" w:cs="Helvetica Neue"/>
        <w:noProof/>
        <w:color w:val="000000"/>
      </w:rPr>
      <w:t>2</w:t>
    </w:r>
    <w:r>
      <w:rPr>
        <w:rFonts w:ascii="Helvetica Neue" w:eastAsia="Helvetica Neue" w:hAnsi="Helvetica Neue" w:cs="Helvetica Neue"/>
        <w:color w:val="000000"/>
      </w:rPr>
      <w:fldChar w:fldCharType="end"/>
    </w:r>
  </w:p>
  <w:p w14:paraId="308C9312" w14:textId="77777777" w:rsidR="001B438E" w:rsidRDefault="001B438E">
    <w:pPr>
      <w:widowControl w:val="0"/>
      <w:pBdr>
        <w:top w:val="nil"/>
        <w:left w:val="nil"/>
        <w:bottom w:val="nil"/>
        <w:right w:val="nil"/>
        <w:between w:val="nil"/>
      </w:pBdr>
      <w:spacing w:after="0" w:line="276" w:lineRule="auto"/>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2E334" w14:textId="77777777" w:rsidR="001B438E" w:rsidRDefault="00000000">
    <w:pPr>
      <w:pBdr>
        <w:top w:val="nil"/>
        <w:left w:val="nil"/>
        <w:bottom w:val="nil"/>
        <w:right w:val="nil"/>
        <w:between w:val="nil"/>
      </w:pBdr>
      <w:tabs>
        <w:tab w:val="left" w:pos="360"/>
        <w:tab w:val="left" w:pos="720"/>
      </w:tabs>
      <w:spacing w:after="0"/>
      <w:jc w:val="center"/>
      <w:rPr>
        <w:rFonts w:ascii="Helvetica Neue" w:eastAsia="Helvetica Neue" w:hAnsi="Helvetica Neue" w:cs="Helvetica Neue"/>
        <w:color w:val="000000"/>
      </w:rPr>
    </w:pPr>
    <w:bookmarkStart w:id="99" w:name="_heading=h.upglbi" w:colFirst="0" w:colLast="0"/>
    <w:bookmarkEnd w:id="99"/>
    <w:r>
      <w:rPr>
        <w:rFonts w:ascii="Helvetica Neue" w:eastAsia="Helvetica Neue" w:hAnsi="Helvetica Neue" w:cs="Helvetica Neue"/>
        <w:color w:val="000000"/>
      </w:rPr>
      <w:t xml:space="preserve">Supplement </w:t>
    </w:r>
    <w:r>
      <w:rPr>
        <w:rFonts w:ascii="Helvetica Neue" w:eastAsia="Helvetica Neue" w:hAnsi="Helvetica Neue" w:cs="Helvetica Neue"/>
      </w:rPr>
      <w:t>229</w:t>
    </w:r>
    <w:r>
      <w:rPr>
        <w:rFonts w:ascii="Helvetica Neue" w:eastAsia="Helvetica Neue" w:hAnsi="Helvetica Neue" w:cs="Helvetica Neue"/>
        <w:color w:val="000000"/>
      </w:rPr>
      <w:t xml:space="preserve"> – Photoacoustic Imaging</w:t>
    </w:r>
    <w:r>
      <w:rPr>
        <w:rFonts w:ascii="Helvetica Neue" w:eastAsia="Helvetica Neue" w:hAnsi="Helvetica Neue" w:cs="Helvetica Neue"/>
        <w:color w:val="000000"/>
      </w:rPr>
      <w:br/>
      <w:t xml:space="preserve">Page </w:t>
    </w:r>
    <w:r>
      <w:rPr>
        <w:rFonts w:ascii="Helvetica Neue" w:eastAsia="Helvetica Neue" w:hAnsi="Helvetica Neue" w:cs="Helvetica Neue"/>
        <w:color w:val="000000"/>
      </w:rPr>
      <w:fldChar w:fldCharType="begin"/>
    </w:r>
    <w:r>
      <w:rPr>
        <w:rFonts w:ascii="Helvetica Neue" w:eastAsia="Helvetica Neue" w:hAnsi="Helvetica Neue" w:cs="Helvetica Neue"/>
        <w:color w:val="000000"/>
      </w:rPr>
      <w:instrText>PAGE</w:instrText>
    </w:r>
    <w:r>
      <w:rPr>
        <w:rFonts w:ascii="Helvetica Neue" w:eastAsia="Helvetica Neue" w:hAnsi="Helvetica Neue" w:cs="Helvetica Neue"/>
        <w:color w:val="000000"/>
      </w:rPr>
      <w:fldChar w:fldCharType="separate"/>
    </w:r>
    <w:r w:rsidR="00684D99">
      <w:rPr>
        <w:rFonts w:ascii="Helvetica Neue" w:eastAsia="Helvetica Neue" w:hAnsi="Helvetica Neue" w:cs="Helvetica Neue"/>
        <w:noProof/>
        <w:color w:val="000000"/>
      </w:rPr>
      <w:t>3</w:t>
    </w:r>
    <w:r>
      <w:rPr>
        <w:rFonts w:ascii="Helvetica Neue" w:eastAsia="Helvetica Neue" w:hAnsi="Helvetica Neue" w:cs="Helvetica Neue"/>
        <w:color w:val="000000"/>
      </w:rPr>
      <w:fldChar w:fldCharType="end"/>
    </w:r>
  </w:p>
  <w:p w14:paraId="50E31E20" w14:textId="77777777" w:rsidR="001B438E" w:rsidRDefault="001B438E">
    <w:pPr>
      <w:widowControl w:val="0"/>
      <w:pBdr>
        <w:top w:val="nil"/>
        <w:left w:val="nil"/>
        <w:bottom w:val="nil"/>
        <w:right w:val="nil"/>
        <w:between w:val="nil"/>
      </w:pBdr>
      <w:spacing w:after="0" w:line="276" w:lineRule="auto"/>
      <w:rPr>
        <w:rFonts w:ascii="Helvetica Neue" w:eastAsia="Helvetica Neue" w:hAnsi="Helvetica Neue" w:cs="Helvetica Neue"/>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09E34" w14:textId="77777777" w:rsidR="001B438E" w:rsidRDefault="001B438E">
    <w:pPr>
      <w:pBdr>
        <w:top w:val="nil"/>
        <w:left w:val="nil"/>
        <w:bottom w:val="nil"/>
        <w:right w:val="nil"/>
        <w:between w:val="nil"/>
      </w:pBdr>
      <w:tabs>
        <w:tab w:val="left" w:pos="360"/>
        <w:tab w:val="left" w:pos="720"/>
      </w:tabs>
      <w:spacing w:after="0"/>
      <w:jc w:val="right"/>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50D1E"/>
    <w:multiLevelType w:val="multilevel"/>
    <w:tmpl w:val="B1186D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4E530C"/>
    <w:multiLevelType w:val="multilevel"/>
    <w:tmpl w:val="7EB69C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AED264D"/>
    <w:multiLevelType w:val="multilevel"/>
    <w:tmpl w:val="43DCD0CC"/>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39E6538"/>
    <w:multiLevelType w:val="multilevel"/>
    <w:tmpl w:val="D37CF3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EFB497F"/>
    <w:multiLevelType w:val="multilevel"/>
    <w:tmpl w:val="B52600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14B6FAA"/>
    <w:multiLevelType w:val="multilevel"/>
    <w:tmpl w:val="597C3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3BA4832"/>
    <w:multiLevelType w:val="multilevel"/>
    <w:tmpl w:val="B21445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A7A3D2A"/>
    <w:multiLevelType w:val="multilevel"/>
    <w:tmpl w:val="59C2F91A"/>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16cid:durableId="1040859337">
    <w:abstractNumId w:val="4"/>
  </w:num>
  <w:num w:numId="2" w16cid:durableId="1808817936">
    <w:abstractNumId w:val="0"/>
  </w:num>
  <w:num w:numId="3" w16cid:durableId="1646858149">
    <w:abstractNumId w:val="1"/>
  </w:num>
  <w:num w:numId="4" w16cid:durableId="1675186327">
    <w:abstractNumId w:val="3"/>
  </w:num>
  <w:num w:numId="5" w16cid:durableId="1592082644">
    <w:abstractNumId w:val="2"/>
  </w:num>
  <w:num w:numId="6" w16cid:durableId="1474442382">
    <w:abstractNumId w:val="5"/>
  </w:num>
  <w:num w:numId="7" w16cid:durableId="1032921636">
    <w:abstractNumId w:val="6"/>
  </w:num>
  <w:num w:numId="8" w16cid:durableId="18505643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oNotDisplayPageBoundarie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38E"/>
    <w:rsid w:val="00024AFD"/>
    <w:rsid w:val="00042D92"/>
    <w:rsid w:val="0005372E"/>
    <w:rsid w:val="00080F99"/>
    <w:rsid w:val="000957E7"/>
    <w:rsid w:val="000A71FA"/>
    <w:rsid w:val="000C5D14"/>
    <w:rsid w:val="000D5ACD"/>
    <w:rsid w:val="00137056"/>
    <w:rsid w:val="001A3E24"/>
    <w:rsid w:val="001B296D"/>
    <w:rsid w:val="001B438E"/>
    <w:rsid w:val="001B5664"/>
    <w:rsid w:val="001C205D"/>
    <w:rsid w:val="001D429D"/>
    <w:rsid w:val="001D466B"/>
    <w:rsid w:val="001D6B33"/>
    <w:rsid w:val="001F39C6"/>
    <w:rsid w:val="001F6560"/>
    <w:rsid w:val="00262C68"/>
    <w:rsid w:val="002707EF"/>
    <w:rsid w:val="002A7485"/>
    <w:rsid w:val="002B04D6"/>
    <w:rsid w:val="002E12CD"/>
    <w:rsid w:val="003112EE"/>
    <w:rsid w:val="003173AC"/>
    <w:rsid w:val="0032156E"/>
    <w:rsid w:val="0037005F"/>
    <w:rsid w:val="0038165B"/>
    <w:rsid w:val="003E7FD6"/>
    <w:rsid w:val="003F071B"/>
    <w:rsid w:val="004179BF"/>
    <w:rsid w:val="00455EE1"/>
    <w:rsid w:val="0048333E"/>
    <w:rsid w:val="004B1E2A"/>
    <w:rsid w:val="004E1F98"/>
    <w:rsid w:val="004F23F0"/>
    <w:rsid w:val="0050492F"/>
    <w:rsid w:val="005530B8"/>
    <w:rsid w:val="005670F7"/>
    <w:rsid w:val="005D6380"/>
    <w:rsid w:val="005E12E5"/>
    <w:rsid w:val="005E3DB8"/>
    <w:rsid w:val="0061133E"/>
    <w:rsid w:val="00622BEC"/>
    <w:rsid w:val="006323DB"/>
    <w:rsid w:val="0065538A"/>
    <w:rsid w:val="00657E83"/>
    <w:rsid w:val="00684D99"/>
    <w:rsid w:val="006A70C3"/>
    <w:rsid w:val="006A7F76"/>
    <w:rsid w:val="006D5461"/>
    <w:rsid w:val="006D6139"/>
    <w:rsid w:val="006E3ADB"/>
    <w:rsid w:val="007251C5"/>
    <w:rsid w:val="00726CA7"/>
    <w:rsid w:val="00727C2C"/>
    <w:rsid w:val="007366AB"/>
    <w:rsid w:val="007435BF"/>
    <w:rsid w:val="00754A3C"/>
    <w:rsid w:val="007617DD"/>
    <w:rsid w:val="00762CAD"/>
    <w:rsid w:val="00767129"/>
    <w:rsid w:val="0077105A"/>
    <w:rsid w:val="00794F1F"/>
    <w:rsid w:val="007A6DE7"/>
    <w:rsid w:val="007B100F"/>
    <w:rsid w:val="007B60F5"/>
    <w:rsid w:val="007D43B5"/>
    <w:rsid w:val="007E059B"/>
    <w:rsid w:val="007F3EF6"/>
    <w:rsid w:val="007F745D"/>
    <w:rsid w:val="00812DD4"/>
    <w:rsid w:val="00830BB5"/>
    <w:rsid w:val="00837C08"/>
    <w:rsid w:val="0084370C"/>
    <w:rsid w:val="008532AF"/>
    <w:rsid w:val="0086110D"/>
    <w:rsid w:val="008774A3"/>
    <w:rsid w:val="00885CBC"/>
    <w:rsid w:val="008A42AA"/>
    <w:rsid w:val="008E25E5"/>
    <w:rsid w:val="00937F9E"/>
    <w:rsid w:val="009431F8"/>
    <w:rsid w:val="00953E99"/>
    <w:rsid w:val="0095459B"/>
    <w:rsid w:val="00967862"/>
    <w:rsid w:val="009707B5"/>
    <w:rsid w:val="009859BE"/>
    <w:rsid w:val="009A0768"/>
    <w:rsid w:val="009B60F8"/>
    <w:rsid w:val="009B7D55"/>
    <w:rsid w:val="009D2241"/>
    <w:rsid w:val="009E6ABA"/>
    <w:rsid w:val="009F556C"/>
    <w:rsid w:val="00A03A4F"/>
    <w:rsid w:val="00A04BFB"/>
    <w:rsid w:val="00A04F2F"/>
    <w:rsid w:val="00A24BBB"/>
    <w:rsid w:val="00A3592E"/>
    <w:rsid w:val="00A57F48"/>
    <w:rsid w:val="00A7521E"/>
    <w:rsid w:val="00AC3A8F"/>
    <w:rsid w:val="00B074A7"/>
    <w:rsid w:val="00B13979"/>
    <w:rsid w:val="00B20E58"/>
    <w:rsid w:val="00B3537C"/>
    <w:rsid w:val="00B40AB8"/>
    <w:rsid w:val="00B42EAF"/>
    <w:rsid w:val="00B64246"/>
    <w:rsid w:val="00B9540A"/>
    <w:rsid w:val="00BD5E89"/>
    <w:rsid w:val="00BF4DB5"/>
    <w:rsid w:val="00C065C6"/>
    <w:rsid w:val="00C12E47"/>
    <w:rsid w:val="00C64D27"/>
    <w:rsid w:val="00C84433"/>
    <w:rsid w:val="00C863CE"/>
    <w:rsid w:val="00CA6C8F"/>
    <w:rsid w:val="00CA7CDC"/>
    <w:rsid w:val="00CB0CBD"/>
    <w:rsid w:val="00CC58F2"/>
    <w:rsid w:val="00CD6EEF"/>
    <w:rsid w:val="00CD6FE7"/>
    <w:rsid w:val="00CE00F2"/>
    <w:rsid w:val="00D05185"/>
    <w:rsid w:val="00D412AB"/>
    <w:rsid w:val="00D47324"/>
    <w:rsid w:val="00D53067"/>
    <w:rsid w:val="00D552F6"/>
    <w:rsid w:val="00D6014C"/>
    <w:rsid w:val="00D76CD2"/>
    <w:rsid w:val="00D8102F"/>
    <w:rsid w:val="00D9150A"/>
    <w:rsid w:val="00D9477F"/>
    <w:rsid w:val="00E10CC9"/>
    <w:rsid w:val="00E44FF8"/>
    <w:rsid w:val="00E54FAB"/>
    <w:rsid w:val="00E62C29"/>
    <w:rsid w:val="00E63C72"/>
    <w:rsid w:val="00E726E5"/>
    <w:rsid w:val="00E73A9C"/>
    <w:rsid w:val="00E82C88"/>
    <w:rsid w:val="00E94AFB"/>
    <w:rsid w:val="00E951FD"/>
    <w:rsid w:val="00EB10AA"/>
    <w:rsid w:val="00EB6DE2"/>
    <w:rsid w:val="00EC6FB9"/>
    <w:rsid w:val="00EF7E06"/>
    <w:rsid w:val="00F07A8C"/>
    <w:rsid w:val="00F16F7B"/>
    <w:rsid w:val="00F201D2"/>
    <w:rsid w:val="00F61D43"/>
    <w:rsid w:val="00F911BE"/>
    <w:rsid w:val="00F920C1"/>
    <w:rsid w:val="00FB3206"/>
    <w:rsid w:val="00FF03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7B273"/>
  <w15:docId w15:val="{F407C47A-CF5F-4CA3-8EAF-4ACC43847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240"/>
      <w:jc w:val="center"/>
      <w:outlineLvl w:val="0"/>
    </w:pPr>
    <w:rPr>
      <w:b/>
      <w:sz w:val="24"/>
      <w:szCs w:val="24"/>
    </w:rPr>
  </w:style>
  <w:style w:type="paragraph" w:styleId="Heading2">
    <w:name w:val="heading 2"/>
    <w:basedOn w:val="Normal"/>
    <w:next w:val="Normal"/>
    <w:uiPriority w:val="9"/>
    <w:unhideWhenUsed/>
    <w:qFormat/>
    <w:pPr>
      <w:keepNext/>
      <w:spacing w:before="240" w:after="60"/>
      <w:outlineLvl w:val="1"/>
    </w:pPr>
    <w:rPr>
      <w:b/>
      <w:sz w:val="24"/>
      <w:szCs w:val="24"/>
    </w:rPr>
  </w:style>
  <w:style w:type="paragraph" w:styleId="Heading3">
    <w:name w:val="heading 3"/>
    <w:basedOn w:val="Normal"/>
    <w:next w:val="Normal"/>
    <w:uiPriority w:val="9"/>
    <w:unhideWhenUsed/>
    <w:qFormat/>
    <w:pPr>
      <w:keepNext/>
      <w:tabs>
        <w:tab w:val="left" w:pos="360"/>
        <w:tab w:val="left" w:pos="1620"/>
      </w:tabs>
      <w:spacing w:before="192" w:after="0"/>
      <w:outlineLvl w:val="2"/>
    </w:pPr>
    <w:rPr>
      <w:rFonts w:ascii="Helvetica Neue" w:eastAsia="Helvetica Neue" w:hAnsi="Helvetica Neue" w:cs="Helvetica Neue"/>
      <w:b/>
      <w:sz w:val="22"/>
      <w:szCs w:val="22"/>
    </w:rPr>
  </w:style>
  <w:style w:type="paragraph" w:styleId="Heading4">
    <w:name w:val="heading 4"/>
    <w:basedOn w:val="Normal"/>
    <w:next w:val="Normal"/>
    <w:uiPriority w:val="9"/>
    <w:unhideWhenUsed/>
    <w:qFormat/>
    <w:pPr>
      <w:keepNext/>
      <w:tabs>
        <w:tab w:val="left" w:pos="360"/>
        <w:tab w:val="left" w:pos="1620"/>
      </w:tabs>
      <w:spacing w:before="192" w:after="0"/>
      <w:outlineLvl w:val="3"/>
    </w:pPr>
    <w:rPr>
      <w:rFonts w:ascii="Helvetica Neue" w:eastAsia="Helvetica Neue" w:hAnsi="Helvetica Neue" w:cs="Helvetica Neue"/>
      <w:b/>
    </w:rPr>
  </w:style>
  <w:style w:type="paragraph" w:styleId="Heading5">
    <w:name w:val="heading 5"/>
    <w:basedOn w:val="Normal"/>
    <w:next w:val="Normal"/>
    <w:uiPriority w:val="9"/>
    <w:unhideWhenUsed/>
    <w:qFormat/>
    <w:pPr>
      <w:keepNext/>
      <w:tabs>
        <w:tab w:val="left" w:pos="360"/>
        <w:tab w:val="left" w:pos="1620"/>
      </w:tabs>
      <w:spacing w:before="192" w:after="0"/>
      <w:outlineLvl w:val="4"/>
    </w:pPr>
    <w:rPr>
      <w:rFonts w:ascii="Helvetica Neue" w:eastAsia="Helvetica Neue" w:hAnsi="Helvetica Neue" w:cs="Helvetica Neue"/>
      <w:b/>
    </w:rPr>
  </w:style>
  <w:style w:type="paragraph" w:styleId="Heading6">
    <w:name w:val="heading 6"/>
    <w:basedOn w:val="Normal"/>
    <w:next w:val="Normal"/>
    <w:uiPriority w:val="9"/>
    <w:semiHidden/>
    <w:unhideWhenUsed/>
    <w:qFormat/>
    <w:pPr>
      <w:keepNext/>
      <w:tabs>
        <w:tab w:val="left" w:pos="360"/>
        <w:tab w:val="left" w:pos="1620"/>
      </w:tabs>
      <w:spacing w:before="192" w:after="0"/>
      <w:outlineLvl w:val="5"/>
    </w:pPr>
    <w:rPr>
      <w:rFonts w:ascii="Helvetica Neue" w:eastAsia="Helvetica Neue" w:hAnsi="Helvetica Neue" w:cs="Helvetica Neue"/>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35520B"/>
    <w:pPr>
      <w:spacing w:after="100"/>
    </w:pPr>
  </w:style>
  <w:style w:type="paragraph" w:styleId="TOC2">
    <w:name w:val="toc 2"/>
    <w:basedOn w:val="Normal"/>
    <w:next w:val="Normal"/>
    <w:autoRedefine/>
    <w:uiPriority w:val="39"/>
    <w:unhideWhenUsed/>
    <w:rsid w:val="0035520B"/>
    <w:pPr>
      <w:spacing w:after="100"/>
      <w:ind w:left="200"/>
    </w:pPr>
  </w:style>
  <w:style w:type="paragraph" w:styleId="TOC3">
    <w:name w:val="toc 3"/>
    <w:basedOn w:val="Normal"/>
    <w:next w:val="Normal"/>
    <w:autoRedefine/>
    <w:uiPriority w:val="39"/>
    <w:unhideWhenUsed/>
    <w:rsid w:val="0035520B"/>
    <w:pPr>
      <w:spacing w:after="100"/>
      <w:ind w:left="400"/>
    </w:pPr>
  </w:style>
  <w:style w:type="paragraph" w:styleId="TOC4">
    <w:name w:val="toc 4"/>
    <w:basedOn w:val="Normal"/>
    <w:next w:val="Normal"/>
    <w:autoRedefine/>
    <w:uiPriority w:val="39"/>
    <w:unhideWhenUsed/>
    <w:rsid w:val="0035520B"/>
    <w:pPr>
      <w:spacing w:after="100"/>
      <w:ind w:left="600"/>
    </w:pPr>
  </w:style>
  <w:style w:type="paragraph" w:styleId="TOC5">
    <w:name w:val="toc 5"/>
    <w:basedOn w:val="Normal"/>
    <w:next w:val="Normal"/>
    <w:autoRedefine/>
    <w:uiPriority w:val="39"/>
    <w:unhideWhenUsed/>
    <w:rsid w:val="0035520B"/>
    <w:pPr>
      <w:spacing w:after="100"/>
      <w:ind w:left="800"/>
    </w:pPr>
  </w:style>
  <w:style w:type="character" w:styleId="Hyperlink">
    <w:name w:val="Hyperlink"/>
    <w:basedOn w:val="DefaultParagraphFont"/>
    <w:uiPriority w:val="99"/>
    <w:unhideWhenUsed/>
    <w:rsid w:val="0035520B"/>
    <w:rPr>
      <w:color w:val="0000FF" w:themeColor="hyperlink"/>
      <w:u w:val="single"/>
    </w:rPr>
  </w:style>
  <w:style w:type="character" w:styleId="LineNumber">
    <w:name w:val="line number"/>
    <w:basedOn w:val="DefaultParagraphFont"/>
    <w:uiPriority w:val="99"/>
    <w:semiHidden/>
    <w:unhideWhenUsed/>
    <w:rsid w:val="00927C60"/>
  </w:style>
  <w:style w:type="character" w:styleId="CommentReference">
    <w:name w:val="annotation reference"/>
    <w:basedOn w:val="DefaultParagraphFont"/>
    <w:uiPriority w:val="99"/>
    <w:semiHidden/>
    <w:unhideWhenUsed/>
    <w:rsid w:val="008635FF"/>
    <w:rPr>
      <w:sz w:val="16"/>
      <w:szCs w:val="16"/>
    </w:rPr>
  </w:style>
  <w:style w:type="paragraph" w:styleId="CommentText">
    <w:name w:val="annotation text"/>
    <w:basedOn w:val="Normal"/>
    <w:link w:val="CommentTextChar"/>
    <w:uiPriority w:val="99"/>
    <w:unhideWhenUsed/>
    <w:rsid w:val="008635FF"/>
  </w:style>
  <w:style w:type="character" w:customStyle="1" w:styleId="CommentTextChar">
    <w:name w:val="Comment Text Char"/>
    <w:basedOn w:val="DefaultParagraphFont"/>
    <w:link w:val="CommentText"/>
    <w:uiPriority w:val="99"/>
    <w:rsid w:val="008635FF"/>
  </w:style>
  <w:style w:type="paragraph" w:styleId="CommentSubject">
    <w:name w:val="annotation subject"/>
    <w:basedOn w:val="CommentText"/>
    <w:next w:val="CommentText"/>
    <w:link w:val="CommentSubjectChar"/>
    <w:uiPriority w:val="99"/>
    <w:semiHidden/>
    <w:unhideWhenUsed/>
    <w:rsid w:val="008635FF"/>
    <w:rPr>
      <w:b/>
      <w:bCs/>
    </w:rPr>
  </w:style>
  <w:style w:type="character" w:customStyle="1" w:styleId="CommentSubjectChar">
    <w:name w:val="Comment Subject Char"/>
    <w:basedOn w:val="CommentTextChar"/>
    <w:link w:val="CommentSubject"/>
    <w:uiPriority w:val="99"/>
    <w:semiHidden/>
    <w:rsid w:val="008635FF"/>
    <w:rPr>
      <w:b/>
      <w:bCs/>
    </w:rPr>
  </w:style>
  <w:style w:type="paragraph" w:styleId="Revision">
    <w:name w:val="Revision"/>
    <w:hidden/>
    <w:uiPriority w:val="99"/>
    <w:semiHidden/>
    <w:rsid w:val="00551587"/>
    <w:pPr>
      <w:spacing w:after="0"/>
    </w:pPr>
  </w:style>
  <w:style w:type="paragraph" w:styleId="ListParagraph">
    <w:name w:val="List Paragraph"/>
    <w:basedOn w:val="Normal"/>
    <w:uiPriority w:val="34"/>
    <w:qFormat/>
    <w:rsid w:val="002B4F47"/>
    <w:pPr>
      <w:ind w:left="720"/>
      <w:contextualSpacing/>
    </w:pPr>
  </w:style>
  <w:style w:type="character" w:styleId="UnresolvedMention">
    <w:name w:val="Unresolved Mention"/>
    <w:basedOn w:val="DefaultParagraphFont"/>
    <w:uiPriority w:val="99"/>
    <w:semiHidden/>
    <w:unhideWhenUsed/>
    <w:rsid w:val="00272C95"/>
    <w:rPr>
      <w:color w:val="605E5C"/>
      <w:shd w:val="clear" w:color="auto" w:fill="E1DFDD"/>
    </w:rPr>
  </w:style>
  <w:style w:type="paragraph" w:styleId="Caption">
    <w:name w:val="caption"/>
    <w:basedOn w:val="Normal"/>
    <w:next w:val="Normal"/>
    <w:uiPriority w:val="35"/>
    <w:unhideWhenUsed/>
    <w:qFormat/>
    <w:rsid w:val="0074186A"/>
    <w:pPr>
      <w:spacing w:after="200"/>
    </w:pPr>
    <w:rPr>
      <w:i/>
      <w:iCs/>
      <w:color w:val="1F497D" w:themeColor="text2"/>
      <w:sz w:val="18"/>
      <w:szCs w:val="18"/>
    </w:r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dicom.nema.org/medical/dicom/current/output/chtml/part03/sect_C.7.6.html" TargetMode="External"/><Relationship Id="rId18" Type="http://schemas.openxmlformats.org/officeDocument/2006/relationships/hyperlink" Target="https://dicom.nema.org/medical/dicom/current/output/chtml/part03/sect_C.8.16.2.html" TargetMode="External"/><Relationship Id="rId26" Type="http://schemas.openxmlformats.org/officeDocument/2006/relationships/image" Target="media/image2.png"/><Relationship Id="rId21" Type="http://schemas.openxmlformats.org/officeDocument/2006/relationships/hyperlink" Target="https://dicom.nema.org/medical/dicom/current/output/chtml/part16/chapter_D.html"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dicom.nema.org/medical/dicom/current/output/chtml/part03/sect_C.7.6.html" TargetMode="External"/><Relationship Id="rId17" Type="http://schemas.openxmlformats.org/officeDocument/2006/relationships/hyperlink" Target="https://dicom.nema.org/medical/dicom/current/output/chtml/part03/sect_C.8.16.2.html" TargetMode="External"/><Relationship Id="rId25" Type="http://schemas.openxmlformats.org/officeDocument/2006/relationships/image" Target="media/image1.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icom.nema.org/medical/dicom/current/output/chtml/part03/sect_10.16.html" TargetMode="External"/><Relationship Id="rId20" Type="http://schemas.openxmlformats.org/officeDocument/2006/relationships/hyperlink" Target="https://dicom.nema.org/medical/dicom/current/output/chtml/part16/chapter_D.html"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com.nema.org/medical/dicom/current/output/chtml/part03/sect_C.7.6.html" TargetMode="External"/><Relationship Id="rId24" Type="http://schemas.openxmlformats.org/officeDocument/2006/relationships/hyperlink" Target="https://dicom.nema.org/medical/dicom/current/output/chtml/part16/chapter_D.html" TargetMode="External"/><Relationship Id="rId32" Type="http://schemas.openxmlformats.org/officeDocument/2006/relationships/image" Target="media/image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icom.nema.org/medical/dicom/current/output/chtml/part16/sect_CID_12031.html" TargetMode="External"/><Relationship Id="rId23" Type="http://schemas.openxmlformats.org/officeDocument/2006/relationships/hyperlink" Target="https://dicom.nema.org/medical/dicom/current/output/chtml/part16/chapter_D.html" TargetMode="External"/><Relationship Id="rId28" Type="http://schemas.openxmlformats.org/officeDocument/2006/relationships/image" Target="media/image4.png"/><Relationship Id="rId36" Type="http://schemas.openxmlformats.org/officeDocument/2006/relationships/fontTable" Target="fontTable.xml"/><Relationship Id="rId10" Type="http://schemas.openxmlformats.org/officeDocument/2006/relationships/hyperlink" Target="https://dicom.nema.org/medical/dicom/current/output/chtml/part03/sect_C.7.6.16.2.html" TargetMode="External"/><Relationship Id="rId19" Type="http://schemas.openxmlformats.org/officeDocument/2006/relationships/hyperlink" Target="https://dicom.nema.org/medical/dicom/current/output/chtml/part16/chapter_D.html"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dicom.nema.org/medical/dicom/current/output/chtml/part03/sect_C.7.6.16.2.html" TargetMode="External"/><Relationship Id="rId14" Type="http://schemas.openxmlformats.org/officeDocument/2006/relationships/hyperlink" Target="https://dicom.nema.org/medical/dicom/current/output/chtml/part03/sect_8.8.html" TargetMode="External"/><Relationship Id="rId22" Type="http://schemas.openxmlformats.org/officeDocument/2006/relationships/hyperlink" Target="https://dicom.nema.org/medical/dicom/current/output/chtml/part16/chapter_D.html"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eader" Target="header3.xml"/><Relationship Id="rId8" Type="http://schemas.openxmlformats.org/officeDocument/2006/relationships/hyperlink" Target="https://dicom.nema.org/medical/dicom/current/output/chtml/part03/sect_C.7.6.16.2.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5+lBbC6QI8aiSJNpBdOurcS7DhQ==">AMUW2mWj2QOxUvOuENdWbyFNHkxwDQBVIBMkR4x5zSS8+pyP/DDnKY4jiynFNA7I9EmyOEd6IKU3sjzwBFbHyfl7ZmsKRuN1Ak5uY7xd4yUefJMWoUdCQpkpJ3cvfwrqICk8C0bXlbHIvGE/w2zv6W+doLh1kQmeP2h8XgTFiVHwpC0rQxdXJi8Zl5xLa5WVictbYQvOCOSq9Sbitub6dSCJFN80517AFbv0G6a61yLdAf17kfgWuKCKpX/wEHdei4AEgeKqH8QqJumVNgkkNCrVAa8YSA3yoT4UnKASTukc6ITh56B/Ww2F46Uq2qb+5bRY+2fwDjw/beibX6d6kaaHSAwKqYYv5VzCiNsaejv2JzUq5U3b7Us88S/JyUuRKtQR14Fuyj06+8uoNmDh0JNVkD3kX2cKOJKejuAtGqmiv/1s6lBs79xvpeb4GYX/ifKB2JNjuCarwc2mXNwA9iY7chyI3TWK3Ffir6xjvL9vXuEkvEpFHZk00yzwD77hodo3jv7EjanQUVl1/qiHrarpLvzJl20DHSMJ5kO9kUdcDujqGqPBSnIvWgtzcPlcUm++STBf16aYutTnPcB4dqNGZwsojBymUsmNwyXMHzYLffW10z9vQ3PRhm3STRwJ1g9l0awXEQnpbqKDrQi7TTIz32VE6tZVUEGK+jLwLGt8V0Javv58Vf8IzoAmZLiykURPNeFLoxvg2K1Vw/9sQjKCQpPMMJh5umT/xD4ZvCUMlIgo2GrTWJ+DP0vdNXUzAx3DNVUaWpCjJ8Kjie41tsLR/e9TQZCKQFf+pf2tmmavSDNmvmWHxLEmrsSoXuaDYcVZxKk/EzZJdoLumD202detzfHZf+XNZhiS7X6vMF5P3xABHXUmSb9Jiq7PUBEPgJs4MxPjIGf+qH8gtfyoczKDTQeIJ1Th7H854CIikxR9yUVzKPR9rKby0FWrX89wHjQDagDVLVmkHRyfNQCGB3sPkrqQjQMp7A3xquhm+VCxdKvln+JBQNzI6nBQqRdlfxa98vRXmEwAJ6UTBPYuv7bBeS5UPNaGb4D8/BwYqy+l77UdZZSHKLNCTWvxVnTCcgvfCTvcPZInlB49YnqANMQ79thcQQAJhDPW5Bjciiu9cPx4eObNsnhGS7PsHFHDXQDvjzZO9h0CxPoHQGgLtSez90PfmW6+EIqPF3qsi9uRESgJg4JvQ+smYHbU30OFgzbXUe5Zv5swm9bAapCIaucyEldBEs1EPaCXWvXU3+HtdhK559kGAqpSMf09oLGAbniDD2IryvZKy1sXU3nH502k320WTKg1uqEFIjxUR1NCFlGroyDEP7a0qjIJnjVJFtmf2rciNFhhORa6bdEKBtknaJwCTCBxESOK4Uc1C6Wh+t9+TKji7NPdabqZ1X/ZonQ0p3Txik3CCvWiQvzJTQ30VBNJ09RZwj2k/Hbf6HSPgujCvjeBIGd7XB6ES8RUyBdDRTo7Di8i3iEZoFfjg4TisnLHFt6Eg7jF+fAuQmYlwzF+zRwPeFgIuuHqizMAgLFi/tCc/utRsubAwD2/G1j2X3LpOU/nev44znmLzIhCuJFThsTh89F8p7XeZsOTfwlkAgnzyHTg5zjXbtt2tzD+BRtYaPTyxqkgW7Wp9Dvq6xvr2uk8VYbvlNcRI0phbGzwkFegtMsC+TNnRESUCwGSHZpozNnZvOGbsG8lTDo/W+HFTTzPf3+jjb9ZmtPwqEWOitGzEPjwd//5OolAQtXJ3ZBFlVJn271hn2ypJahT94IEVMY1FP6CSK5OKFAJf+Vop+lfnoeu+nSBAL4QBRLQ7bJ0j5t3TovfP3PWM1O3IjGUVvIwDcHdZLCsSY8abKT2nLR0xWecZZwBivgkcuXKArDZ9UZQilu8RIAxv/f5NnHl41H1jkK1D6OKJhUlnMkORTX2LmqlRqDFiUxGzBQ+TOE09iEq5t1C3LPp+p9+KNqu+FDZ2F68wGosIayM237WhYPboeoDbJDezn7cReEotOwj5K6YxTTkC6AZGNXG1tfp1Lwm5lXlvjTsHKdJYWGA3jyQGVrtY4nHQjHhqUY9yLefWTRBEkp61V65H6Xp2B7+K5zIJZp7BGsfimNtGfzCGBKEHoUosg0J6RkDp/0CSaunPghB3u3/GOdoEVacnMARld2WzVQR5dB9X76oPdB0GAMJK/MVdaaB6juiugxQsBIn1bE6shWd/MOHUzyyjIlJTtEWHkAj+MR76/RuC5bVQqeTF3WbjRcRSuS3vosHsZLc3dn23TvNy0k8PQY+DpsO5UcPJlzA0u04P2xakEWeffuhBXLkLWWFkAEXridN/yXfNVwDsAtQA1ZKJsedM34vdpxgwFxMlAF2mlgPfnHk+4QZOc6FqV9HtjTM8a7N2qXKIaAYO8D9hz1Rd7QxuvDW1xN3Gn7BOQ+QvE7KavPSMZtB5a2IaCLI1vhQ3JjWednbvxJxNJ8iKE6RRYwIxSmvrqjSIuWORx0fb43l/ZGHoc//Jn9VChenBuqVcBEP+7CIcVMkBekq7IrXY2KuIT7e67XhQr8hJX+CxwIaUh/1O/aK66t5m1YcqUSsYx1+wWnGxhf/xEs8S2y0a+NMqACJCBlmSSO1a9VA/UDJfMpeObeqA0wrO90BKcF/wzqynWXfMSBjIqs5WmcnwZvGXmiiVWopCb/wJZ2ng4JDzzqb8k9wrpXWaSHFSFq5qfWa5UAJzdlZG6dNmw4gZ6R6zd+qZcAga0zW9sYiC7J9bOWCdzxgFxitf39vmKpAzSh+IIIgi6BbuudOpcMjUsGayeeo7liLQt3xfzab/iCbHwgJ0v0YDEv9xYDso84VMzmbAVHRV5N0sV+MiSoDk4bZewLjOSKV+jlLml4+nYK7whSGgRhhf9YZSL7ouoKYwaQEiZAHJei00lEl2RZTqzTHRWOGaylshNECk6yhMaWYjym78EkA4uhk7hHvrW+uQh8TvpdazM9UaTjbcvZNozEH95e7d5bGV5cJUVF9zKIXwuMRS2+tEFLj5+g6blM4csB01K2TeIPx19hSnPOG6BnLU630dPUGPB/HjgJgdBqQdm53jGCAzE8498NUIoIU4OdcgkCct9SkjgOjgST6ZwHauWfZ5PM+65Q5rx5tpPqwQOC16nBWeJDkzjPB7R7hRCiBUG4BpWhJ6ntWmmSd2JDl7kYqsK8ffxOkVjjhPgwldvdx493+HsCHMOhtuTR86muyLLgjbjWBSyuOK9ixcHJMT33vEDE+h48HrmT3ZYqDHqudnULAtZiBMOotvb/yDBsg2n+mEw00nHxxtJQbE++MiPdLIuWNWe5gDo7brR7kXJvumvXIWmpk8qjUOJG4AuItgeMegOK1R9lZXv30wTlINEOlTK3eGuXTrQSaZyFyP/IUggLCNP7LW87ZBzs1+zxg1TRwAtx4CXNOshYC4TQxLZZKhykUPzLZ/fByFMjpoKPgwPh3IECAbYB7GdjX6VeCgZFi/WfMRQKlc4HvztPLNQeYb6v/kKFG+7ZJT1jd41VGwb9ajdLnFAUtI9i1chYqHI4zdqQddEol0kTSSj+KUtmaV4oQUn0VFmMG6zSGvXXXKpNJjjZ8sLDq10yB6Y8fwt+Y83B/6Rp+YIbb6sOHUsKx1OykfC2eXnpOawpQ+LWAx5UggY0rL0icHn5cYtTc6qtKdYP1QnvBO0dJH0ZR+0j0AHakse5e27zbxNMzIEYIuwgu5EPjKt69ipqavanMlYJB8EEZW2IH8VAMWEzI7wfwutMMkK2F/ggyVKD3PrucqBAb2Sb0yUGNNKb2Ygx99th9wYb3DDA8SwyB8pbT57KnPSzGW848ZENwljLXsMwfbiooJGtrkz+zAFenYEMVV20qrqc/XNPr5UNccZFZn8pXeb0mdq9qaw8FOQgrSuQou0TrPMtDKX8ZDi6MdqrjCaNXimden1EY7GwBszYNTzXxatwAc2R4wCQlJ5yx/utqXQd8Zb51m2t/DXUWVvXXNodVNMrBVTlbgqINEe2r3W677tLM/rhFc7547jk7dxO9oD/+ktXEz09eXbKyR/dWCRWFdX0TCEqdB4lslZoqM0vcjY6DXyqXYGkBzRg6F1wCp3Bdx9P+oWOTR1eViql3ctSAi4W+bH5MA+ORnEVupT/yoZSJQT9U207D0+Y2BDBmrzq9pRCakf/U6Zh/f2va0CddorNpxf0IURYw2ebOHOOOncJqtITiWSsiMSNwCuRhjo2Hd3S8BC0+FcZUIj7ieTgRfJuLPbe67tPP1FIY++4G6pHwlWRo5gj05BRMbgK/FlSn7d5mJdNe0dAFidbsO1b2lp8ixOAcWoMxgGE2aYzIq4Fb0WIWEBF1q/JG/jiogxgWj+c8LJAtaUcHlBPbMOCcepLGMXYah6YAUuIITZsHD71YO3sgWZ01RR3+CmgdIvr8xiMYYef5GTIEww80ez8kTKdDENA9sZo9288JauzFQM5h3lcqP4TcXGixZpy0rZdCr9jpjjI/uP/IEAJMMWxdRbHjg16wRs3G40CWl6JPlgrIhdDR3zOhPlrxtTeoUKsCAImcWxvbGBex1Xsq5Oyvc0CxOR5qt08s5AgqkYXT70aje1T1IuFuoPsy2XngXnBw011sH7Ye+V1/RVCVWXjapiaXEdRMfL6IzrfyAJh6Z+l7ckOo1vP12eGlXAjLi7V00FquJnIrPBB9hpZZB5JY5f0470frD2x8B0hYA0RnWLe7uymPnUXSRrq5hizpIZMOFX8BcYkqnz+7FP20Ip94U/KSETGO9oQcs2Ie003MmQBVDPTL/1U2EcFXrO39yPiCoATMiRAAKMwXTnpECisYhk0IReHw1JCBzxYG5qt/dHIGYndSo6DdH9OSxcDzaexaSrdrKSjwq7I2p1CO48QtGtgjOP/yS05unGP1VWAO9iNoFHTvnfhA2ESWz7DeejMfD+I+7kCyUJ+9WHAX4nCzDYzaLvAZ5eSackUagKBct965VY9ZZJYnc35lkWJYJarOqmt8DGzpJsxB4zQ4qhH/hjc3xqjzXxs7nomIzN+eiNumQYaH3UjrpfxX9YXQjdyxed+L07zLjEh9Nuk7S9UmuvLOPTG1JsYyrAn+9DQ9b4uNvrKyD6FGe/dGQ6K05CMb4N5j3e2SipS9NLzSmqjhjnwZ8m1wjclszEu4B1IidEMA5QpRqb7CpobPn0UXcjegdVqDIOKkkQ3IKvOPf1m2XVeZm9x5nwnOjU2234JKo1l6K1OE0cSnmRE+cu7SaDCBiAnq+FxFFZYyCu1EqKRl90ItOR+FTsiTpvIsDx1KJX1zElHGS7WojoUV/IgE/PcQJSk3m+phi9yRlgyKfSq30nQnt+NAxqyg013KQGoi/Do8wE+Lz7ALD6OBrPts04sXcFEnBDC3HkzW9qMsccMYxdsOlx+ivN3bDpnTP3YVeSOjHjQhmTZ0KtK4tyzTIItqzl/KjpGTZhZymdc3Et/Eunwtgfh5URft0v9CShHUDFqVpA0BEoIW47TANPrTk/RR7CVYJUWWW2lWosnicjtlQUve0V/SBjh62l4n4PbdD+f8Fb0RmW8HnqKwyd+h+3v09vXwNBsc1caIq42qtgZoam+pbUprmfGTAONnfMDJgilakzWOFwy+Y0pj2MJWAkty3ooSXP/gmmTHQ0Cv/teEk7IsRZVO/Mz0aEHx7O2h48rQOWtH/zC69696ZXEhXstIYJMb36jQcVV2wQCpLrGPlPvk8bePru8FCmyw18lGVRqv1JiZvfoI0XGAkSCNopMD42Vr9CAUoeuuSzpdxi4PDCCOc8Za1ZCv7S607Cyz+udu71WiceyrAdi6U/tYbYQWiRwNe+kG62Ktks3edGgQ7EMduWP0qvzmoHiKFsE+ELBcVaHaqv/xuEdhutQxWMvugi7U9LqLXhdfYq7T94p8p0eViVWZF4jwMa1kdWEdjT5+8PIMf8lerGGHsEnrh1qsAPEw8iLArkQT9D+Xwyx2CveeFGf7ICo706eh7VCEnz6YBVS4cMfcNZpEBjCZ0C8pMfT9aHyJ8WyAiu2hjf+5iQuve5vJ8nQmnLLu6wGoGUjErOhw1cFxJ+bv7XkDdUJ0khda5ESlyuvU7z+NmXLaEN/5+uLoc7nlEYCzYVH+mviyB2in9GxcPDvS1PQ8Ph8pRiv289ukLSgAndP1FyVwU7xd3h5wPT49QRszT4wrvin751yd0Lo9av/I+9p3rrFHE1KxcWoq9BEMWFl/T2LRBAr0RQVD8R1I+VLcnX20hsGlRim6lGV7KKz8DFwb2RynmVInEhB1X1tmvMPpXRbwdYSVII6QQ/VH29plAHJ898eITchecx02mutuQlUOHDDYCCvfb+GoR7QycHcCDqU796HGoPupLsXnfrHTJr7GnN82fDuhPsNJ/VtRfptAi34Obqd8v4xO3p5/m4IwxIrxoyXJbuOtLrYXj1e6eqRR4xSb8MXyFMiD4pJVtVt4nzHs4d/+ObAcYzNNvo0u6OAEIrHYeQZY5f4d+pPhwKpJ3VF3r6utczQ6Ak34LfQXI4y9E74VWSS5rdMH/EDH8s8NyZAHWqVn2IQaygKqMvHxVqLaC6N3DIM6i4oaq3GXuF5eLxR6PpGuIp+uzUPPriHi0yMsZM7jDpbBH6D2tftvTjb+PP9xOQBVCRzUvdBtanzpWjZYhVp/JbmAbO/QHjo5Gnm0Ac6bCWDIzggDkBGYMWKkcJOXv8pMsVX0VgbprYj/IxyU/j1w7EsmOEMcbfIg3UH3idzcqQHLGURAZCEcBKS4/V1W5ErRm4SpSR23gV2+wuQM+IxY7SH+BvtViTsKdRh/kjgdE9/t+FrtxKbPaIQWTejxTsMLIEcHTu0Pgiqv+L3WfIyLV/3vKt1TTcDAo8I5AMgeeP3Ky/lKhPSnV/Hdtqtav7vOgOn3NqoQX0IntpHz/A0tAkTGaIJrVmwF2bNFMRtCM8UcPRfSi8neNZTjNSIYf4eODBeGUwM7xNBWwf+ivvlYJye86pcQf9x0s94tJ3VBMnlCsovNDyVEh3rSU2rKG67nKxr/y4j7QWXXLEb6DBbffmKRucoSuI1SBq5QP3ojWzIt5b4EoXrhy3DKZTG+Ot+WinYc0zAqFb6sHcvlYDn2gpevVdABcjkaowO8ZmJJFzJuJWOeuQ6RgcDE1ZJmQeTXsTL586vNZnasQebJ7QSSt+FzRZqy500v1aLjKgcF6QDlyVqhV3OPAeBlzYXRL2uRPi5pQrC7mjJY1YL1zD5J3JhYUlBaTeU5+Mw6+9B+Qbxg3JjbRWJqVONu+3pQ//bGx7/xz578JEi1mvrw5xXiIx/GYCHyuY+RgH3Ek2yZH11gv3N/bW09hV7F3WLXzG+losSLNNKtz3xrMlQGepkEWQs80iEwPxJkd0knUq5C/4RzOZw7zbcNfVgm+nzxK0IucLLUV7QAgRqkcKvbmpHqqZMZFec5h1KdiA0ljps6QnRmhc8kbFI6kog/TzN50l+c1srenacsHYlYjTW//pPsRFPowX2SbbsQMYjzaZnMnUm+/FQaM5nP/HeSBkw6htF8H23XgPNKgjeLHMrkeDj35vJzuB4T6GP/QPYjQBXI2zGIvwbUe3sWQYPBcx3e7Xjp4cWrGu5oWo77QXE2/1mPEWvjRg6S/5j+5vhdwIhboa2oaUpBIoEkU6QK1P96X++EZrOQkdQlb9dUbm8j/0yJIo+2n8oT4gFl3N+3wt9T+GIXQvphPIZng/EYA6n9NxYsWJKKsiqLx//j+J0cWyOoLC1j9/dTYDdkqzVm66g5PO7W/2+0rbrZGrS8LTJJmMejW0MrAd82GQEzfYEiEd4LCfmTp6klp8a0EPF1m+oH+JGn5DOyn/rr3xSiIAN2s4oXcpNVHQP6oWsViTg4SkeG2ic7v+n+ueBxC/ky0hAKb6G1SvJSlZlf/fg5bN6vLOgNTktXKwlORyXWnMVz9BaZEvqImBaBR5GjlmHjkD/909xIHeo+QW/jV2QNigDFVBly+QyEXsRFVnzqDuU4pySPqWMkTr1Hxli+9X3jtkro2Qp0exUA4Zw3jgo/AALJHR4xFHBrNTf5KO6EujEZTJ1/v4kxHZZTeL8w43u4jq4BQkSkCeJKLJG7FySksIsGoiRwO231hcj0kvVx+iSOlqfqQt610wWSAQnFfR6xGicE0i0O5UvjfkqrbueYwTKrnMyUPn/okWoKGOq3FF2Aj4j99KkWh+RlC7SQcFuPnEwAZVBzFR6JaPOs/ik+ZzF6rs2pawpyH0sr30LdpcwLV12ZumcJUFy2rWXWXXhBa4wn8L2t1gWveeSNtH4JiG/POWcYikfoLDLoSKx3ZbkaBEnDtscD2zr9HU70SL5Ze9PApYSkY1HrEsBWj/qPh1FPz8wMmRpoSXqfYLTGnFWifdjqDrc/iPGl6OivYsIrkmmlc8tXxiikpxvXQ+d4lgeLwgjgIg8hllOpiw/ebxP68Mr51ZA+tIVraeLj3oMTHI/L4W5fNkWyNGKhyby1qmHVqjYNdiGRqgtJlX1iaeIznSblaHpopRN7qmsTdJwAIFxW2TCG9MxNuP283qrhQFH8hYS0doMa6jNOPw/z2XrMenNXOU3uIvCkNBs2zdEjQV/V1EYxy3o+qum5EU6m+ZQpWmwBXVZmyoLMVqpOmybNlulKz3Q8BRM2xpnq0EOxBelpMXnYbWgINJzE5Tvks4BgzCbtUO59dTEeto2NhFxCHFxafoVP6Nc50T+Q5/9mVex3KhDOFUL9Z4SuR0wYqVbpfDH7LNxtUvYfNINy0cDoESMfT5p7ZGz+yzgII+JtESimGxEwkuuxBCA7COeRm9kELOVabWKZi0cwDdhiA+5HnOJqU8l/fA+FpIuOhzKe0ux3/1j98EqOID3Rga2Y+ULAfyZ4CnQUMTrH8rZXYvW/wuZwCzFx10r9jkpaBfaKbTiF2FXGy3MvLebpbXcc6nPVB3ltG5sT/VdgEWrYjTumTjAW3eYQj5/kwwv+kenWVGS96O8TXbxpBQlsDqQPrb6xNzjUBvmJSS4TkCi3GG9GBMLvmPA3VQcyyMKezZTafSSoa+FtDSQXqItIVYwu954QayDsxwv/iDiokyFdfXXi1nqFK273eh8A9rK+KhmV75U+okjfUePWdvIOdJaaubBfTpBi9TRMHw4qwHRHtW7hlYBokssubXU9IGgm3YYgzwyAVhv9yX5Aa2Iqo4knCQ3pEDvn4NUsR+Ar5PFcueQcy1QMRy8xVjESQQVCXrS0i2m4hlDdu3N+V9CkzA3cn8I9qM1cgdP+/YNKEYPTtI67lkF5dEj8LSPUyK6gCwkoVtqqKd6HbrbLOcuIYz9jnDCRSR6J33GTexDuLpOxUtKKHenk8X/8wrdScJ4eI32jl4Jld9VzWyMVwXgsDS+vRjiw58sekq4QT0oAvroJLhiGOcmMqD1wOG3VPj2lvTx0Rme8gJxb5v3TLscDPcaH618IyDet7wAeS8V0W4rdVouVRHziSQSMYbzi2x9mp2R3oh0Pc+g32VZXvYsoVx9qU9WzUmn3y0fgDvnG3/4FIflM9LdX9ru5BigNcjv6yuHMNNYWGWOtufvFJKwXjj6nboDRWPJyVwEF2D94L6E2CaA9wzpPpD4R2Ua1WRDL6Y3GR0uWa5wNSFChoL4FZBRogp0SK7B7za04pj6jgnxxvwFsHFHV3t2OYVv4inoiZR3t8JJ5ryDmbA9m+I0XcDRt61rk3SfIFRFG48N7SLbx6QXimP2XKCxGUv75J/Ei0cXH1nZmB4zZoi6r7v1FT8jW22tlDlHSAkXyaydR2AsiIO4sZ0TcHRqwWLUghKuxNOIr3zLyaxUHRaKVe+uu4MUzvUHqMDG+4/JggdyvHQ8Ju92BL4VNaMWmyW5mjVN/CAQYpiZUnMfwf8wtAwhw5WybxXLN3oYzzUdPNsncYSSZGPgJ4pfg34y8W1IYcBg/hq0NnMLp8fc9mj5iO118cbUWFtBewk/OlQKg++zvpSCUMhjvQXf4qDLOB1IteOw024aBqndpafA9Lwp1yeUyUGHvdD4Ft9kMktYy7e66ud3p/7z8tAZs+l6OGLwklkLJlHOIJNLEd7nLeqxQWfl6Hri5WKggn/MxCqJl891smpDjZJ6UwFHc48YKgDvLUeMmmHOXS5RNU70fOwC+rYmW/NFKxIwdNxUDiwLvrf6FVbUtmm0lRRXoUPp002GTvtywqoZZDeZ0DBxkvXYEY5j1SEn3KVhthAgDbVD0XxUBvYKDQwudhSNI8hVkmeKG+OasGVlaK4kf2tFe5G0Z6RuPJtqxRSbUJ6CtBkOMXnkQIJNsg+vAtmQv4Szr9n+Sj3+zwPW406g10jaRbZxy1MI0oDSLTCaXPOHqINTvForPVqEJE7eZVBC8H3a4BDtQHfkZpFPKir3/JBA5ixyGkvPl3wBXOHdmOxa1maD/sshR84tKaL41DURydctkat2+7ZEPX+5QvosArSLQpXM6HujYZ65rH1rmWCU6q1XxxV4NAJAQq/0sKZvXL9nsoLgc42VileK1JlXUNc19NLcbCtRW1sMaNwY66ey7dB218HVaSYDYAmxwaNiWmd2998xi99fxboPn5TCDuq5Z2nt7kD1Barrhw2/gU6QxvcViCkq50fqm/PPxQYWDF5Ef+CHk/G7zxaWOK+DUObT/lkcY2sYOljfhlnnJdD5umuRXJTW5b4SAU1R303xoNtscK0Dd3e8TJZ6UjVAM1EPZsH3Qe+S1kCBKgZK/sPYRD5yRBhIuqtLV8HnIlcoi8/x07rA4qBMvHFZhY6Ma/yFPHyWh7RtSYjeZo4VH5yVDAXOC7Y1pTDv53bbuxTgLA2WWuYXzwniqhcIYeGAAYejtRST4LDQEJYQI+TVB2IL9UKm6RSddOcuYcNEK8NuzrTBBFJ0tnQ3aj8sbs5ghBHOO5zEypKSykR6O9ZErOMBwqCZUW/VT36LM9JzCj7Inbd+JdBC44QPiRDpvyqSg+HCzalF1ca4kk2RNR2rWanvQPvHRm+MfcRrPyMt9bPTiqHaFBQ2TQVdpc3rtgzHeJElei+0Ca+6AeSlMAX/T8+IeW2sQJ/LZ0vj/qZoMtTAt+59dpHXer3NJbbTjGh04xf632uP/37NhLqpKncCmcnQfr4w0HwMtzlDBg+RbPGKtaBMMw9Y4AvW6n8l771xer7fkGmoCILwPdKf+gQddRQHl2M/F7xXJFM+p10Th6d/QtAoi+MAjnsEUDg9MynUzJoQOQ5p0klfzPODZ9Mwk03NNdeYyLrN6U6H0DK8aH7VR4diIqlnNLo2ajQbqgq4ASTwGXMTzx97t0tERkGjN84sXkX6xwzP9lBnzdYnhvB/f52BT/7ApLFPeS4Gd0xCN97PP+Do7+gSXJswupxY1y+WUcyn2ITMvbs4uepnIHYpHpUSp2ba4ETeo5aS/QX1cGzySbH56BwXZ4mD0mYq/dR99qvT5IAlZHLNhssznsW+FNQcFsgWfB63sxzbxluWInvlo6ufGkIu700EX/S4XbStL6X7UYWBtdsN6R1ArNHkty15CUjANzAWphFnaQGFvys3bBa6uwvXmgbDkISU6hKIA8Dc99XB4cnHKblJbOCoRnNTKKnVN17VqtRAs76TcSLeJSksuv1jKG/v1H/FG9oD7zqWDj7n2evJX+u3CIE5JLx6ItYKqyuZ/891Av5uIkfO9qOC5irZvdutiCMvPlWiI/46f2pP6OSo5ufVC6liqXyMvGZnSkhtTXx+fST/UgIclwTPvnhq/52sKKqm5yXStbBo8DvT8viWSH+TLWGQlBPnhC8jVsGudhdY9FAuFuIR8NylvbtbaUSmO2WCFEC8/vIVrY9Wp11WmtMu2fJ/cmmd4FtwSh2E+arzvuINyfIVXz4sMOUkJ1LjjIBSGinN+atqv/lPH1pnv7FfHpOqadH2g3jxR6mnLfReVrXMPPzQaXGun3LdpU9uhpDLZvZXl1WfaInZvIxx+OEqbhmdRn2SZDNv1iBZ5bG5XC9YZetuud8A6OqreYbnM7gC8q7yHUGQJHDtxUrhDUmygs/j+L1negnI47sp3HeKdZ8LnY6tgFCkGAngMCh/h7qWv+eyxmjdYDkh3d47hu4xkF43p8R/FWBW7iO+XZZF06qx8V+9OsHtMfKAjYYRW3ephhTv4KAB7X7UNcDyOdgoYGfJW2FomuVQ5tUDU8GsA/4lXNistYgMjk6kpQd6SB0VkOa+N3lXX4Dad5Xjqhf6M1r6A4eOHL8iwNJVHyomOL0Ialh6p4JOlQR+u+wl1PPSCfbFyXmboFjdhUHFGKvMSaw3avLRREMgcz1uSG7Z+jTsTCV53v2xcq+4bnQpp5gUG6cHMbTmaETyxCJR8Skpg71lGiNOA1b2t5IdYd/ZGA56XAGFeOcDQ9H3GNMmwAfSXaX7/fG083UVAyYTsG6P6Sfn1zf47TYjjQzZY9wUFiFRJnYBbVcJtsJncGpx5fwTlOoOwmkRdoRkgddT/Ox49wyOPIclpEv1NILvB3PgdD9HN+VZ8UhUUAWvij9n7yAopwcDd8zaiq0E0oFhciV6SMCUlj5lDEe/Me9RCNLcpsA7OJ+LhHx/e4Q70VUP0MO8kVODX2l4LI/4mSoJjojArWs5O3RAkb2s07VTjuqE9WGQttSjWUhczluOv+xW/9mmp6ctCG99merMkcM23gsBNmuQWAGjo5Wp6fz23YC99pa8FhUrx+CNDwz1tXrycnf/S/rNW+1Nwl71hcGpCBhNPof1r8XshxtYcJJdc1Bw2tvMSVkwXP7ZO1lu/yQISyq/87gUcpJS+psrdjJ9ra4NaT3IM2QMtQbanA4j0ZGh53cCQzjAGv/yPPUD9tUVUUzh2ufYy0zoh1W5jkUFyPKehzFN98gCfUYLvDxYn06l45NTNJLYbyLkFywD6FU/9/Z2tC1uYM05OUd3c5nzf80WZJKxjugPZwU/6qWmsJGMor7pzYc6ctdjDMTOsUYTuB1BTprN6uEqEJ65WU2B71flzoSyaDagpq+7wgvUxWcEJYDksSTNjogPnRZplxgxEKHYW35fQRnwTJvz6L4oXtYoy3OJJ3M6Tr0AmcL8r2PUPvnuALVM7ivkH5CiG+i+KJPVrAg7GVjzrm50DVlYeosuVB2xIXcYPdFgk5k17+E9YnV0BeIdhw8+eD/VkrEUFyaM2cwWaqzAFVIVtvIPzGWD5lSDNRIe8UhkIW6JsHzIoQop15iQI26J50u++LJjJ+ePIBiRCGkNOT6eUxAbX/MMX3M4kP0dPouxCGc1GbbdvvXFU20Dou4ISktXJseZ/eVhlEqAUGegr7FkZWrXjGgUSE5VFBpKzDWUHlLpgtVGzi9cBDet+NsorMUt1IyKdASMGtZB28CRK2Ut9pwaOf8zHmRHM7qZv2mY6o/E38lCwjBzKnKdn80AEuXRtM1M9COqE4jxwxLDyW6YEszewfeJtPhnKWG5MoNUe9P/4GGSE07zB7aovWniKZJNUaEPt6jVWRZxCoxi6fGHdompJ42rVK5e0HkHMa8TdzPDhwi/lC1PIwjJKXbZbxy1j6S4pQm8rNpoR/RwE8VcN4XJGEorHzJKPTJE3K174Kqueny5CM5kNhopG98rNuctBzOqGsAvefaYs/UM3G+4AHT+GuE7mjDatX9SMTGN5JTNqlFiU8lZDuQtfBZwMtskaiZYMpdQSWOk+nU6G7gIVOlA8q6tbVKC7LdJNSM85nTL0eCKgjsWZpU9nqJKNY9Hb6rV2I9AOVgzil78ygbEH8qYyOxeEdtELpXf8S35DaTNgXv+BWlYQD7ASfmUZoBS7IzaCPk3M45uZbQvax/RSVobtwG2/zjB9Hvt4ClcvP4mPdRbAYv92wfBr0JKrbhGJM5FKFVooqi0Y1D6d6NdhhfCdFjFMi0fmr9OuVzCzOVVYwRdsxIuJbpS2Cf6Sb6ctO8Ofnu3I37TXThklLsF77sQ1JOIrCvWiwZvioNvTkJPXLqGHs6EfTPU0LgI1YHirWT4m3mI3+sdcnhSR0VXeU0slP1CmmnS14SWf1sLk2rEgFkqMXMVriRO0Shn59dtrHByaGhmpDa11YHukmBzhXIjGcZyVjhmQqbK3lpdHdFO+O8sWiUumbuEJlctto0XXpz3idvLs/piOW8O/OZV41F0X/TQ72C7B23PRx24B+CYeZHr8+16YNnFmQlNxO5PjosM1I5eIXi0ryQ+8NtCpKx8+p4h+tpY4Ott2kOhek6z/EcH+j0Fj7za4e7TtEs6tiCvOiHoaxGPIXbGiM6+nDAQ45+Huyc8Nsbh58nrtcUM8GrSbjbrT5vpvo3xAVy3LuZMqX/6QXW1tcYTyttj03IIClss2gyyuSiBUdzi3nVUShJ1pU7wq1E2YgEUwRGWoVds+i5Qh/njHH6+57aCwlGcHY2SU5/YQT03nymEZaPhg1q0HqbP9yB9W611mvvJDYskjejqTTZeqFST1pjvew5hFeQeTTcIoO42IaoL1A1SnvfUzfxvZ6XUrToq7+IE4YCazxKBvkvKw73O9R6Vfqlc/nnWp13lo4SUWn/og5VMVsq/IveZhP7IcHaf92hSs2ASJoZMC0ZheKUzIYMZqHKU7yNDrO3b4k6F6YvEucSTrEjMnwNfrXSvIxp/OG74I9rMzqZCPbqc3O683a4p18ZILWKJk75Q/x+9KI5LJS7SZMV0opJoPReN1J9EG9H8NxdHnM+riXgkGR5LaBYA4GMf8xuS+e0TMldE/bdBz+d7Tmihy1GMEMHipr6R93DdGntRiIg++YJmet8ksx2lmHp+xXdPscD1uGIao3ZmzsL3CzGFnRBpAAWUCUWLmVQavP230KmmVqXqTLvWWkqIHOJnrSpo+cSMB5cs83JTHTkX/qP5I74gWABlXh8cBpe9z5QalFip9uUZKLI6c9wQvQUj3KXoB32XTCT8qm+K7yWoxuMq1wBQUGR0kQIKWph5r+Zz79uaqVP50qyV6vuUCdFZPoXa2efot6boBUudivev4snyAgwbjY/Tiu6HUxSRd2TcUNkEpwzFnOwE6Pg9BxJSNMRfaIEevtJWcZf+V0FPgqAOx0pc2ubNDjg4syFpdnGARt/TCehjuK8Apx4N7JSWya/9vYSKHnwJR+fzzwy0DiThOqyynYrIh4Odz9L+NFY7lDNfDiX2zmqqviRzGD2Ad5Rjk4PYnitkVdmuX46bflZPVdwNoAQr+XQI+yHgnzF5vfVTq+uMkReDvj9uHKTj2wZFELzszAV4QjuDYPl8gA/1QgeLbcDrHL0qfUVTnvNIYvtLX/hLX2iLstlSbFLJpKZjHijUkHi4NJy9seIiJbNsn8wTAzZItHCvr1BDA0Gc30lwAuFxGojZJtNIU0Hwav0pcMjt4DVio0bPx/f6/qyWPAhwqdTzzmC4CebZaCP2wllG3+FJFl04ENefoaMy8dFkePtedLHrD+r5YFmpReeRMFsMmBA0R1iSXHHDHyBWArmR4fkH9fIFT1N/vJzKaxxL8RtXQ//pMw/MmrsOaWrqMCDD/mJLOFNvoG/WfCynr9xDxAYcXX9XW/kBPGV7DGCTrdB/F6eZusT+DHs0FBYXb7YodebGqmXMcpIlY7fbwxSHDIbKFZbk4ViuvxqsQT1ZzIYuBEb7OP+isYpzL3BFXwsJZPZlA6XRr0CRcmNQsgeu/VtVLcQC8UAmjzojU0m/qQ7FIpObTRwGrVadWtjfL1IE+se56k5FKNiTPt3leWiZxGM5xzccyTvwQVc+SFmX6UN2DTOtZFtOj6SmhIRRkkdV/2sHpyBfOgqvtdNtGTNhhbYPMhizfw7Vu4bFKTdY+pWwlHPaK23lD8tCryo1i40vxnRwWRckaws2Ru3p8QjZHG2EY+nSCH/NikM/+6n9Rs1fsYGFB4luH4rzmO/zIMf221i+jM3pUnGjzTOPPeSRkEZXdzDLv3vTZlFiUQI+PV5v+WbW+jLeKbTlMUyDbn/5BlmNPscGZ4UfzJEDxpRIU5urqlfSdqPNiCIpyCjl/Ix9DY2f73af51cZP5t/GJfk81VGiwwfdgDPaNzMM4KZCRljj18iZvK914BU7vbgCAz5b6ESvBHuFmTUDdxIUcO39ZOCrX/9Qq0VX5GwDkZyQHzxt9pSxrIGSMOFhAblbroi+7LthFU219blVPTfZOmJxBKQLrJHPy1/Hz6e4uQYJTpmlbsqj1r3XY/bo02wNd3OQkshsZQ8NNJDJexxnC/hPzVkZBeoLTLw6L8PIe0OTW0RJuzMNp3p3f75spH2xWfZDGV2VeSBeYJqkk2fd5sbjmjvH39IDeHiIqVzaKqqL5b4TugpZ6T/t0hiZPhUcVkUE3Dxh4no1UhFOpOa9elFRFtigL8SAerPl5hTmMt8G9taEylivOrBAKI5OK5jPIO+Xgop2o3fwmqkrODxd3FwJlFt3nGSJ2YpJjhAAMsufJ89tiEJoeBaS6k33QgIBJR4zQ2Pjy6g8IFCEyDCIgM0+RDDhntyFEQsIkYcXsL+UyouRNLAdQVe8dWXVDOYY/bDKb2mqSXYaz5sVKCQTKd3WScWkOfrFSRD8Gsto5TCBwSfgW1WS4KKuDF4cuS1RweZtIeW0ag4tkFwznNJQWF0WOXkDJnj+7KkhAF3fN4gXP3wk7xHVYkQ8lNXAQ7xwpHw3rnsSb9sLzQg9d/D08nE1UFHNI+99HrqdeRht9/XnuHe+eavY4j4470eEfcPHNAK4OGfxOZLmdTKDM91Ue0AWysutUwp74ynQvNDcyqD6uyXH77KPwCcoBvso/ZAfHFSQUynu2Uv7bm2lPEs7iY9CKLIR7D7K7DRA+l0bqdTylBugz1DsowNZPaO1KQBM2mFZfE7FS6qJl9U/lp9BXW9KjkltH2Xwtpl0BWz1j3SiTDe0FQzsFTPp8FIIO4Alsy98rVx3mAL4gbT26I1iN+QywUlfuWgsDkbgcqbGwyI+iqesChtjffRzG265iYJA9v8BrvMNCquWc4e5k5a5aMCsyxM3aInCM0P5O3ZS8RPEJMxDkdax55dxWAmL6icUGMFVGZAnpDkvxkflEipPdmPWpTG2W5y0kDJTvfF78HA2pus/b+UIYja6K3inm3Z81Ncm2MaRmcwAHNV00uUMtF3xfOhRGFekMzvFZXXg6/ZIzyyFaUYvP+wk5MOWaOuQxW3RUnsT8o3ivjMD5zuAoMC095YGQkc9vYeCedstTjzG8/nBqNm13NOLUVB0ONkSydOwSz9GZVYz2HE5py2kP/gAKw6xCEkAxRUEYkw1ErmfkaWwjRFMC3TdY1gDwIYkZckl7vCR7+Zlx58uj1TmOlZnsP3YEQboLlhGUkKG0BmLbRbuITHD51qIWxYL4PqdmfeQe9mqqosXC3jGoTf4ReuYoHMc/BPeO71ToioHgLKUjB23B8igFeidCR5Nyy40G9f+44iArsiK+F4sYkcitn33xSt5pSVei5AfxwuJPnrkqU+fK2Zq5pxuaEL14UvusDgc0obgwIp51LU7NaRPbvOI0dhLX6i79yk2kAUo4v3Tn+bG2MerC6Cljrt62fFSK+tEshS6aE+u00uWwNCrTyI8Rcpa/Qflkzdw0aNh8Y1EEVTaEebyfPjKUlxh+lSvnyoQ4uG5C+HXcvvPQA6/VyBd4SRO8ZIHv/LXTU9Q5igFBXu1FzCkJzTE2FwyqlgkHdb+q3DyeByl02psXmEIBnte2Nmn+2T3+uAMf3a4m7Tr9wo4RbzfGQnX2jKB2owNO3OucU/XOluqCL5fR5+3JQCgj/iA5M3rVhgoJcp3tYYvfNIHC8qa/Soik4Y242+gMKAiScntFLznjS05bBwTGlVHlqy0AKwq75f7RTxa6fCxrTVkko48zitV5PQX7giHSAcHX/S0e8P5VsSiD9zzevhbzQu+z6GSDGT3Mp0pbo5IHhtp7lShcv85z2hrRHeQp3gDWsulxIMYhDIdvrZCX8/+ncjPTdQBKy49y/IXXWURGySd9SmWVDL6iQ77qLoerd5opcl/3vn8dUYMf1C1Amcm9TmKJxeM6b3nkvJO0uLprwBvMc8ILhUc/hjrY2+/vXbtyLFf3A33li6khYXzYP0CVKVIHsz9HlqCqE5lZ0LendFeX4XuFbNYgXT1owHlOZyh58PgWJfvcAKzpDTWl9cNAshsbpwomkVZ5smW+7L6pmJ4+FzkZzmLHOuv9i6Dbv9BKIhU+yOJRecythl7r63EjEjD3aSVhgmPe0SwsHt/suOi12P4YdMKoke3d5tolSi2fW+aIpIU7y7ZX6YkYqxi3KzspNcsJ4NBKvkoESy/cdQATxB6PudA/csJapuhiDfIyShV2a5X2q1riQGFJ0+xfgZbp+gYy+KeB/SkhEgBTZtHrei7h3aFpMnK6SGMhvTq1oL4+NPD74+5bAUP3BpLrN71oaGBAHKCl8OKBTNmVWzIZSh0V5qwlSq8TsMRKV4ltdTv9c2Z8amwNPenovOSlTSY8/k1GllDDfLAF5lRs/Aa+TmAlIC2I+x+ea7HCUM/9fV7LKNuH1KmHcotCNEoMDaQERtvgP1xsWrDuACqsLBudSfKPXyZkHHnILWJJwhGmybLoYfPEBLnszsUEWgSQduDDHYvzBs4GftPaW4CkQ2LLMdj7fVePBrsG+I0K9cDh7IZHMRvmNCRZ0WQ153h0j/XvsRV1vivJtCdJTjKCvxm7a3vihcsdWpyrma9CdZPgDu2zW6nziq213cTOy3WwAk/Qtsc4tE26WpOB0IibEF9nLNMoqEwUE6DXT/pzUuaVYSp+Wgnw0/ZH9SjO8anvUP1DOUVau9JAYZKhboU7irKwN4NWbz0w6e5W/9PYdRXIoLZuvk+uej1EENtRX67PLu9NqHkWXLsq2cy8R72HF2K6XOgTtMdrMZREswS9yAdR1kJHZ2pgG2rKp44T4mBwtHLf53lD0X2h4PL0/TBzWPiBC4dFD4MHxVCGGTt0ch+GQmPs66f+zm0YpU3VK4hhfq3R29MHBTPfwZbIhiV8/UdAce0k8XqUnj7r5QZER9IrVdytdA2Ez/pPwKBkBnIQJTXC9zCMz/Bb4n+1PANYZOCXhL5smv3ruzolbLsgkx1uhTMlYK6I5EhHRV1JP7UuwR3uZaij2MVP+YbKafxsSPkV4svxmAmSaOG9zrAQF66HLKz15yXNF93UtCucs2ij4c4hZDhoVfNevIuTZB+yhkd7Csk0VOQqsgG3TbWoIHeiPWoZo2qRFuEYDDV2zW7bnGiQYKpUAaN5QhN1ADgvBamFU/1Nb29gULMIE8JsIqdTcLYztiPgAeujauoWXjUXZeo+yPN6Pkf/1PV6WPoVVYxC5CKU1tP9hcNuhNs3YOgd4AF1eitSVTnWtmE3KvfOA0a61Bj2S24YDgYSu7sAfVXx9rllQCzqhx8vTEUpvWDCcgSQbcYNX2eKO3rUYxdIGYu7iZp74Y1ojyzXG5Df2qKK4qAUt5tUvomy5KR/7RvFef3WQT0XSUuNMaxf0B/gH5OsnHo6WCtAtuFlAJsOvwsF9Nj9dvcIp0VvIciPI5Qsdh/q/V0c7syvM7HZ+PXH8VGH2P+SGvQ9+S92cjAKSvl0NllY0o3PHGEQdZGmiQ6jwJ6Ijo60xSUX/4p9gj3cPh7meTKqkn/UT4T5fs0ZOIWZwCRyGcE6b49Hgcp2caCYlgFW5/80UuwYKvv/gPXDEC57xrVnRtOcOyrc/3V6LsS4V70xyh8IQ/I7mk+bvmggw6fgYup3/VmeKRyhMN/NnbBmepu2tdNmk+KFN5LH1BFWVbZUHSY5/MU4qQ5XFj4rxS7My3zQRJSF93tW3JFPIxiehK0bBIlzX82JQ9e6yxwnlXBvCfVRtnr3nBr1AHeXYQo6xmgUnxhSz8dFP8ZfcHBxAQKow8qLGIjhkIoJCPcTcIK9+X76SxjlLWXiTWymdTzS1SwUJNE1hZD/o4fPFRk3Fw6SfJ/hdSDMaFY+wkqklU4VU04a5oNOvKjIuwb6HaGoW6nx66ER9fE5QX2XujGWTDUgWc0VZQ+1Qk6mmHi9upnBUdbeGqBvcJDLppVdWPz4dPEQhA/KbAfICZbx8OEhwuyJBCp/RjQCdrge6eXs4xNLFAf3WChUoJrqcChuCSVtmOqwnZT4dcJsMlaxFLm2sOPTNOXP//P+F2my6fPmIUv0nex3UGbzFUpNfHHgkw072rzmjO3aJBBawbJQboQMdMRSkN6X+LRa+lX+heUdcp/TjBfF3GKbUGPuZKAu+mPscEfeFyVqLb0izhSOB66VVCUWBK5+Eezk2GjF8Cf2CIps+g8epElEToWjzSJHMeALh7qSjVi3eNYbIaNyi/J44lh1QEt9rfgXC8ntpI7IrzMgmpi65OFR2FQTSJF+7Q39XWAM14v4EvTfk0XfMy7nthO77iy1y/T053I+9WW5ExbDn4SkvqMDQJBTQxRWilgEN6KkAPLh/fdBC0aJNIFbY623yeksmz3fg0qOq2Lq5P+LXqv8WQm88IXrAMhtm7M55QhmcvA4MuOCBlKoA8DEQyEuSXTraGAlhBaaj5nBoUBbLAWFHbFPBC+Sgfp5LI/QfXIh5zDhlFc6XhF53DRU5o9C+DD84BOufewB5AGTReGdtNTWH4DQZmxmHnhQjwxKU9vjxhpYhaTQuabHGs6FimZVgyv2aTq1k6lOIALgnq6D0/pEPJs0Skv1yK7ZheaCPblgXhD5HGLupE2yTfDWt96HqehOIrygDqsdpnFNykTDrMmiR0ySEe/Xy55pZbpZAl1ivKUTDMDFYel5MUZNFBb9pnXJ4xiFcVdceHZN9RTmFo1CILIJmcSQAYynIYU9pt1s+xcokx6bnFh24wnBAjT2ez1XzJUa3QAXfBpAy71TLsaHYToshfGpVSsI8mjfyHk6icEC3PdvAAE7Nv93wHGwLJ1F/R9ui31gc9j2E0UckkZSJJo4OtM5LXDKSonIohx7P1Wk5lr/iOL000m65cnqgbLUqFyVS4pFsd5yrUmIFz09l6KTOCIdmFfQm7JQ16utCotJA6q1HS4IFnfykhBWRg6y05g2xad0qqO5ygvEstASuL+vFaZUXIclVbS7VefPT+Vv+Lrhv8pzrv/opCK0vZMKGBIXzeCD1gN2HSNhnHBP0P9ceDyP8mgDhgoRgPS2MT41RxI5nel/sLMPMIctHh9zCYzah5QUX+6rcqwotoIEmBqOqZZr0qTRmTKuS9CBIKVtHNrN5aL2VXfGJt1f5beA7oSPVJMpv2Fu8Cy6rz0jgXtP1rhd6oqGbaOp7KTCPesk4H/ySvHEO3p54hoMRl/8HkUZBLlXUKphNqCrAWhqajnNQHsr+hBPlL7nh7nghsZAGUhiScN37C1jyqi7oKQuZ8hf/FxxPWXPavwpG/Nw+AmM5mwLbk4NuVWEcnZYiiwiGpSt5xu+/+jYvXAoDhQ7OiN0nNPee/oRS8wbmo0fPXixcv5sLbVuWSMSEhju63hX7GN0wYjRDH8MjkkauWocmkzXHZDNQsZueyZKzsG2NqO2ROsSAifmIONzhg+2cZMvelNBpFLrL5FJE4mYuRX8PRNLvcSEYpmyglXN1p5aMe7Mt+xXuj8YoeYAlB3yJRrMitq41GkIJvGV6Us/oNfldRABB7FuZCd6JAmUtW2shZAUCuFxzwxyFUNMfWCWOeSQmxw/GoEQzUG7SKARMJn/LOBdP8bC57AZHI0yTfSMPkldtTEpF/pdlVgYByAZePMbDEl+tb/bvLDv2CoBpbOwPGs+WJerVJfQkNe+79BvTLkLZD8LppvRFBojrWRdSEpL3alaASlgvRFkietguB7LS36jf4h5WLsEr79fC1hNpilX4bT8uvURQyLXjQ9rqCvlzMPUB1QLHaJwpg2U2CzZ1UlXFHGii3tXuwvX0FmDDMijF4iXoxqPq1UpDJ43y2KlVNRgGjXcG8Hi6RlhHvc7TQAmmAu7/mO2SnxurnHzkz2lvVY+8q5jHbsPw/UdHPGykzgiK5PDFqNUO27fToz5H5nSCzwofigoQONeE8Y+GTxc9uVafh9RlqvNNM1WGheRER7/kCgYWN4R3PbJ92oEAsO+7ss0WGq7po1no9eL/fLFfJv7BazX8wm0UAqaCi/OwT2xWowTrKDkwzLh3/h+YTFJmnVMffc19rJJikyynF7JLwgj+wc2Pv/dAOnJXUZ1u7l6fb6JkPPlhqcL3TKi871xlNrFphbVPcv6mqsCwq94QhAkfVkQapQ2bbBHcZeL/kZ17aZUHRdJ5uLu5R1ME4R/SDWjYQuLWeIQNRfJxMqDoYUVwvPLq8n9/mBn57K5DD7xg8m127dFeSOCHrl3SNzUXG7r8L7Zbnbydi7f63JEJcng+D3H4pDTRFlNNkKU9OHMzlcPzy5KXCxrNGi3nYAfzVLUife+PbHn1FckywgsIilF7P5U+mMGK5yeVJjKVhHwUrMnetK8NILItyYifgbU9gbTqi6YDNfxc1pR34gvOqN6Q3+WlnoEkZMIUy+ZKKsIAy3asGgPYvZm8eCCqrHUJ+NZ6Rd7j1oYCAZIO+ss7MJpsKnt3sk2WbX9slkYj3G2HtmyxLMb3QtFgA+y8AyE2L/u/2lzU2GERM3Oh5ixfD4BKLitGGzZrQgtBT8KlVB0HGeuU//eDk+HP/rdaWAN0DOyR9En+/aGfDcNArjCoO4pJ/5nkRr0jbgCMifYtlmuBsDMPIxDSaTfRFfpRoPaEO6HSnK6Dk+1qGc4ZDn6L0IJHJB7khokiB4PYX0pqDewi+V23/KrKFnB3RlfoQHimMiOEoEt4jE/R56VndG9Vln/GJ6eAr1UICkSgbEMf23ddzGzSyc2ujnUXVBCkiO277l810LHVf5+XPSwJVCPyrRSK//Y3OV0CA4HMh+VMWLmOkbheIVukitNGuYrqVjCLvcTJUrUa3vkEOLYy/rYfhT4wbsV+DWijIFBcSI/dvpmS5V7xe6qd455JomeVnYt9hMNMdcldIRdDVTB/D1f+01q/MhbBXKBHn1H017qedRWIEvCYzWMgFpS845z31iWH39cPeRjGe6n3kYRle6BwymmTDJFDC38woQ8o44WXuikucA9IlQemQnzqVz7RhiouqLXS5OjFX9eqd2+t7gYbnFSGvr/nz7MNsTw1Tu7IOklKSpvSjvP+yLx/3VGPzZOICsUb0qdHqzNn2SNMYOvy33ycbB/WsJIiZihvIdcCW0umetnE5vdqwcsVH02n2IbhCvutppFqYntFVT1ubIYaKreM28Ju3u+MsaJhGjuCwUVaUQXrlgaX7+wWsuoj58rGT5kW4B5Lqf0Al7/2begU7xmYV9dEodMdBefj8fTV2aosXqOkTW5SIcLfEVHXcNJa46/BQopf91NcCqwhrKbyxdN2IuX5+Dv8gkoxf37eE2jsJkakk19uJs8be+WLiGS32eFZBxt/Wdyn8B351t/aPZ2aAWT2OA4CSiNCEfcMA33tw4ESNr4KTY10432KuBHs55rR063yPVvf4J39/o5brJIuo84Xf4Uip93zQvtjEuD1kq8tds9/hxnJKUdyhvX+v5Cpj6BTcDa5DZyrAiyZUEvGOuz2H0+waIquSjnxwWzHdRbc9DInCGyQS5KBjXNSDGJSO7kACurUhmWtLV0UQp2iTW3SCriHneN5WYofMesiQO/amqRWrPZDwZ6lhQ9DuCGei1Wagz0uOOwK1i0L2yqLJ6nHlJ1oFoI5uzpVIe69mrQzN4kfyb1uecgzhfww6S1BgykoFTbfV1UWrcKRw70xphDHdVzU+1c29mEe4l2ai4ehhMaAAoQLoW1y+InbCIAnFwnCJhkFraFbnoC1oxBaWUlkvhrwTrMb0SvddjY1mQbQ2zn/U/lH6OpMQH6CtJyV404iGUQAqpU36Ej/Cvavm1+rjX50kbhExKfHV299iSCMc0n6/0mWyo24AlyNvUbXd1+SK3Vv597T3zdWpI+vqSErAjTyzZKFyZkBXGY29iU6KXvjonF6TpgdYDADQCVqW1aZ3Y4Zg3GvNAYSLbORES36IqbSkAruHKFOyBZvj/mHJKVQ3nKAM50qVF2vgaYTJ5eaY16PDiwO775h1I5+Kgl/SJCVji9JbVR+AMlViW2XO0jl6FS3H87qTA09MPvqZO9eyJpt16hrlaTLyAlRGDhC/ZWQ1pUqcZPbHPYW66rku7qSv7z4bANPYvVeSIvpHlAXVmimgIEjMNWW0L0P/Bv8JoomJvclK502EfNzssBpr0/QDuTQCE74HIt8AVHIeewsHY2/FpUudCG+Dk/SXS8R+OGCQ3+KOtjSC8DU1pYqthhbBxjwG3NniRy8P2Wy0Eq1bh4JbPxpHlnDePJYolHym+yXz27nJqtU+L2vK5nA4J55yfupOKH9/KMMwaidJpJ3hnxzthIQtI3BsbtudinhMT1z5ElJRs2qNFwJ8+mCMnUN/+US+jfIOrKPKr36qpL6Yrb0N36VXMrnCwiP9w4wqDl9TfCYGp36YJBt0q3eVJeqL38q9pf7mY5N/wlIy5VWTGWJegbUGT80GQ6QGp/I5DTOfEdmPBGnkWRsmLi5bdv52xYcWoh2o66aPPpyxomrKOWllHXWdV7cKHSytnOM+ZqoiRqA7UlmDnK6yhvY8nVMwWQclFBIPC1aci+67YiXX8+U6cUz0B9prVFzQPw0TLL1EiWd/f+VO3LuylD53ntnREmsXwXJGN2id4Myk7m+DYHG1aDxvYxcVJTD1YkqJy2GqBw7wwj71296EJ1A/ANp45S7GZ/JWVelJNo8RKNTUKERO5+KQFp+fPBkiY23mKbZSfPEAABGl2mMfbXpPa104CRCySLhTS1YwxpP9kcGQHg1CJCxSYv3PnAlTOQUqo6g/qY+cGr36+fr+/Z+9Z1xiic6mo2Sm//Uksg4GLsSVfUweZ7XZ5HIlCQuwBmyDhT/ZPcO5p06E++XM/GvN4E4RsG604pXnM/LSUAeNZF4/w5Y7WAoRjbpjO4rAa98W1h6RAvxq6rc7KBMRiQtRxDtQpExCMgBt/IPAPfdv5LRC4G1vv/41uaWPSTUCRx6Sk59jog7/evKHpl8GtjoYCjehtvFZsoI5WVCdbqbrDJ74SXuu2NhIYO1ARZjiGGQRqABWKB8hkFS2qjy0Cb1+KnrG4SGZHpX6UhR0rP7FcIeINIv8jUMBKsJxVrAGdlL9r61P3qY75eu/VZGPrIxQNhlOxYeSDS1zN+PXFmDdHHfJcLHWG7JDILDTM+32/EJ7rvDOX5+ue15wR9td33gkTX9zLuMP6Fh/zkNtciTLv9Fy2id82go67EcYFt3DEitWKnXdEZCVmOHvcIUVM+ZzF0uKoU9Ng4hnrZhA8A3BXdcKk6Qx7iPRc+kfLtsAg30IPWYnzY4ltH0lupPxMjSf61y1BmAt7DryAjdPf1aK3BdpjXvF8bOq9YO0dyxUswDyYw7n6KAxJrTpuccErV6ldHw1yHN3TA0IubzJfWnyjeu8xaeYxGnQpdk/sM+mCSooHDbVPSvKdatvN9BNoQU0ZwhjRBOjf9e8Mpicrf1oySpoK868ShM/es1UQ4tUmBniFVxMb2KBcpT6wGtJUL6/GRDjxEBS+ckr/qSBhDdiRdsueBja83qxR3p5H0IcBWEFHJdWA2sNwrgWGMaqxHIyvFwtVEYprSPQQHGR8tGRjZzN8r/fQHBYr4uJEtx/36xsBsozbDiCgewnhozIZgevJxrBI2mLaH/yBFtKfSnXwIGf7KAKFrej32txp6fWsphUraLENJVh0KyNc8JGqG9Om4Bc0Q902hGFD7bmx5Fu7sS01yzkoteGjdE7yqPI3pdHCKgmkngvTcVkLu6nNU7jzivwEvgHVpzREnbvcv1vEdJWQmCLcqiIz+HjAFWIp8kU4sidxU/Yl7A6C3S7pmXmlkbnx72O4L1wrk5rQQyn9XOZR3qPpqP3p4G4YTwsHNNNbl7X/E7pDhv+3o2DJH/F6H/ImUI9Ig4KrFAibsshEiz1aRP/cit2iylKLA0LJADYjbl75RErcveUKAkPIwdOAFHG73YpthCmS8E/LeWuV1us3uNT3jZ3t68f4eJchdOelFAQA2mEJA1DI552hYbO9zaui5mDJIB/H6X4v7MIupZqXNxq0lsDcrrTQ2Mce6herdVw5tVuZs6ImQiXZJ7murPjtU/zBJIsIdKSw71I49e0RHaRDq4fPurfaYDhE/uFPVlIxxTEn8RsnMRtOVF4agNECtXKKS1vdkC06T8RYbDpnur73bIGopZFHu7lRXqy+v8QfLEKVYQLrQgt8KfDlWpijIKhVcWmP01TDYG2DqMl/Mh9TtMO/xPoPygjRmB6wwkEracUiKPtIJHYhtokggLFAIzBpt8nh/FvXnSjpOivRB+2jV1syEI6YBr11PkhUQTWskhM7/R/sEr1Tdlk6GJM/udn4Brmt8XoNzWyeAwfDsRUbeN/FGx5gwLcEhLoeUu5zR5WVOkcegKRG5KXEfUlLQ2qngjAa2QfBjRECWrIgh1FyIBDoOeAYEDHMiPzCi31abx/c9wPu5aBal/UcKuya4NVup75eQ1pu7haxR5KRZ0+twYyp/Po3KNFET0HnEhztM+cPFG4o/Ofc7bmqUl6/BZ3Pfp83K5oH5hQlUr5yC0yiuXBC8vX3+/YiaO+CrMz5L1nQaNCnmLvKO+t2UVlX6Qn7kgzGVvq9K1uI9rPFt5CEpd86QRYjSKLeumADs/i35hOW+EUxvwgoK02uSesTZ5pVOUml1AMQ70lPUglbKhHeMaZwbmEKtJA8TWDetGsZe5CGdZGOEP4s58N0yzsdhSVX12b4hnt8QE9qpDt8xxz5OCY6RzkK2Mi/WfMRExHz5uimc+qgmnr3xwpN23pmQcscSc3cuuYtp7MiMtSOLTXUrewFvr9zBUz2tshVVFKF21IF+3kCAkGj5ujEtxXgQSLbi8e7/LOuJ2C8MzchtchukbgRBMk0RI6suWb6TpaT6fYDJy0g7oYllE4f2MzSm5YCpLSV3Yc9RqgnQWNUb+PnkKHZDlCL/Ymn5pSuTqRmEqcgHz90kS+ONswnjnBTNGmNRRyUyZ3iu9mw57Pmah7CFyII5C52qSm9+bFZ7PO0ys5gW5x0645M/xUZnKIq0N9auBFcUiRqWXcqms4p+mjGBDtfpZ83k3U63r5dRB2OlCskUXoB8yWtDsJ8LCV+Yt+1UyUH1DVGUpqN+RpLOMYIvmuYcfn4qnAf6yK5caSgBthLwbHHhxlW0lL1Jl0WEQmbL9NGj6M+Pzz6GsKFwyPUBWW8CewAUMUM00I5pS8ofX82tMD4BPhr2mmMvY9apVZFvGG6gnba+gl1SpeLVGXNlrCQtiatPuard3ZkPUlnbPVMWjMSUdwfuGRZdAlpymq9bZNLAGwLCADXSCwKBNgS6vuPUzn9hLQLjZ+3hH8ZQm9GcCCrE/dRQe+coiK2e1/VObrMxjpSrFKkDlFBVfdq+dOcG0U97LI+afPxDzJDA2tTPc+1dMTR/CXHt+UpqFiWBs/v0pKkTWa5EW6izx2mq6CjUhusn3k6eFIyAVrXFdhUNeBzGF0uHqlkZYTqju+dZ1sjhXiRvXV8zPLLepmyG8gEw9qNIhRsyHlHp67D/jioPVnls/QNrBZIa4OjJzXk/qqFA0DLVLW7u/Ew+qqr1VULv7WMAyw5UwUMRSuWQVpKj5QxF/tok/xAISPAMgbC/sJJprjSafeaoGmC3w3xuIaWPQeflVOA+UNdbFL4yxOwXOzl2rxWpUe+PbPBhoz+pCI8sRjE073Zwu9BVOUK1y3SEKbx8RHf4DBq/rCXKmt5NOuBLnsbG4Cz65WYL0L+3tw82clsPDSNQXhCCpyPlYQdhuI0LZL0nNJZ+Mm+MIeagHg7jXNPI5Ju6KKic5IdlfiRaVhy54C3O87RoUkICHIJ3ZII3K6u7IH4qbjHdlk9+hITgUXtD9K5wQvxmb90A8XuuL/lzLQ/bhKDuXdS0QvrEDSkjSunrSWEAk3a61fMFG9m7x0Dnhh3Z5DoiB8ssoEVrwHyv4KjEQ04gGwTawcMX7ql6K+ts04zHVkqYWAyPAhHmp+SwpHaKS6CV+wdbTL5wOaHA3gLSF4s0mwVl5uexO6D/UN6G8qbEpDPEzmEk4ViyiQuVW6TdOJijQKVM8GblEu2/cznZFmibR6Ym8IKwCsCC/IuVjtR6WSm7wrGS6dIFLRRqh+NOFzuhPxcRaEUiQ/RkJ8vpiSZjJ/4jJxVFXVp7FChxfi4ijPT5BcGTA7+oCVMNEwL0B4kDFksLFvqIFAV3gMN/Rz3FFkqCiyowDwJb1QxD30OS7IXV2uDUEL+2e8vczbVbR8WK3pXqsQGUzU1Ooa/ydWiQCj9ZSy1RKmNTvhvRfZay1pkvOo1wELe9ZvtiuxN3Gq6axk3T20RkZ+Jh9AZ1Vf6VE43MzHQMBmcRE5PZuJqc6Sg870m1xyLZQEVdBo7IEaiLrVCERkJBzUhK2XI8cv9Z7jHGpw8vXV8i18388XUaA6di6gLbaZrdfDeiZ38lESkPVT1FB1PvvcTDjAtuvsnGyOrPZFf791xWmvFdMKyZKCyW1KpEf0SW4M+gjg9e2Xu+qIxmYIJaaMu3WLA5IbAX38oICfy9sOpFWc68W4TP5Vxmfs+O2KkRV8MBmAlaI9M8bDcm06zK43aAt8PlJ1RSijfzQZ9xq9u2AiNWC7Jhl8dH9uEEHr5If0BNsAc7ybCAG4W/qstFSHeYE2+i30LWXWZBHfcSrgwav+6dbIZ31jcQYpKJFDFioqLTLteWrvz2ej9J6e0m8oa3YHKQHvt85mWSGAyWqA5atYw+JyNe9jlYoyeavvTuwfxO6byLKQM1GBl3ufwgUaMN6iZysXzrkfgJVQkkfF9VriZJmx+bZMrHoShCXr3GG9mIgEzquUKrZ0YQbqrGoBMQSXfKkJSWw9WOOeWIXxVr/DLq+1zqM19Q+2uXpriNf0e3+yQEzdyaQxyrYMVm2FR8E0xB4pdnDP/atfuM1UUSXLrNlpcqL/4yZcA3hVZm/nnHiIct6um8LFF977s7JzPYKO2o6el3bOuSjmpFd3RAhxRwg/V6vCa2MiLss5GhblCXbZ2wZTbsISGBQAHAMBsXHo/Ls0ZvwIP4hNKvKDyz+fRPx35MGKXe6W9NdShjCS1t0oJxvbxeVdz7674Y/XAakFnVR8V3Ba36tl2Mf4dRjD5Ioy6h+j3b2K/JVNG/9CJYaq+52BuI8T0lgbhSWfO8+RZHjj2jz6+0UEKsPcZbJc/H/hea57PBIqS0a4d0dmDqQxM+FGkphgSuTylCZDIok1xIvAYKjwb1GQkq3urmrLwyTNKWCNGEs+rI156FVm9EQa0v3C+DVBSCuiKA0ALVHKylD+pD+M47d4V1U/GyNJ7/9cGLpevG9vqXc4fPD394U8LWn5aOmsOv5Fe1i6uFAl9JpUIoAZgkszRWBD87ExQ16LT7o+yb0ZWh+hXcGilV5tN8jhCRlxr1HNLhux9nmaXSJxrGPpQz7MFFFSdFG79ZVrdHTrpH6QpDLF+1T/t3ZDqgqrqmDN02Y589mCLB2OUbqFpF2d6q9isxKSLO4Xg8UF/wET7/phTSHfwPfvrRqKYYsUfRVODOhaGdCjWMds6vFe+2zrsabzIcFuc0CHQhsSLpHnkn5bEh4CQLTc7vF4mW/DmRXxVkX8qbx/+IXhhrKvntcGul6OLd2sJ6bu5yDj6+V9JzGtxuk23RGzpLgPNkpArctj33Ydhc5Ik+tNytSJSE7PTLpJOXsgDHv8iBBaJHlxbt3NqsDo73y5zsWmI2SRa1j5iZue/Bk3JB2m1T2jqzWVL0ZLkZM7Gv1070gGplH71Hjbdj36NZkBFtfy1AegPYxYSFOQfzfxrm8vwu41cXmbnKBCA+4gih86AJnV1ezGGQXwYHqEGHfj1gkhZP9tPid5XdEuQaEHL8GavQ1TRbtx/R2NxmFmiri2ZTIayrDUDikgIJwArCju60JaDNM5AQVIPSJaUntNVOwW6IG1YyJNX6CK4zeOzaGPYNHs16CuMWK9goeUBTeIERCrllk48J9+Opy4HVn0aahPmuX+l6AV5GwKpTzZ3RbVA0TrwV7wOaHotIYoHZyPBZAsnQ8dQ8xpiU+1okTkzraa4jCm0ncz6YqxHF5ufoXxEVrR6O3Pd73Cap85Ype8PDrnUyQPar6G7CtzO3GifZbDa8g1aYqYzI+TPlK+iX03raO/trgw5LI+Crd70d8qHkzT41jje11sBUpbfjH/gHQ/eOn+vjRmpa5B49S2MHN6sZ9g6+Y9S0HCmZclMl0OhvljV3+RwJIzyFTNCW4y63xc3avtqAyPH6JKbSKkE58CwldprGRemm9Ptay9TZhaJInDcUL5KjdRdo7RYJid6CLir6oyE3xT7PdvdjbcbKBSRPvmqTDfw5S075edgbnqryMOkK1F18CmG8wD5Nrg3lGQfhYjjOYllPkVPVIoLI1y1JAPc3yPNkFksWSX7nRyehFAISCEbUlKahcteNpA/5XfvOEliSJIWeVxPQ0Gqvbw6o2uVG/e9FmvWogfqqhhLbyHZCAduQL4/2NfWqutN5EMxgvrD/7FFU4Sxes1woT93UH0xXIk9HuEMFQsDShQcgeN0bTsBoGakQavd+TuJmKTsdOqQXQH4ua9E15pH86I0jsd6O4CIJvBlsuds9Qe697fa3Lr6dlPggpJFEzUR2b9SITxyW4MpkXYmOxwp4tfPu3mYCmAiKRO97z3eAmK/FtPFQNgivGoCaGwx8nLLQVBvDX6vOAMrp8KaHJSg5kiw6DUe6EV38ltcr81Um44jp+k62GzZGwIpyshafidCD2eNywlOa5mtyl4JD5TrymuzO/LhTuY1eNp5YhN01u+42aFZks7INYmFmb9NTnS7AD0ah4SWD6WfGN4Om5OLIq6fQpo7wx04mXWBs+AigxjLHLKH5f9pjUNL4zelaFcQPA65927jiCc9b1v9lEeEwv1/4TiQtVLT4kT/UUAve75Pw5by5Jr+1CrSZMKOyioCAk4h5FAqIoHhnJm3S/Mf8WboXvCOt1zZhkwWjBO1pu1HdJYqjASmcDtJk8ppeWVJi58hoV2tDs3cG9vxFHK6LgVaUdGqEHc5e+7fEqiI3gSM6TaK/d7s0FiUw5eUfm4GbNQF7csXo7E4IabqEL1CmC0gDR7RiybIDratDOXOHdaZfMrhqTKAVAjhFuAXJ2j5jt7AiMub7VFCe4Y+6tcKNQPL05YicvFUIOvgrEjYJYv+c93D8tCh/3vq/MRGszWC0yNkVLRQ07yLlXzKoAPjtAOZnUv6Oovz9D5CdZ7y0/UVfqR+nJfXCvIBw93UYXAa3Hucmx3ujPFiHvp1IsiKR62X4ABgm3mL++1rxB0Wug61I3VIxloK3Jhsy2zd/82u9h1y6uFWcWrgZFl5bbXvDZ23wdCR9ilASxkvC/YF8hZZIRNcCqR3hTHW0em9uitGwpMmNDtBqEu6oE1EshqVNjjHfj/s+fzTScsnuL8fE/fGG+lCsmUwr97rW6CKZiU0hsJD+gS8K6cy4jmSQI1WOZBjvwVFjw1wv8mazamwRbGM2p7PUDMyNp6t6dySQ0LVqf7IB5SgRMisTGTvtWheB7e6yo8KcKRmVOZRdWIJf29p8ZTX1AF0YriBL6MUlUcsrwSDS3CHOJtquDvVwdFjJnLSGKcB5hBBbByWd71dRLAcez7lJR+I13GQaIk26lsWsx0s6aHuMqsghSyZftqXQPNMicR4Xv4yTQPMSl/W+s9KXPD2Zy/jfsQIOsXeLLsPAxaNXWWvxTWX3M6qaFWXz4Mgz6T1q6KEHo8+ZiRoMOUZUO2+iYP+reFDZXuRudgT68N1s5GuoUAvh0fKnBHcfeJrdjkKMC+qgPUHHTVuqSgWbgKOTwUfpKPHuj8z6xtd5Ag19PiH7fg65PL873RHDXHJtKW57TD+SMwBibCbSqoQmP/x/YlS+5TDUB71uoxwVp0KT5H9gPIcWpiaJicTCNmq/cXYse8m5g1vkBG4ip7sgT/bNtGHpCZRN8WHnxSP/GsepNPD4Denw7kUgY1qzEk050fdxOMJvV53BV16qe8ek+9hoPqukPRKXL6cMKoQvecZmbsq7Yjc9IyYAILA4KBXNnabWvvOyheLbqvAQnJSWeAZln3UrlAz6ZSgGu+iNHHdDn9G0o/ZOfCQmZXGsXZjIxxUnQhtdj2RSIi4O6LbFguj346i/sUIS+ocLB4caKt9Flq1G6SwtDeuWYNCD2RWcFIo12Q9pJv8jM0sV3EckWJIcC8/CXphg+8yzKVwzbPWITBR8CU05tO3hcIq24x3vMIkpqIHjCt9eDN1eSPj46Fzle/LGTHbDk4BrDISvXXsBW3euOCL49xpijajsA53god4+vFKIMfFd3XVO8527sZ1XLRTD/OuWW/gDH6MLURAraoM8Fq1znOHAYLuvKAZFadnzABOZvH2eq72FaAM2MvlwytqIo9luugFDJKIkjjcC0vBHjQxEVaT5WpTv4bgWiqhjlbraai/rEJyIsubPSDX5rhiz9+AYaitcxk++Hgzcm6Yr6JWnA64Q2M3xgo9pIFCDcay09qeE5hSxpPk/DoC0rDuYUkCXEZVMMvZd2R+kf2BK5t6x9mcJ51Y+PTtoCppf/+2mRmR23I37LTseuENXUpzxYRWe7kt018KzFiml2W1VZlXOgkACYv21SmGuHWl8PS9r3IMu1ni92i72eivL8BvbbslClo8EjbWouXlE/f2prIT8mLvD8wmsh5P1qq5IDiqYtdVkHzyLpHpgUqFd/fXjyNNDLr7ayusL4uY5pV3D0peBD37vQbLDWrpQ40rZZ8dwDtDi1SdtxU7uzC4OeVH5PziLj5bXN2SQo7rZgJH36nMvsvq9Y9A8qP5I8Tds/+hAkFdtdguBZB12hEPI92MqFrhslpzvDWW3rbiOO5+f0izEN910/eMcFqp8rOEKm4iTBdBcA3/vtvFdl1QrdJm4CvGSmXAHgDvb+LqYniXOnuu4aTn+THc59Rspo9n01C5O2d9s66tQT9pCGAKYg1y9OKTpNzM3WWRVkBY9WTMrvU+DUfQ2nBpPefRU+hQme42xN3mnyyTzM0MCMaL2z+db7nSuGnfyCH1HC5qKVeyVlqd2nBefTxnmKvkVQek3DJaWHkHy54Mtb1U4nrpoSdPjb5Rg5eXfTYpa2REvnWD8HYozYNj4w5anX7QbGxXNSQumFVefdHHJXLvjd6V9/TOTPektTaBiZr4NfrCGxxPOwNW4tpHLSrPlTEA8bZ8ct+1wZNt9E2zzI093nkkGERSG+ItqkKub1QrbU+uhtdz6am2b5vnHdeBVvy2jIpK2y78w91lgxslQ6XO/ySKRU+v5dXFsIAGwWukKzHdL8/Jc3JMxCTls4PJceZQGNiAB69kSIonrN4KWeQrlmhUBmHqkIKZNZTRe3R52Kr7iLnmSh1CgGE7OKrZJFbuelVa197LUUyIODxSdP5KdGRkTQsZjqiPSvIEirwtloAlKTD50xBXGAaSygmptKjzA0Fnx95tMOxXCPRTsQS3OeAn2FgjN4iESGnzQePKXT/64j5VwDh30RkDhTJQcnfVMSAOiiYQaEPKiI9tGFki+Q6UOJDnvf2RaXAa0CsWPxTmi0k6pODhc5WrCBg13Qx9vrlTvi+Fh++2N0lRPlKqj2n9btVdXTRsS2YNU8bTJ4FOqJaCkQGU6fS+uCzTM5EzISPy9hnrRVt0Ty2gO9ePT5GQrqtjPHK/YqHdh39ToyBrrDQpyzfY+hz94vyZxAzwIc75e9hZ1FOVpGND1EP+XBoH/uDvMYvZ1Qesn2f0OcWeXXLsTN5eEDwfYub6vwcP6OzqOrlK80TLEKw8q7teVR6Yzwj6vIQLb2FhhKWaVJOVBHXo0fWusNV88wqfZW3ueh1PrjQW+uvuyJwiO9ka9AwRDL9p7k83fJ9EBJNE7M1vHotiUYu07j63ynScnXFUKIP+6Qwt4+fYrd9IQguDWv+7xDR/IxsrbC9A2ZYe38kZrY5Z3vo0b5fUVgNfEVzL1HEEZK/tb1h5YXTo9nhSsCSgpsjGpwmvIXw21DExsRLmOgyUVJuVVU+PLyImkDpvN6PS280gXetP2sMYWntnLe2PvsjXrIUVTb+yiAGERZTuqhKvuPxLd9ObHaqI76GFn7zS1spuNvSiNjqAV2kB1Dg32k6jCHyIgfOCnAOcneSNHjlmr+8pWJfnDffKqF/nhffje58juTgzWv/6PfFgcurnS6KBUmwBbgz/U50h9+F2pM7oXdUYe1bGCJDuiALKONWvX/lhQp4HuTKy6UFpF898cfHLzwx5R6CGIQpH2eg9r16UJw03Xx9V5EnGxQma+P5P4egI7NUQvub1OMejlNrVzHhmc4xSuD5lIeBENtJjGkT1HwQKL1OTId22J54r10rErkCobtylFjlQmVniNMn9LtKy3Jm0qdHfqiVG2m0Jf4F+BJUdRGkvdG55lA7u/WLWnYQtGNu0bS5fig8f6GgyvG+2FdtXX6X6vkpBs7ApSLWHdew7lKibZ0MYORqq079U0Z803e1VR34CRhOaaw/nN+mKUY+MlK7ZANMYnxLzDVdcCpXZ/fr2m0QEE8fz7FN9wzfUxRDkhjCjkjzOh0Fwv0zhN1LP4oDnlS99WjRsJjZuDVkGSvhyH+9aAXJvUwX2k4JOqr55va0OFyKBHhJ17S17KmXo9VmFxEynvNTpDFhgATdmXlS+Udz9f+zldZmxPYKyZ4RhDWDSDue4quCksAyQ5foZFb7far3TJ1gykAesBwy5l2OWRJGuFwkvVu+3V0sAqvBsh+gwTMwW903GwkI4bSi1a3UQgjOJuc5/G5sGnazkqdsIkpH9e6T6P4YJY5nXOif8Lepmhpng1bStVFlxmfRZdaLr/Y//DRWrKUjRjUUp1b1zZegGzDT6jOrnRSEHb/v1pvg+49d3XIGsLBPzz8JNrNboKhoG8C9yhMR2Emir9CY/Ao2zrPywy2ruqZHMLCWAfQYs+DeGghHxeXpwMfHPs05d7bVY+prmKfxvAvRn3QBquSynqUPnceBhxe2dCQEOSZKfjAnQTUKGL3Rq++EUHueOShJt+nRahQGiD77S3mtma/drEkfTDkKrVQnf0q6++3u9y6LHOgJT3AKMrj7rqE3nHP7puoqNuPQ15IAdFkpwFg3xTDTJfbroFtCnRboIVDZ/zgikkIvzGn2RvdLO0m3m7AKxHC9zhtlgwWjGjejvs2KdhqCK9yKwTk+Tkg3H+io02VaUBdySpFgbWl7dG3nxUEwyIWn93yuobl8E7HCiLu3Utmux+kD335IJJKPt4+yU2cQCl6maNasqBaENqeXwXUQOTwl5r5xOCORLIxELI3sWoecOE/CysRv/zoJIbYFb4EUBwTQHis7YlgyVCFSADcYtO093V8Ph8Sn+hTVxPR524hxHWXWaGGdLtu0KWBikWJBfbeypQF2nnbNPTcZLH7QmBvykPQE6pp8h936o7YqVyCDxjf+iD1LJZwBNfJueFjYwqno0ba19g0cTL+reFfLDvd1SYPUk2vUDSG5RfX24JdORurQQeUrRavsgERblPtqOopYAttRSoB7Q4UHMOFM58+3Eb8CoWPeuCnCNJlYTfav14qRZAdTaSmmr4uaQ4hS4j+f2UtuVg289ZgtOiR1IyOda3q1HW+1HupJCQgX+z8Ch+SBWMz2UGBYQBSjpD8c/a0rbMSQAHmRhav4KBLSXCAGq4U1jusX2R78F6eii3ul/sIlaqAuI+91iEgDtshdwa33tuOYTz8EUUHjkfI9P/odfJR9L0VlFTiG/0O3Nm/CxN1fdxrv6XLr5N4VRV2JnenWtzq3azdPqcvzDq5xcWn7rL5CoqTWpa1Tm4GgMckbYA9sQokDjp2n/SDNairKQ0M8iqsrLLMw/PWzhQUdmVgKTJbR9AowKFjlGSuEg+MZqQ6DJVN+DD1Fbz/T56l+CNdP8HVdCwRY4IQ8ka2Ucukl8C2FjugN7XkIqClMeePir2WA8f47c9V9PcI3+PZsk3rw9tZpAd0O5l4Bi4kBmUlj2nVeT+TpnHzUg93qgNdXxy4AhtxF5JTST4qcpNGMPoBJ/R4sJGpuB7viPyGr26FTqwgQVd09V76uAw8L2mVrgDXAINeskU+u1DNY0d+Kex7kr44KHHJMyCQvOpxe+Yj98oYbM0AzZbgJqgQTf13zfcWgx1SWOMF+g7yGp0PBbABKEIC+/bMTXZdSamFd0LwuT7o9pF9IGSKJCCWgmGWgplCq5xt2How/3uD74PVvAfXRtkupeSVoUGFjXGXQz4guntPYAwAMglSYN/RZChH0FaboR2LsLnn6kHikPBq1OPdBrTNIQgk49SCACCnwOJeYN4fskhVPusy1XhaJ6tZDwcaSqUc2weDBuDiR8mhb9qFn/BpExIy++annTulxQUmcxsmIx84wcWKimSxc+LpXcv6dR7Cak3mCrUp82Uxqq+kRlGzPDK7Zd6whC2mQivz1jT8vmHg8j6DkUO8xfmYipB159mBKxCtxc1dMn2q++MS3taOfQWSE2jhZSl48ceq0zgH1UfcsLufEzwy8TqrflDEhSPQOteVeqEQd1bh29B+4jLKCCiEan93CbG5SEoIRcIRmAobd3l/boXQTuSIG/FYc+u0BaipJOj3J5xcCxVaTx6AOvyMyAq8H27NznaXCmoZn2PzgoQzoXp4L6FnELApctsxX6VMu9P+b50dYMiRo0vQhYmuF7CL05zlAT3gEGqePuzBJrVxB/+RDYU4q8gDd9gfibX/UoAkqB6oGBKfYqmtl4iwdgHkQCVwmBlTAOyPVi/2TC+/XOrtFaw83l+YLJ2SBz/MahG53rOlMaN+KVdIf+db4oRVzEYxZ5/qswJuT4RsHijLtMNDc9a0zIQdiLgG54QrxCidL8XIWdm/7n5/bFT2rA5Vm5k1BWce3VYkU73xwxCV0dsrVSZpva9OuFlVKvIHPRnMbw2cCcLy2sWkm8F06SoMXkyabXpP9kAv6wDp1gTMP5FCRuIChIz9iUIxM4g0sh9+tkkZIkcNsAdGrkc59bmmFUm5e9KctNrSvkrhPsK2qc+C62f7S4IAOicqERqTbB+biFelzw0HKovLvQpSsNt65b2/RBnIAl+mnNiRnWOSjVcg7dGkQP8bVVs0ynvw07DDFNXMi1boev6U47IPeUcaFDx/jFNrJtNKsvfTJhFsAemwti+PNDoI6/Li+rLuaOEf0PdKhx4Oe5InRtp8ugK5ZhpMjLiEOujbiVVUGqkJmiNMK4U/+rUI0PFEawTNFyCoUxw3O0M9DF6kpUoglh3NhVL0X0/ILsWYSJ27J/KMYAfrEP/4VdPuCVgyC2eumZ1yubYagwF8S2Zex+pX2TZY1Pb8GzHY2KWjONdQ0wpaHvVQZeEEimG97g7WbeQNz7WTojZyo35gAtnmpFwCsg74+zuSOXIKr9GPUPDK8i9hVsJpPTIaqvPDJLctUaBesWyGpYqvoXBLHGRSllbRt2nxccYYVRbamDKaVZ7Ko5AAwT/bXSnn3KpNt3/RDGmPjCrh8cEhqonQqTgntekwa14/wCRB7f8wUR8jj97vu/JbmFXnkSUvjSS63CdJtfe11uUlBhK6ET51zc9mfXlH9FJvAMjY5wtwdPMPzCE3FGmtiA376s+NMVTY0aW8Y4lXOCUytnejG/MI/UTGLO8dgWjV7fhPo2wttnmIoGv/HfbN6Kyd2Ilio4WGeOQxnWwJorDfChImg6XzlEwwLjvp+l4D1/4aKGgVVSo4bjo/7HNkE8RPTlBhdJZipmF6YugKbt1VHcyAi1MSlyk/qVpztJ+YolU+nSm9vpYBxf4+D5WHvmRgtPGAmiNPp+r9fpgAYhkH+BDkSB9IYtqywz+NDOABWD6/6uluNSAcGBk9EwvlgYz3n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664</TotalTime>
  <Pages>42</Pages>
  <Words>10084</Words>
  <Characters>57484</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Knazik, Shayna</cp:lastModifiedBy>
  <cp:revision>149</cp:revision>
  <dcterms:created xsi:type="dcterms:W3CDTF">2022-09-20T00:12:00Z</dcterms:created>
  <dcterms:modified xsi:type="dcterms:W3CDTF">2022-12-01T17:06:00Z</dcterms:modified>
</cp:coreProperties>
</file>