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87BA" w14:textId="77777777" w:rsidR="000B05B0" w:rsidRDefault="000B05B0" w:rsidP="000B05B0"/>
    <w:p w14:paraId="6FD5A323" w14:textId="77777777" w:rsidR="000B05B0" w:rsidRDefault="000B05B0"/>
    <w:p w14:paraId="71E07B3C" w14:textId="77777777" w:rsidR="000B05B0" w:rsidRDefault="000B05B0"/>
    <w:p w14:paraId="4BE4A103" w14:textId="77777777" w:rsidR="000B05B0" w:rsidRDefault="000B05B0"/>
    <w:p w14:paraId="1D01BF71" w14:textId="77777777" w:rsidR="000B05B0" w:rsidRDefault="000B05B0"/>
    <w:p w14:paraId="671A133D" w14:textId="77777777" w:rsidR="000B05B0" w:rsidRDefault="000B05B0"/>
    <w:p w14:paraId="6E60E60C" w14:textId="77777777" w:rsidR="000B05B0" w:rsidRDefault="000B05B0">
      <w:pPr>
        <w:pStyle w:val="StandardTitle"/>
      </w:pPr>
      <w:r>
        <w:t>Digital Imaging and Communications in Medicine (DICOM)</w:t>
      </w:r>
    </w:p>
    <w:p w14:paraId="166640DD" w14:textId="77777777" w:rsidR="000B05B0" w:rsidRDefault="000B05B0"/>
    <w:p w14:paraId="6BD32457" w14:textId="26B980F8" w:rsidR="000B05B0" w:rsidRDefault="000B05B0">
      <w:pPr>
        <w:pStyle w:val="PartTitle"/>
      </w:pPr>
      <w:r>
        <w:t xml:space="preserve">Supplement </w:t>
      </w:r>
      <w:r w:rsidR="003F6DEB">
        <w:t>238</w:t>
      </w:r>
      <w:r>
        <w:t xml:space="preserve">: </w:t>
      </w:r>
      <w:r w:rsidR="006F63C4">
        <w:t>Assertion Collection</w:t>
      </w:r>
    </w:p>
    <w:p w14:paraId="1E261771" w14:textId="77777777" w:rsidR="000B05B0" w:rsidRDefault="000B05B0"/>
    <w:p w14:paraId="365E0B04" w14:textId="77777777" w:rsidR="000B05B0" w:rsidRDefault="000B05B0"/>
    <w:p w14:paraId="50D95E6F" w14:textId="77777777" w:rsidR="000B05B0" w:rsidRDefault="000B05B0"/>
    <w:p w14:paraId="3E08BB31" w14:textId="77777777" w:rsidR="000B05B0" w:rsidRDefault="000B05B0"/>
    <w:p w14:paraId="70020BBB" w14:textId="77777777" w:rsidR="000B05B0" w:rsidRDefault="000B05B0"/>
    <w:p w14:paraId="19890956" w14:textId="77777777" w:rsidR="000B05B0" w:rsidRDefault="000B05B0"/>
    <w:p w14:paraId="3937DA38" w14:textId="77777777" w:rsidR="000B05B0" w:rsidRDefault="000B05B0"/>
    <w:p w14:paraId="2EBB761A" w14:textId="77777777" w:rsidR="000B05B0" w:rsidRDefault="000B05B0"/>
    <w:p w14:paraId="68AEA287" w14:textId="77777777" w:rsidR="000B05B0" w:rsidRDefault="000B05B0">
      <w:pPr>
        <w:rPr>
          <w:i/>
        </w:rPr>
      </w:pPr>
      <w:r>
        <w:rPr>
          <w:i/>
        </w:rPr>
        <w:t>Prepared by:</w:t>
      </w:r>
      <w:r w:rsidR="00310EC0">
        <w:rPr>
          <w:i/>
        </w:rPr>
        <w:t xml:space="preserve"> DICOM WG-07 “Radiotherapy”</w:t>
      </w:r>
    </w:p>
    <w:p w14:paraId="0E9E0224" w14:textId="77777777" w:rsidR="000B05B0" w:rsidRDefault="000B05B0">
      <w:pPr>
        <w:rPr>
          <w:i/>
        </w:rPr>
      </w:pPr>
    </w:p>
    <w:p w14:paraId="5EC4E489" w14:textId="77777777" w:rsidR="000B05B0" w:rsidRDefault="000B05B0">
      <w:pPr>
        <w:rPr>
          <w:b/>
        </w:rPr>
      </w:pPr>
      <w:r>
        <w:rPr>
          <w:b/>
        </w:rPr>
        <w:t>DICOM Standards Committee, Working Group 7</w:t>
      </w:r>
    </w:p>
    <w:p w14:paraId="42804438" w14:textId="77777777" w:rsidR="000B05B0" w:rsidRDefault="000B05B0">
      <w:r>
        <w:t>1300 N. 17th Street</w:t>
      </w:r>
    </w:p>
    <w:p w14:paraId="4DC5FA20" w14:textId="77777777" w:rsidR="000B05B0" w:rsidRDefault="000B05B0">
      <w:r>
        <w:t>Rosslyn, Virginia 22209 USA</w:t>
      </w:r>
    </w:p>
    <w:p w14:paraId="3F19790A" w14:textId="77777777" w:rsidR="000B05B0" w:rsidRDefault="000B05B0"/>
    <w:p w14:paraId="4F453F30" w14:textId="77777777" w:rsidR="000B05B0" w:rsidRDefault="000B05B0"/>
    <w:p w14:paraId="2E95E403" w14:textId="3BBF8247" w:rsidR="000B05B0" w:rsidRDefault="000B05B0">
      <w:r>
        <w:t xml:space="preserve">VERSION: </w:t>
      </w:r>
      <w:r>
        <w:tab/>
        <w:t xml:space="preserve">Version </w:t>
      </w:r>
      <w:r w:rsidR="00F062D9">
        <w:t>PC</w:t>
      </w:r>
    </w:p>
    <w:p w14:paraId="47591D2F" w14:textId="22411282" w:rsidR="000B05B0" w:rsidRDefault="000B05B0">
      <w:r>
        <w:tab/>
      </w:r>
      <w:r>
        <w:tab/>
      </w:r>
      <w:r>
        <w:fldChar w:fldCharType="begin"/>
      </w:r>
      <w:r>
        <w:instrText xml:space="preserve"> DATE \@ "MMMM d, yyyy" </w:instrText>
      </w:r>
      <w:r>
        <w:fldChar w:fldCharType="separate"/>
      </w:r>
      <w:r w:rsidR="003E274A">
        <w:rPr>
          <w:noProof/>
        </w:rPr>
        <w:t>September 28, 2023</w:t>
      </w:r>
      <w:r>
        <w:fldChar w:fldCharType="end"/>
      </w:r>
    </w:p>
    <w:p w14:paraId="40C16299" w14:textId="77777777" w:rsidR="000B05B0" w:rsidRDefault="000B05B0">
      <w:pPr>
        <w:rPr>
          <w:rFonts w:ascii="font950" w:hAnsi="font950"/>
        </w:rPr>
      </w:pPr>
    </w:p>
    <w:p w14:paraId="55F06F35" w14:textId="09D8076B" w:rsidR="000B05B0" w:rsidRPr="00C37C99" w:rsidRDefault="000B05B0" w:rsidP="000B05B0">
      <w:pPr>
        <w:rPr>
          <w:snapToGrid w:val="0"/>
        </w:rPr>
      </w:pPr>
      <w:r w:rsidRPr="00C37C99">
        <w:t xml:space="preserve">Developed pursuant to DICOM Work Item </w:t>
      </w:r>
      <w:r w:rsidR="005577AB" w:rsidRPr="005577AB">
        <w:t>2022-09-B</w:t>
      </w:r>
    </w:p>
    <w:p w14:paraId="03E7261D" w14:textId="77777777" w:rsidR="000B05B0" w:rsidRPr="00C37C99" w:rsidRDefault="000B05B0" w:rsidP="000B05B0">
      <w:pPr>
        <w:rPr>
          <w:snapToGrid w:val="0"/>
        </w:rPr>
      </w:pPr>
      <w:r w:rsidRPr="00C37C99">
        <w:rPr>
          <w:snapToGrid w:val="0"/>
        </w:rPr>
        <w:lastRenderedPageBreak/>
        <w:t xml:space="preserve">This is a draft </w:t>
      </w:r>
      <w:r w:rsidRPr="00C37C99">
        <w:t>document</w:t>
      </w:r>
      <w:r w:rsidRPr="00C37C99">
        <w:rPr>
          <w:snapToGrid w:val="0"/>
        </w:rPr>
        <w:t>. Do not circulate, quote, or reproduce it except with the approval of NEMA.</w:t>
      </w:r>
    </w:p>
    <w:p w14:paraId="55ADE28D" w14:textId="77777777" w:rsidR="000B05B0" w:rsidRDefault="000B05B0">
      <w:pPr>
        <w:rPr>
          <w:rFonts w:ascii="font950" w:hAnsi="font950"/>
        </w:rPr>
        <w:sectPr w:rsidR="000B05B0">
          <w:headerReference w:type="default" r:id="rId11"/>
          <w:footnotePr>
            <w:numFmt w:val="lowerRoman"/>
          </w:footnotePr>
          <w:endnotePr>
            <w:numFmt w:val="decimal"/>
          </w:endnotePr>
          <w:pgSz w:w="12240" w:h="15840"/>
          <w:pgMar w:top="1710" w:right="1440" w:bottom="1440" w:left="1350" w:header="1134" w:footer="1134" w:gutter="0"/>
          <w:pgNumType w:start="1"/>
          <w:cols w:space="720"/>
          <w:noEndnote/>
        </w:sectPr>
      </w:pPr>
    </w:p>
    <w:p w14:paraId="0AD92806" w14:textId="77777777" w:rsidR="000B05B0" w:rsidRDefault="000B05B0">
      <w:pPr>
        <w:jc w:val="center"/>
        <w:rPr>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Pr>
          <w:b/>
          <w:sz w:val="24"/>
        </w:rPr>
        <w:lastRenderedPageBreak/>
        <w:t>Table of Contents</w:t>
      </w:r>
      <w:bookmarkEnd w:id="0"/>
      <w:bookmarkEnd w:id="1"/>
    </w:p>
    <w:bookmarkStart w:id="10" w:name="B_Toc381367234"/>
    <w:bookmarkStart w:id="11" w:name="_Toc383410978"/>
    <w:bookmarkStart w:id="12" w:name="_Toc383412035"/>
    <w:bookmarkStart w:id="13" w:name="_Toc383412277"/>
    <w:bookmarkStart w:id="14" w:name="_Toc383420819"/>
    <w:bookmarkStart w:id="15" w:name="_Toc383444067"/>
    <w:bookmarkStart w:id="16" w:name="_Toc383447976"/>
    <w:bookmarkStart w:id="17" w:name="_Toc385134606"/>
    <w:bookmarkStart w:id="18" w:name="_Toc385134678"/>
    <w:bookmarkStart w:id="19" w:name="_Toc390043195"/>
    <w:bookmarkStart w:id="20" w:name="_Toc390043335"/>
    <w:p w14:paraId="0555A11E" w14:textId="1F0429E7" w:rsidR="00EA188C" w:rsidRDefault="000B05B0">
      <w:pPr>
        <w:pStyle w:val="TOC1"/>
        <w:rPr>
          <w:rFonts w:asciiTheme="minorHAnsi" w:eastAsiaTheme="minorEastAsia" w:hAnsiTheme="minorHAnsi" w:cstheme="minorBidi"/>
          <w:noProof/>
          <w:sz w:val="22"/>
          <w:szCs w:val="22"/>
          <w:lang w:eastAsia="ja-JP"/>
        </w:rPr>
      </w:pPr>
      <w:r>
        <w:rPr>
          <w:b/>
        </w:rPr>
        <w:fldChar w:fldCharType="begin"/>
      </w:r>
      <w:r>
        <w:rPr>
          <w:b/>
        </w:rPr>
        <w:instrText xml:space="preserve"> TOC \o </w:instrText>
      </w:r>
      <w:r>
        <w:rPr>
          <w:b/>
        </w:rPr>
        <w:fldChar w:fldCharType="separate"/>
      </w:r>
      <w:r w:rsidR="00EA188C">
        <w:rPr>
          <w:noProof/>
        </w:rPr>
        <w:t>Foreword</w:t>
      </w:r>
      <w:r w:rsidR="00EA188C">
        <w:rPr>
          <w:noProof/>
        </w:rPr>
        <w:tab/>
      </w:r>
      <w:r w:rsidR="00EA188C">
        <w:rPr>
          <w:noProof/>
        </w:rPr>
        <w:fldChar w:fldCharType="begin"/>
      </w:r>
      <w:r w:rsidR="00EA188C">
        <w:rPr>
          <w:noProof/>
        </w:rPr>
        <w:instrText xml:space="preserve"> PAGEREF _Toc146088620 \h </w:instrText>
      </w:r>
      <w:r w:rsidR="00EA188C">
        <w:rPr>
          <w:noProof/>
        </w:rPr>
      </w:r>
      <w:r w:rsidR="00EA188C">
        <w:rPr>
          <w:noProof/>
        </w:rPr>
        <w:fldChar w:fldCharType="separate"/>
      </w:r>
      <w:r w:rsidR="003E274A">
        <w:rPr>
          <w:noProof/>
        </w:rPr>
        <w:t>iii</w:t>
      </w:r>
      <w:r w:rsidR="00EA188C">
        <w:rPr>
          <w:noProof/>
        </w:rPr>
        <w:fldChar w:fldCharType="end"/>
      </w:r>
    </w:p>
    <w:p w14:paraId="4112B2AC" w14:textId="07C6F0BE" w:rsidR="00EA188C" w:rsidRDefault="00EA188C">
      <w:pPr>
        <w:pStyle w:val="TOC1"/>
        <w:rPr>
          <w:rFonts w:asciiTheme="minorHAnsi" w:eastAsiaTheme="minorEastAsia" w:hAnsiTheme="minorHAnsi" w:cstheme="minorBidi"/>
          <w:noProof/>
          <w:sz w:val="22"/>
          <w:szCs w:val="22"/>
          <w:lang w:eastAsia="ja-JP"/>
        </w:rPr>
      </w:pPr>
      <w:r>
        <w:rPr>
          <w:noProof/>
        </w:rPr>
        <w:t>Scope and Field of Application</w:t>
      </w:r>
      <w:r>
        <w:rPr>
          <w:noProof/>
        </w:rPr>
        <w:tab/>
      </w:r>
      <w:r>
        <w:rPr>
          <w:noProof/>
        </w:rPr>
        <w:fldChar w:fldCharType="begin"/>
      </w:r>
      <w:r>
        <w:rPr>
          <w:noProof/>
        </w:rPr>
        <w:instrText xml:space="preserve"> PAGEREF _Toc146088621 \h </w:instrText>
      </w:r>
      <w:r>
        <w:rPr>
          <w:noProof/>
        </w:rPr>
      </w:r>
      <w:r>
        <w:rPr>
          <w:noProof/>
        </w:rPr>
        <w:fldChar w:fldCharType="separate"/>
      </w:r>
      <w:r w:rsidR="003E274A">
        <w:rPr>
          <w:noProof/>
        </w:rPr>
        <w:t>iii</w:t>
      </w:r>
      <w:r>
        <w:rPr>
          <w:noProof/>
        </w:rPr>
        <w:fldChar w:fldCharType="end"/>
      </w:r>
    </w:p>
    <w:p w14:paraId="055D41DC" w14:textId="205B6809" w:rsidR="00EA188C" w:rsidRDefault="00EA188C">
      <w:pPr>
        <w:pStyle w:val="TOC1"/>
        <w:rPr>
          <w:rFonts w:asciiTheme="minorHAnsi" w:eastAsiaTheme="minorEastAsia" w:hAnsiTheme="minorHAnsi" w:cstheme="minorBidi"/>
          <w:noProof/>
          <w:sz w:val="22"/>
          <w:szCs w:val="22"/>
          <w:lang w:eastAsia="ja-JP"/>
        </w:rPr>
      </w:pPr>
      <w:r>
        <w:rPr>
          <w:noProof/>
        </w:rPr>
        <w:t>Open Questions</w:t>
      </w:r>
      <w:r>
        <w:rPr>
          <w:noProof/>
        </w:rPr>
        <w:tab/>
      </w:r>
      <w:r>
        <w:rPr>
          <w:noProof/>
        </w:rPr>
        <w:fldChar w:fldCharType="begin"/>
      </w:r>
      <w:r>
        <w:rPr>
          <w:noProof/>
        </w:rPr>
        <w:instrText xml:space="preserve"> PAGEREF _Toc146088622 \h </w:instrText>
      </w:r>
      <w:r>
        <w:rPr>
          <w:noProof/>
        </w:rPr>
      </w:r>
      <w:r>
        <w:rPr>
          <w:noProof/>
        </w:rPr>
        <w:fldChar w:fldCharType="separate"/>
      </w:r>
      <w:r w:rsidR="003E274A">
        <w:rPr>
          <w:noProof/>
        </w:rPr>
        <w:t>iv</w:t>
      </w:r>
      <w:r>
        <w:rPr>
          <w:noProof/>
        </w:rPr>
        <w:fldChar w:fldCharType="end"/>
      </w:r>
    </w:p>
    <w:p w14:paraId="65B45270" w14:textId="03C8D056" w:rsidR="00EA188C" w:rsidRDefault="00EA188C">
      <w:pPr>
        <w:pStyle w:val="TOC1"/>
        <w:rPr>
          <w:rFonts w:asciiTheme="minorHAnsi" w:eastAsiaTheme="minorEastAsia" w:hAnsiTheme="minorHAnsi" w:cstheme="minorBidi"/>
          <w:noProof/>
          <w:sz w:val="22"/>
          <w:szCs w:val="22"/>
          <w:lang w:eastAsia="ja-JP"/>
        </w:rPr>
      </w:pPr>
      <w:r>
        <w:rPr>
          <w:noProof/>
        </w:rPr>
        <w:t>Closed Questions</w:t>
      </w:r>
      <w:r>
        <w:rPr>
          <w:noProof/>
        </w:rPr>
        <w:tab/>
      </w:r>
      <w:r>
        <w:rPr>
          <w:noProof/>
        </w:rPr>
        <w:fldChar w:fldCharType="begin"/>
      </w:r>
      <w:r>
        <w:rPr>
          <w:noProof/>
        </w:rPr>
        <w:instrText xml:space="preserve"> PAGEREF _Toc146088623 \h </w:instrText>
      </w:r>
      <w:r>
        <w:rPr>
          <w:noProof/>
        </w:rPr>
      </w:r>
      <w:r>
        <w:rPr>
          <w:noProof/>
        </w:rPr>
        <w:fldChar w:fldCharType="separate"/>
      </w:r>
      <w:r w:rsidR="003E274A">
        <w:rPr>
          <w:noProof/>
        </w:rPr>
        <w:t>vi</w:t>
      </w:r>
      <w:r>
        <w:rPr>
          <w:noProof/>
        </w:rPr>
        <w:fldChar w:fldCharType="end"/>
      </w:r>
    </w:p>
    <w:p w14:paraId="51CB7165" w14:textId="26FC54A9" w:rsidR="00EA188C" w:rsidRDefault="00EA188C">
      <w:pPr>
        <w:pStyle w:val="TOC1"/>
        <w:rPr>
          <w:rFonts w:asciiTheme="minorHAnsi" w:eastAsiaTheme="minorEastAsia" w:hAnsiTheme="minorHAnsi" w:cstheme="minorBidi"/>
          <w:noProof/>
          <w:sz w:val="22"/>
          <w:szCs w:val="22"/>
          <w:lang w:eastAsia="ja-JP"/>
        </w:rPr>
      </w:pPr>
      <w:r>
        <w:rPr>
          <w:noProof/>
        </w:rPr>
        <w:t>Part 2 Addendum</w:t>
      </w:r>
      <w:r>
        <w:rPr>
          <w:noProof/>
        </w:rPr>
        <w:tab/>
      </w:r>
      <w:r>
        <w:rPr>
          <w:noProof/>
        </w:rPr>
        <w:fldChar w:fldCharType="begin"/>
      </w:r>
      <w:r>
        <w:rPr>
          <w:noProof/>
        </w:rPr>
        <w:instrText xml:space="preserve"> PAGEREF _Toc146088624 \h </w:instrText>
      </w:r>
      <w:r>
        <w:rPr>
          <w:noProof/>
        </w:rPr>
      </w:r>
      <w:r>
        <w:rPr>
          <w:noProof/>
        </w:rPr>
        <w:fldChar w:fldCharType="separate"/>
      </w:r>
      <w:r w:rsidR="003E274A">
        <w:rPr>
          <w:noProof/>
        </w:rPr>
        <w:t>vii</w:t>
      </w:r>
      <w:r>
        <w:rPr>
          <w:noProof/>
        </w:rPr>
        <w:fldChar w:fldCharType="end"/>
      </w:r>
    </w:p>
    <w:p w14:paraId="04CA2050" w14:textId="310407AA" w:rsidR="00EA188C" w:rsidRDefault="00EA188C">
      <w:pPr>
        <w:pStyle w:val="TOC1"/>
        <w:rPr>
          <w:rFonts w:asciiTheme="minorHAnsi" w:eastAsiaTheme="minorEastAsia" w:hAnsiTheme="minorHAnsi" w:cstheme="minorBidi"/>
          <w:noProof/>
          <w:sz w:val="22"/>
          <w:szCs w:val="22"/>
          <w:lang w:eastAsia="ja-JP"/>
        </w:rPr>
      </w:pPr>
      <w:r>
        <w:rPr>
          <w:noProof/>
        </w:rPr>
        <w:t>Part 3 Addendum</w:t>
      </w:r>
      <w:r>
        <w:rPr>
          <w:noProof/>
        </w:rPr>
        <w:tab/>
      </w:r>
      <w:r>
        <w:rPr>
          <w:noProof/>
        </w:rPr>
        <w:fldChar w:fldCharType="begin"/>
      </w:r>
      <w:r>
        <w:rPr>
          <w:noProof/>
        </w:rPr>
        <w:instrText xml:space="preserve"> PAGEREF _Toc146088625 \h </w:instrText>
      </w:r>
      <w:r>
        <w:rPr>
          <w:noProof/>
        </w:rPr>
      </w:r>
      <w:r>
        <w:rPr>
          <w:noProof/>
        </w:rPr>
        <w:fldChar w:fldCharType="separate"/>
      </w:r>
      <w:r w:rsidR="003E274A">
        <w:rPr>
          <w:noProof/>
        </w:rPr>
        <w:t>viii</w:t>
      </w:r>
      <w:r>
        <w:rPr>
          <w:noProof/>
        </w:rPr>
        <w:fldChar w:fldCharType="end"/>
      </w:r>
    </w:p>
    <w:p w14:paraId="594650C3" w14:textId="55F2EE0C" w:rsidR="00EA188C" w:rsidRDefault="00EA188C">
      <w:pPr>
        <w:pStyle w:val="TOC4"/>
        <w:rPr>
          <w:rFonts w:asciiTheme="minorHAnsi" w:eastAsiaTheme="minorEastAsia" w:hAnsiTheme="minorHAnsi" w:cstheme="minorBidi"/>
          <w:noProof/>
          <w:sz w:val="22"/>
          <w:szCs w:val="22"/>
          <w:lang w:eastAsia="ja-JP"/>
        </w:rPr>
      </w:pPr>
      <w:r>
        <w:rPr>
          <w:noProof/>
        </w:rPr>
        <w:t xml:space="preserve">A.1.2.22 Content Assessment </w:t>
      </w:r>
      <w:r w:rsidRPr="00381E14">
        <w:rPr>
          <w:strike/>
          <w:noProof/>
        </w:rPr>
        <w:t>Result</w:t>
      </w:r>
      <w:r>
        <w:rPr>
          <w:noProof/>
        </w:rPr>
        <w:t xml:space="preserve"> IE</w:t>
      </w:r>
      <w:r>
        <w:rPr>
          <w:noProof/>
        </w:rPr>
        <w:tab/>
      </w:r>
      <w:r>
        <w:rPr>
          <w:noProof/>
        </w:rPr>
        <w:fldChar w:fldCharType="begin"/>
      </w:r>
      <w:r>
        <w:rPr>
          <w:noProof/>
        </w:rPr>
        <w:instrText xml:space="preserve"> PAGEREF _Toc146088626 \h </w:instrText>
      </w:r>
      <w:r>
        <w:rPr>
          <w:noProof/>
        </w:rPr>
      </w:r>
      <w:r>
        <w:rPr>
          <w:noProof/>
        </w:rPr>
        <w:fldChar w:fldCharType="separate"/>
      </w:r>
      <w:r w:rsidR="003E274A">
        <w:rPr>
          <w:noProof/>
        </w:rPr>
        <w:t>ix</w:t>
      </w:r>
      <w:r>
        <w:rPr>
          <w:noProof/>
        </w:rPr>
        <w:fldChar w:fldCharType="end"/>
      </w:r>
    </w:p>
    <w:p w14:paraId="79952F6A" w14:textId="052CE5CF"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A.VV</w:t>
      </w:r>
      <w:r>
        <w:rPr>
          <w:rFonts w:asciiTheme="minorHAnsi" w:eastAsiaTheme="minorEastAsia" w:hAnsiTheme="minorHAnsi" w:cstheme="minorBidi"/>
          <w:caps w:val="0"/>
          <w:noProof/>
          <w:sz w:val="22"/>
          <w:szCs w:val="22"/>
          <w:lang w:eastAsia="ja-JP"/>
        </w:rPr>
        <w:tab/>
      </w:r>
      <w:r>
        <w:rPr>
          <w:noProof/>
        </w:rPr>
        <w:t>Assertion Collection Document Information Object Definition</w:t>
      </w:r>
      <w:r>
        <w:rPr>
          <w:noProof/>
        </w:rPr>
        <w:tab/>
      </w:r>
      <w:r>
        <w:rPr>
          <w:noProof/>
        </w:rPr>
        <w:fldChar w:fldCharType="begin"/>
      </w:r>
      <w:r>
        <w:rPr>
          <w:noProof/>
        </w:rPr>
        <w:instrText xml:space="preserve"> PAGEREF _Toc146088627 \h </w:instrText>
      </w:r>
      <w:r>
        <w:rPr>
          <w:noProof/>
        </w:rPr>
      </w:r>
      <w:r>
        <w:rPr>
          <w:noProof/>
        </w:rPr>
        <w:fldChar w:fldCharType="separate"/>
      </w:r>
      <w:r w:rsidR="003E274A">
        <w:rPr>
          <w:noProof/>
        </w:rPr>
        <w:t>x</w:t>
      </w:r>
      <w:r>
        <w:rPr>
          <w:noProof/>
        </w:rPr>
        <w:fldChar w:fldCharType="end"/>
      </w:r>
    </w:p>
    <w:p w14:paraId="6B48E8E5" w14:textId="05959B73"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A.VV.1</w:t>
      </w:r>
      <w:r>
        <w:rPr>
          <w:rFonts w:asciiTheme="minorHAnsi" w:eastAsiaTheme="minorEastAsia" w:hAnsiTheme="minorHAnsi" w:cstheme="minorBidi"/>
          <w:noProof/>
          <w:sz w:val="22"/>
          <w:szCs w:val="22"/>
          <w:lang w:eastAsia="ja-JP"/>
        </w:rPr>
        <w:tab/>
      </w:r>
      <w:r>
        <w:rPr>
          <w:noProof/>
        </w:rPr>
        <w:t>Assertion Collection IOD Description</w:t>
      </w:r>
      <w:r>
        <w:rPr>
          <w:noProof/>
        </w:rPr>
        <w:tab/>
      </w:r>
      <w:r>
        <w:rPr>
          <w:noProof/>
        </w:rPr>
        <w:fldChar w:fldCharType="begin"/>
      </w:r>
      <w:r>
        <w:rPr>
          <w:noProof/>
        </w:rPr>
        <w:instrText xml:space="preserve"> PAGEREF _Toc146088628 \h </w:instrText>
      </w:r>
      <w:r>
        <w:rPr>
          <w:noProof/>
        </w:rPr>
      </w:r>
      <w:r>
        <w:rPr>
          <w:noProof/>
        </w:rPr>
        <w:fldChar w:fldCharType="separate"/>
      </w:r>
      <w:r w:rsidR="003E274A">
        <w:rPr>
          <w:noProof/>
        </w:rPr>
        <w:t>x</w:t>
      </w:r>
      <w:r>
        <w:rPr>
          <w:noProof/>
        </w:rPr>
        <w:fldChar w:fldCharType="end"/>
      </w:r>
    </w:p>
    <w:p w14:paraId="671B8EE7" w14:textId="6089FE77" w:rsidR="00EA188C" w:rsidRDefault="00EA188C">
      <w:pPr>
        <w:pStyle w:val="TOC4"/>
        <w:tabs>
          <w:tab w:val="left" w:pos="2340"/>
        </w:tabs>
        <w:rPr>
          <w:rFonts w:asciiTheme="minorHAnsi" w:eastAsiaTheme="minorEastAsia" w:hAnsiTheme="minorHAnsi" w:cstheme="minorBidi"/>
          <w:noProof/>
          <w:sz w:val="22"/>
          <w:szCs w:val="22"/>
          <w:lang w:eastAsia="ja-JP"/>
        </w:rPr>
      </w:pPr>
      <w:r>
        <w:rPr>
          <w:noProof/>
        </w:rPr>
        <w:t>A.VV.1.1</w:t>
      </w:r>
      <w:r>
        <w:rPr>
          <w:rFonts w:asciiTheme="minorHAnsi" w:eastAsiaTheme="minorEastAsia" w:hAnsiTheme="minorHAnsi" w:cstheme="minorBidi"/>
          <w:noProof/>
          <w:sz w:val="22"/>
          <w:szCs w:val="22"/>
          <w:lang w:eastAsia="ja-JP"/>
        </w:rPr>
        <w:tab/>
      </w:r>
      <w:r>
        <w:rPr>
          <w:noProof/>
        </w:rPr>
        <w:t>Assertion Collection IOD internal entity-relationship model</w:t>
      </w:r>
      <w:r>
        <w:rPr>
          <w:noProof/>
        </w:rPr>
        <w:tab/>
      </w:r>
      <w:r>
        <w:rPr>
          <w:noProof/>
        </w:rPr>
        <w:fldChar w:fldCharType="begin"/>
      </w:r>
      <w:r>
        <w:rPr>
          <w:noProof/>
        </w:rPr>
        <w:instrText xml:space="preserve"> PAGEREF _Toc146088629 \h </w:instrText>
      </w:r>
      <w:r>
        <w:rPr>
          <w:noProof/>
        </w:rPr>
      </w:r>
      <w:r>
        <w:rPr>
          <w:noProof/>
        </w:rPr>
        <w:fldChar w:fldCharType="separate"/>
      </w:r>
      <w:r w:rsidR="003E274A">
        <w:rPr>
          <w:noProof/>
        </w:rPr>
        <w:t>x</w:t>
      </w:r>
      <w:r>
        <w:rPr>
          <w:noProof/>
        </w:rPr>
        <w:fldChar w:fldCharType="end"/>
      </w:r>
    </w:p>
    <w:p w14:paraId="27461B8C" w14:textId="3596FC79"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A.VV.2</w:t>
      </w:r>
      <w:r>
        <w:rPr>
          <w:rFonts w:asciiTheme="minorHAnsi" w:eastAsiaTheme="minorEastAsia" w:hAnsiTheme="minorHAnsi" w:cstheme="minorBidi"/>
          <w:noProof/>
          <w:sz w:val="22"/>
          <w:szCs w:val="22"/>
          <w:lang w:eastAsia="ja-JP"/>
        </w:rPr>
        <w:tab/>
      </w:r>
      <w:r>
        <w:rPr>
          <w:noProof/>
        </w:rPr>
        <w:t>Assertion Collection IOD entity-relationship model</w:t>
      </w:r>
      <w:r>
        <w:rPr>
          <w:noProof/>
        </w:rPr>
        <w:tab/>
      </w:r>
      <w:r>
        <w:rPr>
          <w:noProof/>
        </w:rPr>
        <w:fldChar w:fldCharType="begin"/>
      </w:r>
      <w:r>
        <w:rPr>
          <w:noProof/>
        </w:rPr>
        <w:instrText xml:space="preserve"> PAGEREF _Toc146088630 \h </w:instrText>
      </w:r>
      <w:r>
        <w:rPr>
          <w:noProof/>
        </w:rPr>
      </w:r>
      <w:r>
        <w:rPr>
          <w:noProof/>
        </w:rPr>
        <w:fldChar w:fldCharType="separate"/>
      </w:r>
      <w:r w:rsidR="003E274A">
        <w:rPr>
          <w:noProof/>
        </w:rPr>
        <w:t>x</w:t>
      </w:r>
      <w:r>
        <w:rPr>
          <w:noProof/>
        </w:rPr>
        <w:fldChar w:fldCharType="end"/>
      </w:r>
    </w:p>
    <w:p w14:paraId="479B855A" w14:textId="1F23C4D3"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A.VV.3</w:t>
      </w:r>
      <w:r>
        <w:rPr>
          <w:rFonts w:asciiTheme="minorHAnsi" w:eastAsiaTheme="minorEastAsia" w:hAnsiTheme="minorHAnsi" w:cstheme="minorBidi"/>
          <w:noProof/>
          <w:sz w:val="22"/>
          <w:szCs w:val="22"/>
          <w:lang w:eastAsia="ja-JP"/>
        </w:rPr>
        <w:tab/>
      </w:r>
      <w:r>
        <w:rPr>
          <w:noProof/>
        </w:rPr>
        <w:t>Assertion Collection IOD Module Table</w:t>
      </w:r>
      <w:r>
        <w:rPr>
          <w:noProof/>
        </w:rPr>
        <w:tab/>
      </w:r>
      <w:r>
        <w:rPr>
          <w:noProof/>
        </w:rPr>
        <w:fldChar w:fldCharType="begin"/>
      </w:r>
      <w:r>
        <w:rPr>
          <w:noProof/>
        </w:rPr>
        <w:instrText xml:space="preserve"> PAGEREF _Toc146088631 \h </w:instrText>
      </w:r>
      <w:r>
        <w:rPr>
          <w:noProof/>
        </w:rPr>
      </w:r>
      <w:r>
        <w:rPr>
          <w:noProof/>
        </w:rPr>
        <w:fldChar w:fldCharType="separate"/>
      </w:r>
      <w:r w:rsidR="003E274A">
        <w:rPr>
          <w:noProof/>
        </w:rPr>
        <w:t>xi</w:t>
      </w:r>
      <w:r>
        <w:rPr>
          <w:noProof/>
        </w:rPr>
        <w:fldChar w:fldCharType="end"/>
      </w:r>
    </w:p>
    <w:p w14:paraId="3457B014" w14:textId="29424212"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C.A</w:t>
      </w:r>
      <w:r>
        <w:rPr>
          <w:rFonts w:asciiTheme="minorHAnsi" w:eastAsiaTheme="minorEastAsia" w:hAnsiTheme="minorHAnsi" w:cstheme="minorBidi"/>
          <w:caps w:val="0"/>
          <w:noProof/>
          <w:sz w:val="22"/>
          <w:szCs w:val="22"/>
          <w:lang w:eastAsia="ja-JP"/>
        </w:rPr>
        <w:tab/>
      </w:r>
      <w:r>
        <w:rPr>
          <w:noProof/>
        </w:rPr>
        <w:t>Assertion Collection Modules</w:t>
      </w:r>
      <w:r>
        <w:rPr>
          <w:noProof/>
        </w:rPr>
        <w:tab/>
      </w:r>
      <w:r>
        <w:rPr>
          <w:noProof/>
        </w:rPr>
        <w:fldChar w:fldCharType="begin"/>
      </w:r>
      <w:r>
        <w:rPr>
          <w:noProof/>
        </w:rPr>
        <w:instrText xml:space="preserve"> PAGEREF _Toc146088632 \h </w:instrText>
      </w:r>
      <w:r>
        <w:rPr>
          <w:noProof/>
        </w:rPr>
      </w:r>
      <w:r>
        <w:rPr>
          <w:noProof/>
        </w:rPr>
        <w:fldChar w:fldCharType="separate"/>
      </w:r>
      <w:r w:rsidR="003E274A">
        <w:rPr>
          <w:noProof/>
        </w:rPr>
        <w:t>xi</w:t>
      </w:r>
      <w:r>
        <w:rPr>
          <w:noProof/>
        </w:rPr>
        <w:fldChar w:fldCharType="end"/>
      </w:r>
    </w:p>
    <w:p w14:paraId="230AB5B3" w14:textId="4929ECDD"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C.A.1</w:t>
      </w:r>
      <w:r>
        <w:rPr>
          <w:rFonts w:asciiTheme="minorHAnsi" w:eastAsiaTheme="minorEastAsia" w:hAnsiTheme="minorHAnsi" w:cstheme="minorBidi"/>
          <w:noProof/>
          <w:sz w:val="22"/>
          <w:szCs w:val="22"/>
          <w:lang w:eastAsia="ja-JP"/>
        </w:rPr>
        <w:tab/>
      </w:r>
      <w:r>
        <w:rPr>
          <w:noProof/>
        </w:rPr>
        <w:t>Assertion Collection Modules</w:t>
      </w:r>
      <w:r>
        <w:rPr>
          <w:noProof/>
        </w:rPr>
        <w:tab/>
      </w:r>
      <w:r>
        <w:rPr>
          <w:noProof/>
        </w:rPr>
        <w:fldChar w:fldCharType="begin"/>
      </w:r>
      <w:r>
        <w:rPr>
          <w:noProof/>
        </w:rPr>
        <w:instrText xml:space="preserve"> PAGEREF _Toc146088633 \h </w:instrText>
      </w:r>
      <w:r>
        <w:rPr>
          <w:noProof/>
        </w:rPr>
      </w:r>
      <w:r>
        <w:rPr>
          <w:noProof/>
        </w:rPr>
        <w:fldChar w:fldCharType="separate"/>
      </w:r>
      <w:r w:rsidR="003E274A">
        <w:rPr>
          <w:noProof/>
        </w:rPr>
        <w:t>xi</w:t>
      </w:r>
      <w:r>
        <w:rPr>
          <w:noProof/>
        </w:rPr>
        <w:fldChar w:fldCharType="end"/>
      </w:r>
    </w:p>
    <w:p w14:paraId="6CE963F9" w14:textId="45E08B20" w:rsidR="00EA188C" w:rsidRDefault="00EA188C">
      <w:pPr>
        <w:pStyle w:val="TOC4"/>
        <w:tabs>
          <w:tab w:val="left" w:pos="2340"/>
        </w:tabs>
        <w:rPr>
          <w:rFonts w:asciiTheme="minorHAnsi" w:eastAsiaTheme="minorEastAsia" w:hAnsiTheme="minorHAnsi" w:cstheme="minorBidi"/>
          <w:noProof/>
          <w:sz w:val="22"/>
          <w:szCs w:val="22"/>
          <w:lang w:eastAsia="ja-JP"/>
        </w:rPr>
      </w:pPr>
      <w:r>
        <w:rPr>
          <w:noProof/>
        </w:rPr>
        <w:t>C.A.1.1</w:t>
      </w:r>
      <w:r>
        <w:rPr>
          <w:rFonts w:asciiTheme="minorHAnsi" w:eastAsiaTheme="minorEastAsia" w:hAnsiTheme="minorHAnsi" w:cstheme="minorBidi"/>
          <w:noProof/>
          <w:sz w:val="22"/>
          <w:szCs w:val="22"/>
          <w:lang w:eastAsia="ja-JP"/>
        </w:rPr>
        <w:tab/>
      </w:r>
      <w:r>
        <w:rPr>
          <w:noProof/>
        </w:rPr>
        <w:t>Assertion Collection Series Module</w:t>
      </w:r>
      <w:r>
        <w:rPr>
          <w:noProof/>
        </w:rPr>
        <w:tab/>
      </w:r>
      <w:r>
        <w:rPr>
          <w:noProof/>
        </w:rPr>
        <w:fldChar w:fldCharType="begin"/>
      </w:r>
      <w:r>
        <w:rPr>
          <w:noProof/>
        </w:rPr>
        <w:instrText xml:space="preserve"> PAGEREF _Toc146088634 \h </w:instrText>
      </w:r>
      <w:r>
        <w:rPr>
          <w:noProof/>
        </w:rPr>
      </w:r>
      <w:r>
        <w:rPr>
          <w:noProof/>
        </w:rPr>
        <w:fldChar w:fldCharType="separate"/>
      </w:r>
      <w:r w:rsidR="003E274A">
        <w:rPr>
          <w:noProof/>
        </w:rPr>
        <w:t>xi</w:t>
      </w:r>
      <w:r>
        <w:rPr>
          <w:noProof/>
        </w:rPr>
        <w:fldChar w:fldCharType="end"/>
      </w:r>
    </w:p>
    <w:p w14:paraId="50AD4064" w14:textId="68D1F0D0" w:rsidR="00EA188C" w:rsidRDefault="00EA188C">
      <w:pPr>
        <w:pStyle w:val="TOC4"/>
        <w:tabs>
          <w:tab w:val="left" w:pos="2340"/>
        </w:tabs>
        <w:rPr>
          <w:rFonts w:asciiTheme="minorHAnsi" w:eastAsiaTheme="minorEastAsia" w:hAnsiTheme="minorHAnsi" w:cstheme="minorBidi"/>
          <w:noProof/>
          <w:sz w:val="22"/>
          <w:szCs w:val="22"/>
          <w:lang w:eastAsia="ja-JP"/>
        </w:rPr>
      </w:pPr>
      <w:r>
        <w:rPr>
          <w:noProof/>
        </w:rPr>
        <w:t>C.A.1.2</w:t>
      </w:r>
      <w:r>
        <w:rPr>
          <w:rFonts w:asciiTheme="minorHAnsi" w:eastAsiaTheme="minorEastAsia" w:hAnsiTheme="minorHAnsi" w:cstheme="minorBidi"/>
          <w:noProof/>
          <w:sz w:val="22"/>
          <w:szCs w:val="22"/>
          <w:lang w:eastAsia="ja-JP"/>
        </w:rPr>
        <w:tab/>
      </w:r>
      <w:r>
        <w:rPr>
          <w:noProof/>
        </w:rPr>
        <w:t>Assertion Collection Module</w:t>
      </w:r>
      <w:r>
        <w:rPr>
          <w:noProof/>
        </w:rPr>
        <w:tab/>
      </w:r>
      <w:r>
        <w:rPr>
          <w:noProof/>
        </w:rPr>
        <w:fldChar w:fldCharType="begin"/>
      </w:r>
      <w:r>
        <w:rPr>
          <w:noProof/>
        </w:rPr>
        <w:instrText xml:space="preserve"> PAGEREF _Toc146088635 \h </w:instrText>
      </w:r>
      <w:r>
        <w:rPr>
          <w:noProof/>
        </w:rPr>
      </w:r>
      <w:r>
        <w:rPr>
          <w:noProof/>
        </w:rPr>
        <w:fldChar w:fldCharType="separate"/>
      </w:r>
      <w:r w:rsidR="003E274A">
        <w:rPr>
          <w:noProof/>
        </w:rPr>
        <w:t>xiii</w:t>
      </w:r>
      <w:r>
        <w:rPr>
          <w:noProof/>
        </w:rPr>
        <w:fldChar w:fldCharType="end"/>
      </w:r>
    </w:p>
    <w:p w14:paraId="218C1CC3" w14:textId="615E59BD" w:rsidR="00EA188C" w:rsidRDefault="00EA188C">
      <w:pPr>
        <w:pStyle w:val="TOC5"/>
        <w:rPr>
          <w:rFonts w:asciiTheme="minorHAnsi" w:eastAsiaTheme="minorEastAsia" w:hAnsiTheme="minorHAnsi" w:cstheme="minorBidi"/>
          <w:noProof/>
          <w:sz w:val="22"/>
          <w:szCs w:val="22"/>
          <w:lang w:eastAsia="ja-JP"/>
        </w:rPr>
      </w:pPr>
      <w:r>
        <w:rPr>
          <w:noProof/>
        </w:rPr>
        <w:t>C.A.1.2.1</w:t>
      </w:r>
      <w:r>
        <w:rPr>
          <w:rFonts w:asciiTheme="minorHAnsi" w:eastAsiaTheme="minorEastAsia" w:hAnsiTheme="minorHAnsi" w:cstheme="minorBidi"/>
          <w:noProof/>
          <w:sz w:val="22"/>
          <w:szCs w:val="22"/>
          <w:lang w:eastAsia="ja-JP"/>
        </w:rPr>
        <w:tab/>
      </w:r>
      <w:r>
        <w:rPr>
          <w:noProof/>
        </w:rPr>
        <w:t>Assertion Collection Attribute Description</w:t>
      </w:r>
      <w:r>
        <w:rPr>
          <w:noProof/>
        </w:rPr>
        <w:tab/>
      </w:r>
      <w:r>
        <w:rPr>
          <w:noProof/>
        </w:rPr>
        <w:fldChar w:fldCharType="begin"/>
      </w:r>
      <w:r>
        <w:rPr>
          <w:noProof/>
        </w:rPr>
        <w:instrText xml:space="preserve"> PAGEREF _Toc146088636 \h </w:instrText>
      </w:r>
      <w:r>
        <w:rPr>
          <w:noProof/>
        </w:rPr>
      </w:r>
      <w:r>
        <w:rPr>
          <w:noProof/>
        </w:rPr>
        <w:fldChar w:fldCharType="separate"/>
      </w:r>
      <w:r w:rsidR="003E274A">
        <w:rPr>
          <w:noProof/>
        </w:rPr>
        <w:t>xiv</w:t>
      </w:r>
      <w:r>
        <w:rPr>
          <w:noProof/>
        </w:rPr>
        <w:fldChar w:fldCharType="end"/>
      </w:r>
    </w:p>
    <w:p w14:paraId="173835EA" w14:textId="1A1D7DE1"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C.A.1.2.1.1</w:t>
      </w:r>
      <w:r>
        <w:rPr>
          <w:rFonts w:asciiTheme="minorHAnsi" w:eastAsiaTheme="minorEastAsia" w:hAnsiTheme="minorHAnsi" w:cstheme="minorBidi"/>
          <w:noProof/>
          <w:sz w:val="22"/>
          <w:szCs w:val="22"/>
          <w:lang w:eastAsia="ja-JP"/>
        </w:rPr>
        <w:tab/>
      </w:r>
      <w:r>
        <w:rPr>
          <w:noProof/>
        </w:rPr>
        <w:t>Concept Name Code Sequence</w:t>
      </w:r>
      <w:r>
        <w:rPr>
          <w:noProof/>
        </w:rPr>
        <w:tab/>
      </w:r>
      <w:r>
        <w:rPr>
          <w:noProof/>
        </w:rPr>
        <w:fldChar w:fldCharType="begin"/>
      </w:r>
      <w:r>
        <w:rPr>
          <w:noProof/>
        </w:rPr>
        <w:instrText xml:space="preserve"> PAGEREF _Toc146088637 \h </w:instrText>
      </w:r>
      <w:r>
        <w:rPr>
          <w:noProof/>
        </w:rPr>
      </w:r>
      <w:r>
        <w:rPr>
          <w:noProof/>
        </w:rPr>
        <w:fldChar w:fldCharType="separate"/>
      </w:r>
      <w:r w:rsidR="003E274A">
        <w:rPr>
          <w:noProof/>
        </w:rPr>
        <w:t>xiv</w:t>
      </w:r>
      <w:r>
        <w:rPr>
          <w:noProof/>
        </w:rPr>
        <w:fldChar w:fldCharType="end"/>
      </w:r>
    </w:p>
    <w:p w14:paraId="62791A03" w14:textId="6838942B"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C.A.1.2.1.2</w:t>
      </w:r>
      <w:r>
        <w:rPr>
          <w:rFonts w:asciiTheme="minorHAnsi" w:eastAsiaTheme="minorEastAsia" w:hAnsiTheme="minorHAnsi" w:cstheme="minorBidi"/>
          <w:noProof/>
          <w:sz w:val="22"/>
          <w:szCs w:val="22"/>
          <w:lang w:eastAsia="ja-JP"/>
        </w:rPr>
        <w:tab/>
      </w:r>
      <w:r>
        <w:rPr>
          <w:noProof/>
        </w:rPr>
        <w:t>Assertion Collection Identification Content Item Sequence</w:t>
      </w:r>
      <w:r>
        <w:rPr>
          <w:noProof/>
        </w:rPr>
        <w:tab/>
      </w:r>
      <w:r>
        <w:rPr>
          <w:noProof/>
        </w:rPr>
        <w:fldChar w:fldCharType="begin"/>
      </w:r>
      <w:r>
        <w:rPr>
          <w:noProof/>
        </w:rPr>
        <w:instrText xml:space="preserve"> PAGEREF _Toc146088638 \h </w:instrText>
      </w:r>
      <w:r>
        <w:rPr>
          <w:noProof/>
        </w:rPr>
      </w:r>
      <w:r>
        <w:rPr>
          <w:noProof/>
        </w:rPr>
        <w:fldChar w:fldCharType="separate"/>
      </w:r>
      <w:r w:rsidR="003E274A">
        <w:rPr>
          <w:noProof/>
        </w:rPr>
        <w:t>xiv</w:t>
      </w:r>
      <w:r>
        <w:rPr>
          <w:noProof/>
        </w:rPr>
        <w:fldChar w:fldCharType="end"/>
      </w:r>
    </w:p>
    <w:p w14:paraId="5AE7D448" w14:textId="565FD79B" w:rsidR="00EA188C" w:rsidRDefault="00EA188C">
      <w:pPr>
        <w:pStyle w:val="TOC6"/>
        <w:rPr>
          <w:rFonts w:asciiTheme="minorHAnsi" w:eastAsiaTheme="minorEastAsia" w:hAnsiTheme="minorHAnsi" w:cstheme="minorBidi"/>
          <w:noProof/>
          <w:sz w:val="22"/>
          <w:szCs w:val="22"/>
          <w:lang w:eastAsia="ja-JP"/>
        </w:rPr>
      </w:pPr>
      <w:r>
        <w:rPr>
          <w:noProof/>
        </w:rPr>
        <w:t>C.A.1.2.1.3 Assertion Collection Content Item Sequence</w:t>
      </w:r>
      <w:r>
        <w:rPr>
          <w:noProof/>
        </w:rPr>
        <w:tab/>
      </w:r>
      <w:r>
        <w:rPr>
          <w:noProof/>
        </w:rPr>
        <w:fldChar w:fldCharType="begin"/>
      </w:r>
      <w:r>
        <w:rPr>
          <w:noProof/>
        </w:rPr>
        <w:instrText xml:space="preserve"> PAGEREF _Toc146088639 \h </w:instrText>
      </w:r>
      <w:r>
        <w:rPr>
          <w:noProof/>
        </w:rPr>
      </w:r>
      <w:r>
        <w:rPr>
          <w:noProof/>
        </w:rPr>
        <w:fldChar w:fldCharType="separate"/>
      </w:r>
      <w:r w:rsidR="003E274A">
        <w:rPr>
          <w:noProof/>
        </w:rPr>
        <w:t>xv</w:t>
      </w:r>
      <w:r>
        <w:rPr>
          <w:noProof/>
        </w:rPr>
        <w:fldChar w:fldCharType="end"/>
      </w:r>
    </w:p>
    <w:p w14:paraId="0AC7BD47" w14:textId="4CE464B4"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C.A.1.2.1.4</w:t>
      </w:r>
      <w:r>
        <w:rPr>
          <w:rFonts w:asciiTheme="minorHAnsi" w:eastAsiaTheme="minorEastAsia" w:hAnsiTheme="minorHAnsi" w:cstheme="minorBidi"/>
          <w:noProof/>
          <w:sz w:val="22"/>
          <w:szCs w:val="22"/>
          <w:lang w:eastAsia="ja-JP"/>
        </w:rPr>
        <w:tab/>
      </w:r>
      <w:r>
        <w:rPr>
          <w:noProof/>
        </w:rPr>
        <w:t>Assertion Collection Predecessor Sequence</w:t>
      </w:r>
      <w:r>
        <w:rPr>
          <w:noProof/>
        </w:rPr>
        <w:tab/>
      </w:r>
      <w:r>
        <w:rPr>
          <w:noProof/>
        </w:rPr>
        <w:fldChar w:fldCharType="begin"/>
      </w:r>
      <w:r>
        <w:rPr>
          <w:noProof/>
        </w:rPr>
        <w:instrText xml:space="preserve"> PAGEREF _Toc146088640 \h </w:instrText>
      </w:r>
      <w:r>
        <w:rPr>
          <w:noProof/>
        </w:rPr>
      </w:r>
      <w:r>
        <w:rPr>
          <w:noProof/>
        </w:rPr>
        <w:fldChar w:fldCharType="separate"/>
      </w:r>
      <w:r w:rsidR="003E274A">
        <w:rPr>
          <w:noProof/>
        </w:rPr>
        <w:t>xv</w:t>
      </w:r>
      <w:r>
        <w:rPr>
          <w:noProof/>
        </w:rPr>
        <w:fldChar w:fldCharType="end"/>
      </w:r>
    </w:p>
    <w:p w14:paraId="2BB50E95" w14:textId="79E66109" w:rsidR="00EA188C" w:rsidRDefault="00EA188C">
      <w:pPr>
        <w:pStyle w:val="TOC4"/>
        <w:tabs>
          <w:tab w:val="left" w:pos="2340"/>
        </w:tabs>
        <w:rPr>
          <w:rFonts w:asciiTheme="minorHAnsi" w:eastAsiaTheme="minorEastAsia" w:hAnsiTheme="minorHAnsi" w:cstheme="minorBidi"/>
          <w:noProof/>
          <w:sz w:val="22"/>
          <w:szCs w:val="22"/>
          <w:lang w:eastAsia="ja-JP"/>
        </w:rPr>
      </w:pPr>
      <w:r>
        <w:rPr>
          <w:noProof/>
        </w:rPr>
        <w:t>C.A.1.3</w:t>
      </w:r>
      <w:r>
        <w:rPr>
          <w:rFonts w:asciiTheme="minorHAnsi" w:eastAsiaTheme="minorEastAsia" w:hAnsiTheme="minorHAnsi" w:cstheme="minorBidi"/>
          <w:noProof/>
          <w:sz w:val="22"/>
          <w:szCs w:val="22"/>
          <w:lang w:eastAsia="ja-JP"/>
        </w:rPr>
        <w:tab/>
      </w:r>
      <w:r>
        <w:rPr>
          <w:noProof/>
        </w:rPr>
        <w:t>Reference Collection Module</w:t>
      </w:r>
      <w:r>
        <w:rPr>
          <w:noProof/>
        </w:rPr>
        <w:tab/>
      </w:r>
      <w:r>
        <w:rPr>
          <w:noProof/>
        </w:rPr>
        <w:fldChar w:fldCharType="begin"/>
      </w:r>
      <w:r>
        <w:rPr>
          <w:noProof/>
        </w:rPr>
        <w:instrText xml:space="preserve"> PAGEREF _Toc146088641 \h </w:instrText>
      </w:r>
      <w:r>
        <w:rPr>
          <w:noProof/>
        </w:rPr>
      </w:r>
      <w:r>
        <w:rPr>
          <w:noProof/>
        </w:rPr>
        <w:fldChar w:fldCharType="separate"/>
      </w:r>
      <w:r w:rsidR="003E274A">
        <w:rPr>
          <w:noProof/>
        </w:rPr>
        <w:t>xvi</w:t>
      </w:r>
      <w:r>
        <w:rPr>
          <w:noProof/>
        </w:rPr>
        <w:fldChar w:fldCharType="end"/>
      </w:r>
    </w:p>
    <w:p w14:paraId="5BFD3009" w14:textId="3983834B" w:rsidR="00EA188C" w:rsidRDefault="00EA188C">
      <w:pPr>
        <w:pStyle w:val="TOC4"/>
        <w:tabs>
          <w:tab w:val="left" w:pos="2340"/>
        </w:tabs>
        <w:rPr>
          <w:rFonts w:asciiTheme="minorHAnsi" w:eastAsiaTheme="minorEastAsia" w:hAnsiTheme="minorHAnsi" w:cstheme="minorBidi"/>
          <w:noProof/>
          <w:sz w:val="22"/>
          <w:szCs w:val="22"/>
          <w:lang w:eastAsia="ja-JP"/>
        </w:rPr>
      </w:pPr>
      <w:r>
        <w:rPr>
          <w:noProof/>
        </w:rPr>
        <w:t>C.A.1.4</w:t>
      </w:r>
      <w:r>
        <w:rPr>
          <w:rFonts w:asciiTheme="minorHAnsi" w:eastAsiaTheme="minorEastAsia" w:hAnsiTheme="minorHAnsi" w:cstheme="minorBidi"/>
          <w:noProof/>
          <w:sz w:val="22"/>
          <w:szCs w:val="22"/>
          <w:lang w:eastAsia="ja-JP"/>
        </w:rPr>
        <w:tab/>
      </w:r>
      <w:r>
        <w:rPr>
          <w:noProof/>
        </w:rPr>
        <w:t>Reference Collection State Module</w:t>
      </w:r>
      <w:r>
        <w:rPr>
          <w:noProof/>
        </w:rPr>
        <w:tab/>
      </w:r>
      <w:r>
        <w:rPr>
          <w:noProof/>
        </w:rPr>
        <w:fldChar w:fldCharType="begin"/>
      </w:r>
      <w:r>
        <w:rPr>
          <w:noProof/>
        </w:rPr>
        <w:instrText xml:space="preserve"> PAGEREF _Toc146088642 \h </w:instrText>
      </w:r>
      <w:r>
        <w:rPr>
          <w:noProof/>
        </w:rPr>
      </w:r>
      <w:r>
        <w:rPr>
          <w:noProof/>
        </w:rPr>
        <w:fldChar w:fldCharType="separate"/>
      </w:r>
      <w:r w:rsidR="003E274A">
        <w:rPr>
          <w:noProof/>
        </w:rPr>
        <w:t>xviii</w:t>
      </w:r>
      <w:r>
        <w:rPr>
          <w:noProof/>
        </w:rPr>
        <w:fldChar w:fldCharType="end"/>
      </w:r>
    </w:p>
    <w:p w14:paraId="1B28B52B" w14:textId="01EE8248" w:rsidR="00EA188C" w:rsidRDefault="00EA188C">
      <w:pPr>
        <w:pStyle w:val="TOC5"/>
        <w:rPr>
          <w:rFonts w:asciiTheme="minorHAnsi" w:eastAsiaTheme="minorEastAsia" w:hAnsiTheme="minorHAnsi" w:cstheme="minorBidi"/>
          <w:noProof/>
          <w:sz w:val="22"/>
          <w:szCs w:val="22"/>
          <w:lang w:eastAsia="ja-JP"/>
        </w:rPr>
      </w:pPr>
      <w:r>
        <w:rPr>
          <w:noProof/>
        </w:rPr>
        <w:t>C.A.1.4.1</w:t>
      </w:r>
      <w:r>
        <w:rPr>
          <w:rFonts w:asciiTheme="minorHAnsi" w:eastAsiaTheme="minorEastAsia" w:hAnsiTheme="minorHAnsi" w:cstheme="minorBidi"/>
          <w:noProof/>
          <w:sz w:val="22"/>
          <w:szCs w:val="22"/>
          <w:lang w:eastAsia="ja-JP"/>
        </w:rPr>
        <w:tab/>
      </w:r>
      <w:r>
        <w:rPr>
          <w:noProof/>
        </w:rPr>
        <w:t>Collection State Attribute Description</w:t>
      </w:r>
      <w:r>
        <w:rPr>
          <w:noProof/>
        </w:rPr>
        <w:tab/>
      </w:r>
      <w:r>
        <w:rPr>
          <w:noProof/>
        </w:rPr>
        <w:fldChar w:fldCharType="begin"/>
      </w:r>
      <w:r>
        <w:rPr>
          <w:noProof/>
        </w:rPr>
        <w:instrText xml:space="preserve"> PAGEREF _Toc146088643 \h </w:instrText>
      </w:r>
      <w:r>
        <w:rPr>
          <w:noProof/>
        </w:rPr>
      </w:r>
      <w:r>
        <w:rPr>
          <w:noProof/>
        </w:rPr>
        <w:fldChar w:fldCharType="separate"/>
      </w:r>
      <w:r w:rsidR="003E274A">
        <w:rPr>
          <w:noProof/>
        </w:rPr>
        <w:t>xix</w:t>
      </w:r>
      <w:r>
        <w:rPr>
          <w:noProof/>
        </w:rPr>
        <w:fldChar w:fldCharType="end"/>
      </w:r>
    </w:p>
    <w:p w14:paraId="03BAFBAE" w14:textId="08346B20"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C.A.1.4.1.1</w:t>
      </w:r>
      <w:r>
        <w:rPr>
          <w:rFonts w:asciiTheme="minorHAnsi" w:eastAsiaTheme="minorEastAsia" w:hAnsiTheme="minorHAnsi" w:cstheme="minorBidi"/>
          <w:noProof/>
          <w:sz w:val="22"/>
          <w:szCs w:val="22"/>
          <w:lang w:eastAsia="ja-JP"/>
        </w:rPr>
        <w:tab/>
      </w:r>
      <w:r>
        <w:rPr>
          <w:noProof/>
        </w:rPr>
        <w:t>Collection State Sequence</w:t>
      </w:r>
      <w:r>
        <w:rPr>
          <w:noProof/>
        </w:rPr>
        <w:tab/>
      </w:r>
      <w:r>
        <w:rPr>
          <w:noProof/>
        </w:rPr>
        <w:fldChar w:fldCharType="begin"/>
      </w:r>
      <w:r>
        <w:rPr>
          <w:noProof/>
        </w:rPr>
        <w:instrText xml:space="preserve"> PAGEREF _Toc146088644 \h </w:instrText>
      </w:r>
      <w:r>
        <w:rPr>
          <w:noProof/>
        </w:rPr>
      </w:r>
      <w:r>
        <w:rPr>
          <w:noProof/>
        </w:rPr>
        <w:fldChar w:fldCharType="separate"/>
      </w:r>
      <w:r w:rsidR="003E274A">
        <w:rPr>
          <w:noProof/>
        </w:rPr>
        <w:t>xix</w:t>
      </w:r>
      <w:r>
        <w:rPr>
          <w:noProof/>
        </w:rPr>
        <w:fldChar w:fldCharType="end"/>
      </w:r>
    </w:p>
    <w:p w14:paraId="3755F982" w14:textId="0028373F"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C.A.1.4.1.2</w:t>
      </w:r>
      <w:r>
        <w:rPr>
          <w:rFonts w:asciiTheme="minorHAnsi" w:eastAsiaTheme="minorEastAsia" w:hAnsiTheme="minorHAnsi" w:cstheme="minorBidi"/>
          <w:noProof/>
          <w:sz w:val="22"/>
          <w:szCs w:val="22"/>
          <w:lang w:eastAsia="ja-JP"/>
        </w:rPr>
        <w:tab/>
      </w:r>
      <w:r>
        <w:rPr>
          <w:noProof/>
        </w:rPr>
        <w:t>Referenced Reference Collection Index</w:t>
      </w:r>
      <w:r>
        <w:rPr>
          <w:noProof/>
        </w:rPr>
        <w:tab/>
      </w:r>
      <w:r>
        <w:rPr>
          <w:noProof/>
        </w:rPr>
        <w:fldChar w:fldCharType="begin"/>
      </w:r>
      <w:r>
        <w:rPr>
          <w:noProof/>
        </w:rPr>
        <w:instrText xml:space="preserve"> PAGEREF _Toc146088645 \h </w:instrText>
      </w:r>
      <w:r>
        <w:rPr>
          <w:noProof/>
        </w:rPr>
      </w:r>
      <w:r>
        <w:rPr>
          <w:noProof/>
        </w:rPr>
        <w:fldChar w:fldCharType="separate"/>
      </w:r>
      <w:r w:rsidR="003E274A">
        <w:rPr>
          <w:noProof/>
        </w:rPr>
        <w:t>xix</w:t>
      </w:r>
      <w:r>
        <w:rPr>
          <w:noProof/>
        </w:rPr>
        <w:fldChar w:fldCharType="end"/>
      </w:r>
    </w:p>
    <w:p w14:paraId="7851CC03" w14:textId="12E01927"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C.A.1.4.1.3</w:t>
      </w:r>
      <w:r>
        <w:rPr>
          <w:rFonts w:asciiTheme="minorHAnsi" w:eastAsiaTheme="minorEastAsia" w:hAnsiTheme="minorHAnsi" w:cstheme="minorBidi"/>
          <w:noProof/>
          <w:sz w:val="22"/>
          <w:szCs w:val="22"/>
          <w:lang w:eastAsia="ja-JP"/>
        </w:rPr>
        <w:tab/>
      </w:r>
      <w:r>
        <w:rPr>
          <w:noProof/>
        </w:rPr>
        <w:t>State Sequence</w:t>
      </w:r>
      <w:r>
        <w:rPr>
          <w:noProof/>
        </w:rPr>
        <w:tab/>
      </w:r>
      <w:r>
        <w:rPr>
          <w:noProof/>
        </w:rPr>
        <w:fldChar w:fldCharType="begin"/>
      </w:r>
      <w:r>
        <w:rPr>
          <w:noProof/>
        </w:rPr>
        <w:instrText xml:space="preserve"> PAGEREF _Toc146088646 \h </w:instrText>
      </w:r>
      <w:r>
        <w:rPr>
          <w:noProof/>
        </w:rPr>
      </w:r>
      <w:r>
        <w:rPr>
          <w:noProof/>
        </w:rPr>
        <w:fldChar w:fldCharType="separate"/>
      </w:r>
      <w:r w:rsidR="003E274A">
        <w:rPr>
          <w:noProof/>
        </w:rPr>
        <w:t>xix</w:t>
      </w:r>
      <w:r>
        <w:rPr>
          <w:noProof/>
        </w:rPr>
        <w:fldChar w:fldCharType="end"/>
      </w:r>
    </w:p>
    <w:p w14:paraId="750C7C7B" w14:textId="20174725"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C.A.1.4.1.4</w:t>
      </w:r>
      <w:r>
        <w:rPr>
          <w:rFonts w:asciiTheme="minorHAnsi" w:eastAsiaTheme="minorEastAsia" w:hAnsiTheme="minorHAnsi" w:cstheme="minorBidi"/>
          <w:noProof/>
          <w:sz w:val="22"/>
          <w:szCs w:val="22"/>
          <w:lang w:eastAsia="ja-JP"/>
        </w:rPr>
        <w:tab/>
      </w:r>
      <w:r>
        <w:rPr>
          <w:noProof/>
        </w:rPr>
        <w:t>Pertinent Documents Sequence</w:t>
      </w:r>
      <w:r>
        <w:rPr>
          <w:noProof/>
        </w:rPr>
        <w:tab/>
      </w:r>
      <w:r>
        <w:rPr>
          <w:noProof/>
        </w:rPr>
        <w:fldChar w:fldCharType="begin"/>
      </w:r>
      <w:r>
        <w:rPr>
          <w:noProof/>
        </w:rPr>
        <w:instrText xml:space="preserve"> PAGEREF _Toc146088647 \h </w:instrText>
      </w:r>
      <w:r>
        <w:rPr>
          <w:noProof/>
        </w:rPr>
      </w:r>
      <w:r>
        <w:rPr>
          <w:noProof/>
        </w:rPr>
        <w:fldChar w:fldCharType="separate"/>
      </w:r>
      <w:r w:rsidR="003E274A">
        <w:rPr>
          <w:noProof/>
        </w:rPr>
        <w:t>xx</w:t>
      </w:r>
      <w:r>
        <w:rPr>
          <w:noProof/>
        </w:rPr>
        <w:fldChar w:fldCharType="end"/>
      </w:r>
    </w:p>
    <w:p w14:paraId="7B108260" w14:textId="04B5A002"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C.A.1.4.1.5</w:t>
      </w:r>
      <w:r>
        <w:rPr>
          <w:rFonts w:asciiTheme="minorHAnsi" w:eastAsiaTheme="minorEastAsia" w:hAnsiTheme="minorHAnsi" w:cstheme="minorBidi"/>
          <w:noProof/>
          <w:sz w:val="22"/>
          <w:szCs w:val="22"/>
          <w:lang w:eastAsia="ja-JP"/>
        </w:rPr>
        <w:tab/>
      </w:r>
      <w:r>
        <w:rPr>
          <w:noProof/>
        </w:rPr>
        <w:t>Assertion Purpose Code Sequence</w:t>
      </w:r>
      <w:r>
        <w:rPr>
          <w:noProof/>
        </w:rPr>
        <w:tab/>
      </w:r>
      <w:r>
        <w:rPr>
          <w:noProof/>
        </w:rPr>
        <w:fldChar w:fldCharType="begin"/>
      </w:r>
      <w:r>
        <w:rPr>
          <w:noProof/>
        </w:rPr>
        <w:instrText xml:space="preserve"> PAGEREF _Toc146088648 \h </w:instrText>
      </w:r>
      <w:r>
        <w:rPr>
          <w:noProof/>
        </w:rPr>
      </w:r>
      <w:r>
        <w:rPr>
          <w:noProof/>
        </w:rPr>
        <w:fldChar w:fldCharType="separate"/>
      </w:r>
      <w:r w:rsidR="003E274A">
        <w:rPr>
          <w:noProof/>
        </w:rPr>
        <w:t>xx</w:t>
      </w:r>
      <w:r>
        <w:rPr>
          <w:noProof/>
        </w:rPr>
        <w:fldChar w:fldCharType="end"/>
      </w:r>
    </w:p>
    <w:p w14:paraId="43669B47" w14:textId="05128D61" w:rsidR="00EA188C" w:rsidRDefault="00EA188C">
      <w:pPr>
        <w:pStyle w:val="TOC6"/>
        <w:tabs>
          <w:tab w:val="left" w:pos="3561"/>
        </w:tabs>
        <w:rPr>
          <w:rFonts w:asciiTheme="minorHAnsi" w:eastAsiaTheme="minorEastAsia" w:hAnsiTheme="minorHAnsi" w:cstheme="minorBidi"/>
          <w:noProof/>
          <w:sz w:val="22"/>
          <w:szCs w:val="22"/>
          <w:lang w:eastAsia="ja-JP"/>
        </w:rPr>
      </w:pPr>
      <w:r>
        <w:rPr>
          <w:noProof/>
        </w:rPr>
        <w:t>C.A.1.4.1.6</w:t>
      </w:r>
      <w:r>
        <w:rPr>
          <w:rFonts w:asciiTheme="minorHAnsi" w:eastAsiaTheme="minorEastAsia" w:hAnsiTheme="minorHAnsi" w:cstheme="minorBidi"/>
          <w:noProof/>
          <w:sz w:val="22"/>
          <w:szCs w:val="22"/>
          <w:lang w:eastAsia="ja-JP"/>
        </w:rPr>
        <w:tab/>
      </w:r>
      <w:r>
        <w:rPr>
          <w:noProof/>
        </w:rPr>
        <w:t>Active State Indicator</w:t>
      </w:r>
      <w:r>
        <w:rPr>
          <w:noProof/>
        </w:rPr>
        <w:tab/>
      </w:r>
      <w:r>
        <w:rPr>
          <w:noProof/>
        </w:rPr>
        <w:fldChar w:fldCharType="begin"/>
      </w:r>
      <w:r>
        <w:rPr>
          <w:noProof/>
        </w:rPr>
        <w:instrText xml:space="preserve"> PAGEREF _Toc146088649 \h </w:instrText>
      </w:r>
      <w:r>
        <w:rPr>
          <w:noProof/>
        </w:rPr>
      </w:r>
      <w:r>
        <w:rPr>
          <w:noProof/>
        </w:rPr>
        <w:fldChar w:fldCharType="separate"/>
      </w:r>
      <w:r w:rsidR="003E274A">
        <w:rPr>
          <w:noProof/>
        </w:rPr>
        <w:t>xx</w:t>
      </w:r>
      <w:r>
        <w:rPr>
          <w:noProof/>
        </w:rPr>
        <w:fldChar w:fldCharType="end"/>
      </w:r>
    </w:p>
    <w:p w14:paraId="525FDD1E" w14:textId="5F59C241" w:rsidR="00EA188C" w:rsidRDefault="00EA188C">
      <w:pPr>
        <w:pStyle w:val="TOC1"/>
        <w:rPr>
          <w:rFonts w:asciiTheme="minorHAnsi" w:eastAsiaTheme="minorEastAsia" w:hAnsiTheme="minorHAnsi" w:cstheme="minorBidi"/>
          <w:noProof/>
          <w:sz w:val="22"/>
          <w:szCs w:val="22"/>
          <w:lang w:eastAsia="ja-JP"/>
        </w:rPr>
      </w:pPr>
      <w:r>
        <w:rPr>
          <w:noProof/>
        </w:rPr>
        <w:t>Part 6 Addendum</w:t>
      </w:r>
      <w:r>
        <w:rPr>
          <w:noProof/>
        </w:rPr>
        <w:tab/>
      </w:r>
      <w:r>
        <w:rPr>
          <w:noProof/>
        </w:rPr>
        <w:fldChar w:fldCharType="begin"/>
      </w:r>
      <w:r>
        <w:rPr>
          <w:noProof/>
        </w:rPr>
        <w:instrText xml:space="preserve"> PAGEREF _Toc146088650 \h </w:instrText>
      </w:r>
      <w:r>
        <w:rPr>
          <w:noProof/>
        </w:rPr>
      </w:r>
      <w:r>
        <w:rPr>
          <w:noProof/>
        </w:rPr>
        <w:fldChar w:fldCharType="separate"/>
      </w:r>
      <w:r w:rsidR="003E274A">
        <w:rPr>
          <w:noProof/>
        </w:rPr>
        <w:t>xxii</w:t>
      </w:r>
      <w:r>
        <w:rPr>
          <w:noProof/>
        </w:rPr>
        <w:fldChar w:fldCharType="end"/>
      </w:r>
    </w:p>
    <w:p w14:paraId="42B29812" w14:textId="2FB1FB4F" w:rsidR="00EA188C" w:rsidRDefault="00EA188C">
      <w:pPr>
        <w:pStyle w:val="TOC1"/>
        <w:tabs>
          <w:tab w:val="left" w:pos="1260"/>
        </w:tabs>
        <w:rPr>
          <w:rFonts w:asciiTheme="minorHAnsi" w:eastAsiaTheme="minorEastAsia" w:hAnsiTheme="minorHAnsi" w:cstheme="minorBidi"/>
          <w:noProof/>
          <w:sz w:val="22"/>
          <w:szCs w:val="22"/>
          <w:lang w:eastAsia="ja-JP"/>
        </w:rPr>
      </w:pPr>
      <w:r>
        <w:rPr>
          <w:noProof/>
        </w:rPr>
        <w:t>Annex A</w:t>
      </w:r>
      <w:r>
        <w:rPr>
          <w:rFonts w:asciiTheme="minorHAnsi" w:eastAsiaTheme="minorEastAsia" w:hAnsiTheme="minorHAnsi" w:cstheme="minorBidi"/>
          <w:noProof/>
          <w:sz w:val="22"/>
          <w:szCs w:val="22"/>
          <w:lang w:eastAsia="ja-JP"/>
        </w:rPr>
        <w:tab/>
      </w:r>
      <w:r>
        <w:rPr>
          <w:noProof/>
        </w:rPr>
        <w:t>Registry of DICOM unique identifiers (UID) (Normative)</w:t>
      </w:r>
      <w:r>
        <w:rPr>
          <w:noProof/>
        </w:rPr>
        <w:tab/>
      </w:r>
      <w:r>
        <w:rPr>
          <w:noProof/>
        </w:rPr>
        <w:fldChar w:fldCharType="begin"/>
      </w:r>
      <w:r>
        <w:rPr>
          <w:noProof/>
        </w:rPr>
        <w:instrText xml:space="preserve"> PAGEREF _Toc146088651 \h </w:instrText>
      </w:r>
      <w:r>
        <w:rPr>
          <w:noProof/>
        </w:rPr>
      </w:r>
      <w:r>
        <w:rPr>
          <w:noProof/>
        </w:rPr>
        <w:fldChar w:fldCharType="separate"/>
      </w:r>
      <w:r w:rsidR="003E274A">
        <w:rPr>
          <w:noProof/>
        </w:rPr>
        <w:t>xxiii</w:t>
      </w:r>
      <w:r>
        <w:rPr>
          <w:noProof/>
        </w:rPr>
        <w:fldChar w:fldCharType="end"/>
      </w:r>
    </w:p>
    <w:p w14:paraId="5880D204" w14:textId="3A550DAB" w:rsidR="00EA188C" w:rsidRDefault="00EA188C">
      <w:pPr>
        <w:pStyle w:val="TOC1"/>
        <w:rPr>
          <w:rFonts w:asciiTheme="minorHAnsi" w:eastAsiaTheme="minorEastAsia" w:hAnsiTheme="minorHAnsi" w:cstheme="minorBidi"/>
          <w:noProof/>
          <w:sz w:val="22"/>
          <w:szCs w:val="22"/>
          <w:lang w:eastAsia="ja-JP"/>
        </w:rPr>
      </w:pPr>
      <w:r>
        <w:rPr>
          <w:noProof/>
        </w:rPr>
        <w:t>Part 15 Addendum</w:t>
      </w:r>
      <w:r>
        <w:rPr>
          <w:noProof/>
        </w:rPr>
        <w:tab/>
      </w:r>
      <w:r>
        <w:rPr>
          <w:noProof/>
        </w:rPr>
        <w:fldChar w:fldCharType="begin"/>
      </w:r>
      <w:r>
        <w:rPr>
          <w:noProof/>
        </w:rPr>
        <w:instrText xml:space="preserve"> PAGEREF _Toc146088652 \h </w:instrText>
      </w:r>
      <w:r>
        <w:rPr>
          <w:noProof/>
        </w:rPr>
      </w:r>
      <w:r>
        <w:rPr>
          <w:noProof/>
        </w:rPr>
        <w:fldChar w:fldCharType="separate"/>
      </w:r>
      <w:r w:rsidR="003E274A">
        <w:rPr>
          <w:noProof/>
        </w:rPr>
        <w:t>xxiv</w:t>
      </w:r>
      <w:r>
        <w:rPr>
          <w:noProof/>
        </w:rPr>
        <w:fldChar w:fldCharType="end"/>
      </w:r>
    </w:p>
    <w:p w14:paraId="6105B75F" w14:textId="78931843" w:rsidR="00EA188C" w:rsidRDefault="00EA188C">
      <w:pPr>
        <w:pStyle w:val="TOC2"/>
        <w:rPr>
          <w:rFonts w:asciiTheme="minorHAnsi" w:eastAsiaTheme="minorEastAsia" w:hAnsiTheme="minorHAnsi" w:cstheme="minorBidi"/>
          <w:caps w:val="0"/>
          <w:noProof/>
          <w:sz w:val="22"/>
          <w:szCs w:val="22"/>
          <w:lang w:eastAsia="ja-JP"/>
        </w:rPr>
      </w:pPr>
      <w:r>
        <w:rPr>
          <w:noProof/>
        </w:rPr>
        <w:t>C.2 Creator RSA Digital Signature Profile</w:t>
      </w:r>
      <w:r>
        <w:rPr>
          <w:noProof/>
        </w:rPr>
        <w:tab/>
      </w:r>
      <w:r>
        <w:rPr>
          <w:noProof/>
        </w:rPr>
        <w:fldChar w:fldCharType="begin"/>
      </w:r>
      <w:r>
        <w:rPr>
          <w:noProof/>
        </w:rPr>
        <w:instrText xml:space="preserve"> PAGEREF _Toc146088653 \h </w:instrText>
      </w:r>
      <w:r>
        <w:rPr>
          <w:noProof/>
        </w:rPr>
      </w:r>
      <w:r>
        <w:rPr>
          <w:noProof/>
        </w:rPr>
        <w:fldChar w:fldCharType="separate"/>
      </w:r>
      <w:r w:rsidR="003E274A">
        <w:rPr>
          <w:noProof/>
        </w:rPr>
        <w:t>xxiv</w:t>
      </w:r>
      <w:r>
        <w:rPr>
          <w:noProof/>
        </w:rPr>
        <w:fldChar w:fldCharType="end"/>
      </w:r>
    </w:p>
    <w:p w14:paraId="3358A223" w14:textId="066C4BB3" w:rsidR="00EA188C" w:rsidRDefault="00EA188C">
      <w:pPr>
        <w:pStyle w:val="TOC1"/>
        <w:rPr>
          <w:rFonts w:asciiTheme="minorHAnsi" w:eastAsiaTheme="minorEastAsia" w:hAnsiTheme="minorHAnsi" w:cstheme="minorBidi"/>
          <w:noProof/>
          <w:sz w:val="22"/>
          <w:szCs w:val="22"/>
          <w:lang w:eastAsia="ja-JP"/>
        </w:rPr>
      </w:pPr>
      <w:r>
        <w:rPr>
          <w:noProof/>
        </w:rPr>
        <w:t>Part 16 Addendum</w:t>
      </w:r>
      <w:r>
        <w:rPr>
          <w:noProof/>
        </w:rPr>
        <w:tab/>
      </w:r>
      <w:r>
        <w:rPr>
          <w:noProof/>
        </w:rPr>
        <w:fldChar w:fldCharType="begin"/>
      </w:r>
      <w:r>
        <w:rPr>
          <w:noProof/>
        </w:rPr>
        <w:instrText xml:space="preserve"> PAGEREF _Toc146088654 \h </w:instrText>
      </w:r>
      <w:r>
        <w:rPr>
          <w:noProof/>
        </w:rPr>
      </w:r>
      <w:r>
        <w:rPr>
          <w:noProof/>
        </w:rPr>
        <w:fldChar w:fldCharType="separate"/>
      </w:r>
      <w:r w:rsidR="003E274A">
        <w:rPr>
          <w:noProof/>
        </w:rPr>
        <w:t>xxiv</w:t>
      </w:r>
      <w:r>
        <w:rPr>
          <w:noProof/>
        </w:rPr>
        <w:fldChar w:fldCharType="end"/>
      </w:r>
    </w:p>
    <w:p w14:paraId="6A50DE65" w14:textId="4B49C613" w:rsidR="00EA188C" w:rsidRDefault="00EA188C">
      <w:pPr>
        <w:pStyle w:val="TOC1"/>
        <w:rPr>
          <w:rFonts w:asciiTheme="minorHAnsi" w:eastAsiaTheme="minorEastAsia" w:hAnsiTheme="minorHAnsi" w:cstheme="minorBidi"/>
          <w:noProof/>
          <w:sz w:val="22"/>
          <w:szCs w:val="22"/>
          <w:lang w:eastAsia="ja-JP"/>
        </w:rPr>
      </w:pPr>
      <w:r>
        <w:rPr>
          <w:noProof/>
        </w:rPr>
        <w:t>Annex B DCMR Context Groups (Normative)</w:t>
      </w:r>
      <w:r>
        <w:rPr>
          <w:noProof/>
        </w:rPr>
        <w:tab/>
      </w:r>
      <w:r>
        <w:rPr>
          <w:noProof/>
        </w:rPr>
        <w:fldChar w:fldCharType="begin"/>
      </w:r>
      <w:r>
        <w:rPr>
          <w:noProof/>
        </w:rPr>
        <w:instrText xml:space="preserve"> PAGEREF _Toc146088655 \h </w:instrText>
      </w:r>
      <w:r>
        <w:rPr>
          <w:noProof/>
        </w:rPr>
      </w:r>
      <w:r>
        <w:rPr>
          <w:noProof/>
        </w:rPr>
        <w:fldChar w:fldCharType="separate"/>
      </w:r>
      <w:r w:rsidR="003E274A">
        <w:rPr>
          <w:noProof/>
        </w:rPr>
        <w:t>xxiv</w:t>
      </w:r>
      <w:r>
        <w:rPr>
          <w:noProof/>
        </w:rPr>
        <w:fldChar w:fldCharType="end"/>
      </w:r>
    </w:p>
    <w:p w14:paraId="3B70C60C" w14:textId="152F2A7F" w:rsidR="00EA188C" w:rsidRDefault="00EA188C">
      <w:pPr>
        <w:pStyle w:val="TOC2"/>
        <w:rPr>
          <w:rFonts w:asciiTheme="minorHAnsi" w:eastAsiaTheme="minorEastAsia" w:hAnsiTheme="minorHAnsi" w:cstheme="minorBidi"/>
          <w:caps w:val="0"/>
          <w:noProof/>
          <w:sz w:val="22"/>
          <w:szCs w:val="22"/>
          <w:lang w:eastAsia="ja-JP"/>
        </w:rPr>
      </w:pPr>
      <w:r>
        <w:rPr>
          <w:noProof/>
        </w:rPr>
        <w:t>CID 32 Non-Acquisition Modality</w:t>
      </w:r>
      <w:r>
        <w:rPr>
          <w:noProof/>
        </w:rPr>
        <w:tab/>
      </w:r>
      <w:r>
        <w:rPr>
          <w:noProof/>
        </w:rPr>
        <w:fldChar w:fldCharType="begin"/>
      </w:r>
      <w:r>
        <w:rPr>
          <w:noProof/>
        </w:rPr>
        <w:instrText xml:space="preserve"> PAGEREF _Toc146088656 \h </w:instrText>
      </w:r>
      <w:r>
        <w:rPr>
          <w:noProof/>
        </w:rPr>
      </w:r>
      <w:r>
        <w:rPr>
          <w:noProof/>
        </w:rPr>
        <w:fldChar w:fldCharType="separate"/>
      </w:r>
      <w:r w:rsidR="003E274A">
        <w:rPr>
          <w:noProof/>
        </w:rPr>
        <w:t>xxiv</w:t>
      </w:r>
      <w:r>
        <w:rPr>
          <w:noProof/>
        </w:rPr>
        <w:fldChar w:fldCharType="end"/>
      </w:r>
    </w:p>
    <w:p w14:paraId="706A8FC6" w14:textId="76D8D1CC" w:rsidR="00EA188C" w:rsidRDefault="00EA188C">
      <w:pPr>
        <w:pStyle w:val="TOC2"/>
        <w:rPr>
          <w:rFonts w:asciiTheme="minorHAnsi" w:eastAsiaTheme="minorEastAsia" w:hAnsiTheme="minorHAnsi" w:cstheme="minorBidi"/>
          <w:caps w:val="0"/>
          <w:noProof/>
          <w:sz w:val="22"/>
          <w:szCs w:val="22"/>
          <w:lang w:eastAsia="ja-JP"/>
        </w:rPr>
      </w:pPr>
      <w:r>
        <w:rPr>
          <w:noProof/>
        </w:rPr>
        <w:t>CID NNN1 Assertion Collection Concept Names</w:t>
      </w:r>
      <w:r>
        <w:rPr>
          <w:noProof/>
        </w:rPr>
        <w:tab/>
      </w:r>
      <w:r>
        <w:rPr>
          <w:noProof/>
        </w:rPr>
        <w:fldChar w:fldCharType="begin"/>
      </w:r>
      <w:r>
        <w:rPr>
          <w:noProof/>
        </w:rPr>
        <w:instrText xml:space="preserve"> PAGEREF _Toc146088657 \h </w:instrText>
      </w:r>
      <w:r>
        <w:rPr>
          <w:noProof/>
        </w:rPr>
      </w:r>
      <w:r>
        <w:rPr>
          <w:noProof/>
        </w:rPr>
        <w:fldChar w:fldCharType="separate"/>
      </w:r>
      <w:r w:rsidR="003E274A">
        <w:rPr>
          <w:noProof/>
        </w:rPr>
        <w:t>xxv</w:t>
      </w:r>
      <w:r>
        <w:rPr>
          <w:noProof/>
        </w:rPr>
        <w:fldChar w:fldCharType="end"/>
      </w:r>
    </w:p>
    <w:p w14:paraId="431AA1D4" w14:textId="41D7609B" w:rsidR="00EA188C" w:rsidRDefault="00EA188C">
      <w:pPr>
        <w:pStyle w:val="TOC2"/>
        <w:rPr>
          <w:rFonts w:asciiTheme="minorHAnsi" w:eastAsiaTheme="minorEastAsia" w:hAnsiTheme="minorHAnsi" w:cstheme="minorBidi"/>
          <w:caps w:val="0"/>
          <w:noProof/>
          <w:sz w:val="22"/>
          <w:szCs w:val="22"/>
          <w:lang w:eastAsia="ja-JP"/>
        </w:rPr>
      </w:pPr>
      <w:r>
        <w:rPr>
          <w:noProof/>
        </w:rPr>
        <w:t>CID NNN2 Reference Collection States</w:t>
      </w:r>
      <w:r>
        <w:rPr>
          <w:noProof/>
        </w:rPr>
        <w:tab/>
      </w:r>
      <w:r>
        <w:rPr>
          <w:noProof/>
        </w:rPr>
        <w:fldChar w:fldCharType="begin"/>
      </w:r>
      <w:r>
        <w:rPr>
          <w:noProof/>
        </w:rPr>
        <w:instrText xml:space="preserve"> PAGEREF _Toc146088658 \h </w:instrText>
      </w:r>
      <w:r>
        <w:rPr>
          <w:noProof/>
        </w:rPr>
      </w:r>
      <w:r>
        <w:rPr>
          <w:noProof/>
        </w:rPr>
        <w:fldChar w:fldCharType="separate"/>
      </w:r>
      <w:r w:rsidR="003E274A">
        <w:rPr>
          <w:noProof/>
        </w:rPr>
        <w:t>xxv</w:t>
      </w:r>
      <w:r>
        <w:rPr>
          <w:noProof/>
        </w:rPr>
        <w:fldChar w:fldCharType="end"/>
      </w:r>
    </w:p>
    <w:p w14:paraId="6FBF2871" w14:textId="281A10B8" w:rsidR="00EA188C" w:rsidRDefault="00EA188C">
      <w:pPr>
        <w:pStyle w:val="TOC2"/>
        <w:rPr>
          <w:rFonts w:asciiTheme="minorHAnsi" w:eastAsiaTheme="minorEastAsia" w:hAnsiTheme="minorHAnsi" w:cstheme="minorBidi"/>
          <w:caps w:val="0"/>
          <w:noProof/>
          <w:sz w:val="22"/>
          <w:szCs w:val="22"/>
          <w:lang w:eastAsia="ja-JP"/>
        </w:rPr>
      </w:pPr>
      <w:r>
        <w:rPr>
          <w:noProof/>
        </w:rPr>
        <w:t>CID NNN3 Reference Inclusion States</w:t>
      </w:r>
      <w:r>
        <w:rPr>
          <w:noProof/>
        </w:rPr>
        <w:tab/>
      </w:r>
      <w:r>
        <w:rPr>
          <w:noProof/>
        </w:rPr>
        <w:fldChar w:fldCharType="begin"/>
      </w:r>
      <w:r>
        <w:rPr>
          <w:noProof/>
        </w:rPr>
        <w:instrText xml:space="preserve"> PAGEREF _Toc146088659 \h </w:instrText>
      </w:r>
      <w:r>
        <w:rPr>
          <w:noProof/>
        </w:rPr>
      </w:r>
      <w:r>
        <w:rPr>
          <w:noProof/>
        </w:rPr>
        <w:fldChar w:fldCharType="separate"/>
      </w:r>
      <w:r w:rsidR="003E274A">
        <w:rPr>
          <w:noProof/>
        </w:rPr>
        <w:t>xxvi</w:t>
      </w:r>
      <w:r>
        <w:rPr>
          <w:noProof/>
        </w:rPr>
        <w:fldChar w:fldCharType="end"/>
      </w:r>
    </w:p>
    <w:p w14:paraId="137F5C82" w14:textId="1DE393C6" w:rsidR="00EA188C" w:rsidRDefault="00EA188C">
      <w:pPr>
        <w:pStyle w:val="TOC2"/>
        <w:rPr>
          <w:rFonts w:asciiTheme="minorHAnsi" w:eastAsiaTheme="minorEastAsia" w:hAnsiTheme="minorHAnsi" w:cstheme="minorBidi"/>
          <w:caps w:val="0"/>
          <w:noProof/>
          <w:sz w:val="22"/>
          <w:szCs w:val="22"/>
          <w:lang w:eastAsia="ja-JP"/>
        </w:rPr>
      </w:pPr>
      <w:r>
        <w:rPr>
          <w:noProof/>
        </w:rPr>
        <w:t>CID NNN4 Review States</w:t>
      </w:r>
      <w:r>
        <w:rPr>
          <w:noProof/>
        </w:rPr>
        <w:tab/>
      </w:r>
      <w:r>
        <w:rPr>
          <w:noProof/>
        </w:rPr>
        <w:fldChar w:fldCharType="begin"/>
      </w:r>
      <w:r>
        <w:rPr>
          <w:noProof/>
        </w:rPr>
        <w:instrText xml:space="preserve"> PAGEREF _Toc146088660 \h </w:instrText>
      </w:r>
      <w:r>
        <w:rPr>
          <w:noProof/>
        </w:rPr>
      </w:r>
      <w:r>
        <w:rPr>
          <w:noProof/>
        </w:rPr>
        <w:fldChar w:fldCharType="separate"/>
      </w:r>
      <w:r w:rsidR="003E274A">
        <w:rPr>
          <w:noProof/>
        </w:rPr>
        <w:t>xxvi</w:t>
      </w:r>
      <w:r>
        <w:rPr>
          <w:noProof/>
        </w:rPr>
        <w:fldChar w:fldCharType="end"/>
      </w:r>
    </w:p>
    <w:p w14:paraId="180C989B" w14:textId="6D51841F" w:rsidR="00EA188C" w:rsidRDefault="00EA188C">
      <w:pPr>
        <w:pStyle w:val="TOC2"/>
        <w:rPr>
          <w:rFonts w:asciiTheme="minorHAnsi" w:eastAsiaTheme="minorEastAsia" w:hAnsiTheme="minorHAnsi" w:cstheme="minorBidi"/>
          <w:caps w:val="0"/>
          <w:noProof/>
          <w:sz w:val="22"/>
          <w:szCs w:val="22"/>
          <w:lang w:eastAsia="ja-JP"/>
        </w:rPr>
      </w:pPr>
      <w:r>
        <w:rPr>
          <w:noProof/>
        </w:rPr>
        <w:t>CID NNN5 Approval States</w:t>
      </w:r>
      <w:r>
        <w:rPr>
          <w:noProof/>
        </w:rPr>
        <w:tab/>
      </w:r>
      <w:r>
        <w:rPr>
          <w:noProof/>
        </w:rPr>
        <w:fldChar w:fldCharType="begin"/>
      </w:r>
      <w:r>
        <w:rPr>
          <w:noProof/>
        </w:rPr>
        <w:instrText xml:space="preserve"> PAGEREF _Toc146088661 \h </w:instrText>
      </w:r>
      <w:r>
        <w:rPr>
          <w:noProof/>
        </w:rPr>
      </w:r>
      <w:r>
        <w:rPr>
          <w:noProof/>
        </w:rPr>
        <w:fldChar w:fldCharType="separate"/>
      </w:r>
      <w:r w:rsidR="003E274A">
        <w:rPr>
          <w:noProof/>
        </w:rPr>
        <w:t>xxvii</w:t>
      </w:r>
      <w:r>
        <w:rPr>
          <w:noProof/>
        </w:rPr>
        <w:fldChar w:fldCharType="end"/>
      </w:r>
    </w:p>
    <w:p w14:paraId="364740AF" w14:textId="0C2456E1" w:rsidR="00EA188C" w:rsidRDefault="00EA188C">
      <w:pPr>
        <w:pStyle w:val="TOC2"/>
        <w:rPr>
          <w:rFonts w:asciiTheme="minorHAnsi" w:eastAsiaTheme="minorEastAsia" w:hAnsiTheme="minorHAnsi" w:cstheme="minorBidi"/>
          <w:caps w:val="0"/>
          <w:noProof/>
          <w:sz w:val="22"/>
          <w:szCs w:val="22"/>
          <w:lang w:eastAsia="ja-JP"/>
        </w:rPr>
      </w:pPr>
      <w:r>
        <w:rPr>
          <w:noProof/>
        </w:rPr>
        <w:t>CID NNN7 Assertion Collection Creator Roles</w:t>
      </w:r>
      <w:r>
        <w:rPr>
          <w:noProof/>
        </w:rPr>
        <w:tab/>
      </w:r>
      <w:r>
        <w:rPr>
          <w:noProof/>
        </w:rPr>
        <w:fldChar w:fldCharType="begin"/>
      </w:r>
      <w:r>
        <w:rPr>
          <w:noProof/>
        </w:rPr>
        <w:instrText xml:space="preserve"> PAGEREF _Toc146088662 \h </w:instrText>
      </w:r>
      <w:r>
        <w:rPr>
          <w:noProof/>
        </w:rPr>
      </w:r>
      <w:r>
        <w:rPr>
          <w:noProof/>
        </w:rPr>
        <w:fldChar w:fldCharType="separate"/>
      </w:r>
      <w:r w:rsidR="003E274A">
        <w:rPr>
          <w:noProof/>
        </w:rPr>
        <w:t>xxvii</w:t>
      </w:r>
      <w:r>
        <w:rPr>
          <w:noProof/>
        </w:rPr>
        <w:fldChar w:fldCharType="end"/>
      </w:r>
    </w:p>
    <w:p w14:paraId="66895343" w14:textId="67D05282" w:rsidR="00EA188C" w:rsidRDefault="00EA188C">
      <w:pPr>
        <w:pStyle w:val="TOC2"/>
        <w:rPr>
          <w:rFonts w:asciiTheme="minorHAnsi" w:eastAsiaTheme="minorEastAsia" w:hAnsiTheme="minorHAnsi" w:cstheme="minorBidi"/>
          <w:caps w:val="0"/>
          <w:noProof/>
          <w:sz w:val="22"/>
          <w:szCs w:val="22"/>
          <w:lang w:eastAsia="ja-JP"/>
        </w:rPr>
      </w:pPr>
      <w:r>
        <w:rPr>
          <w:noProof/>
        </w:rPr>
        <w:lastRenderedPageBreak/>
        <w:t>CID NNN8 Assertion Purposes</w:t>
      </w:r>
      <w:r>
        <w:rPr>
          <w:noProof/>
        </w:rPr>
        <w:tab/>
      </w:r>
      <w:r>
        <w:rPr>
          <w:noProof/>
        </w:rPr>
        <w:fldChar w:fldCharType="begin"/>
      </w:r>
      <w:r>
        <w:rPr>
          <w:noProof/>
        </w:rPr>
        <w:instrText xml:space="preserve"> PAGEREF _Toc146088663 \h </w:instrText>
      </w:r>
      <w:r>
        <w:rPr>
          <w:noProof/>
        </w:rPr>
      </w:r>
      <w:r>
        <w:rPr>
          <w:noProof/>
        </w:rPr>
        <w:fldChar w:fldCharType="separate"/>
      </w:r>
      <w:r w:rsidR="003E274A">
        <w:rPr>
          <w:noProof/>
        </w:rPr>
        <w:t>xxviii</w:t>
      </w:r>
      <w:r>
        <w:rPr>
          <w:noProof/>
        </w:rPr>
        <w:fldChar w:fldCharType="end"/>
      </w:r>
    </w:p>
    <w:p w14:paraId="3D4C1B70" w14:textId="43243734" w:rsidR="00EA188C" w:rsidRDefault="00EA188C">
      <w:pPr>
        <w:pStyle w:val="TOC2"/>
        <w:rPr>
          <w:rFonts w:asciiTheme="minorHAnsi" w:eastAsiaTheme="minorEastAsia" w:hAnsiTheme="minorHAnsi" w:cstheme="minorBidi"/>
          <w:caps w:val="0"/>
          <w:noProof/>
          <w:sz w:val="22"/>
          <w:szCs w:val="22"/>
          <w:lang w:eastAsia="ja-JP"/>
        </w:rPr>
      </w:pPr>
      <w:r>
        <w:rPr>
          <w:noProof/>
        </w:rPr>
        <w:t>CID NNN9 Automated Assertion Devices</w:t>
      </w:r>
      <w:r>
        <w:rPr>
          <w:noProof/>
        </w:rPr>
        <w:tab/>
      </w:r>
      <w:r>
        <w:rPr>
          <w:noProof/>
        </w:rPr>
        <w:fldChar w:fldCharType="begin"/>
      </w:r>
      <w:r>
        <w:rPr>
          <w:noProof/>
        </w:rPr>
        <w:instrText xml:space="preserve"> PAGEREF _Toc146088664 \h </w:instrText>
      </w:r>
      <w:r>
        <w:rPr>
          <w:noProof/>
        </w:rPr>
      </w:r>
      <w:r>
        <w:rPr>
          <w:noProof/>
        </w:rPr>
        <w:fldChar w:fldCharType="separate"/>
      </w:r>
      <w:r w:rsidR="003E274A">
        <w:rPr>
          <w:noProof/>
        </w:rPr>
        <w:t>xxviii</w:t>
      </w:r>
      <w:r>
        <w:rPr>
          <w:noProof/>
        </w:rPr>
        <w:fldChar w:fldCharType="end"/>
      </w:r>
    </w:p>
    <w:p w14:paraId="2BC57952" w14:textId="0155003A" w:rsidR="00EA188C" w:rsidRDefault="00EA188C">
      <w:pPr>
        <w:pStyle w:val="TOC2"/>
        <w:rPr>
          <w:rFonts w:asciiTheme="minorHAnsi" w:eastAsiaTheme="minorEastAsia" w:hAnsiTheme="minorHAnsi" w:cstheme="minorBidi"/>
          <w:caps w:val="0"/>
          <w:noProof/>
          <w:sz w:val="22"/>
          <w:szCs w:val="22"/>
          <w:lang w:eastAsia="ja-JP"/>
        </w:rPr>
      </w:pPr>
      <w:r>
        <w:rPr>
          <w:noProof/>
        </w:rPr>
        <w:t>CID NNN10 Treatment Session Checks</w:t>
      </w:r>
      <w:r>
        <w:rPr>
          <w:noProof/>
        </w:rPr>
        <w:tab/>
      </w:r>
      <w:r>
        <w:rPr>
          <w:noProof/>
        </w:rPr>
        <w:fldChar w:fldCharType="begin"/>
      </w:r>
      <w:r>
        <w:rPr>
          <w:noProof/>
        </w:rPr>
        <w:instrText xml:space="preserve"> PAGEREF _Toc146088665 \h </w:instrText>
      </w:r>
      <w:r>
        <w:rPr>
          <w:noProof/>
        </w:rPr>
      </w:r>
      <w:r>
        <w:rPr>
          <w:noProof/>
        </w:rPr>
        <w:fldChar w:fldCharType="separate"/>
      </w:r>
      <w:r w:rsidR="003E274A">
        <w:rPr>
          <w:noProof/>
        </w:rPr>
        <w:t>xxix</w:t>
      </w:r>
      <w:r>
        <w:rPr>
          <w:noProof/>
        </w:rPr>
        <w:fldChar w:fldCharType="end"/>
      </w:r>
    </w:p>
    <w:p w14:paraId="51CC0C44" w14:textId="6BE95B9E" w:rsidR="00EA188C" w:rsidRDefault="00EA188C">
      <w:pPr>
        <w:pStyle w:val="TOC1"/>
        <w:rPr>
          <w:rFonts w:asciiTheme="minorHAnsi" w:eastAsiaTheme="minorEastAsia" w:hAnsiTheme="minorHAnsi" w:cstheme="minorBidi"/>
          <w:noProof/>
          <w:sz w:val="22"/>
          <w:szCs w:val="22"/>
          <w:lang w:eastAsia="ja-JP"/>
        </w:rPr>
      </w:pPr>
      <w:r>
        <w:rPr>
          <w:noProof/>
        </w:rPr>
        <w:t>Annex C Acquisition Context Module, Protocol and Workflow Context Templates (Normative)</w:t>
      </w:r>
      <w:r>
        <w:rPr>
          <w:noProof/>
        </w:rPr>
        <w:tab/>
      </w:r>
      <w:r>
        <w:rPr>
          <w:noProof/>
        </w:rPr>
        <w:fldChar w:fldCharType="begin"/>
      </w:r>
      <w:r>
        <w:rPr>
          <w:noProof/>
        </w:rPr>
        <w:instrText xml:space="preserve"> PAGEREF _Toc146088666 \h </w:instrText>
      </w:r>
      <w:r>
        <w:rPr>
          <w:noProof/>
        </w:rPr>
      </w:r>
      <w:r>
        <w:rPr>
          <w:noProof/>
        </w:rPr>
        <w:fldChar w:fldCharType="separate"/>
      </w:r>
      <w:r w:rsidR="003E274A">
        <w:rPr>
          <w:noProof/>
        </w:rPr>
        <w:t>xxix</w:t>
      </w:r>
      <w:r>
        <w:rPr>
          <w:noProof/>
        </w:rPr>
        <w:fldChar w:fldCharType="end"/>
      </w:r>
    </w:p>
    <w:p w14:paraId="1BFF5F80" w14:textId="4BFBB64D" w:rsidR="00EA188C" w:rsidRDefault="00EA188C">
      <w:pPr>
        <w:pStyle w:val="TOC2"/>
        <w:rPr>
          <w:rFonts w:asciiTheme="minorHAnsi" w:eastAsiaTheme="minorEastAsia" w:hAnsiTheme="minorHAnsi" w:cstheme="minorBidi"/>
          <w:caps w:val="0"/>
          <w:noProof/>
          <w:sz w:val="22"/>
          <w:szCs w:val="22"/>
          <w:lang w:eastAsia="ja-JP"/>
        </w:rPr>
      </w:pPr>
      <w:r>
        <w:rPr>
          <w:noProof/>
        </w:rPr>
        <w:t>TID TNNN1 RT Treatment Planning Assertion Collection Identification</w:t>
      </w:r>
      <w:r>
        <w:rPr>
          <w:noProof/>
        </w:rPr>
        <w:tab/>
      </w:r>
      <w:r>
        <w:rPr>
          <w:noProof/>
        </w:rPr>
        <w:fldChar w:fldCharType="begin"/>
      </w:r>
      <w:r>
        <w:rPr>
          <w:noProof/>
        </w:rPr>
        <w:instrText xml:space="preserve"> PAGEREF _Toc146088667 \h </w:instrText>
      </w:r>
      <w:r>
        <w:rPr>
          <w:noProof/>
        </w:rPr>
      </w:r>
      <w:r>
        <w:rPr>
          <w:noProof/>
        </w:rPr>
        <w:fldChar w:fldCharType="separate"/>
      </w:r>
      <w:r w:rsidR="003E274A">
        <w:rPr>
          <w:noProof/>
        </w:rPr>
        <w:t>xxix</w:t>
      </w:r>
      <w:r>
        <w:rPr>
          <w:noProof/>
        </w:rPr>
        <w:fldChar w:fldCharType="end"/>
      </w:r>
    </w:p>
    <w:p w14:paraId="2EFF8053" w14:textId="59525EE4" w:rsidR="00EA188C" w:rsidRDefault="00EA188C">
      <w:pPr>
        <w:pStyle w:val="TOC2"/>
        <w:rPr>
          <w:rFonts w:asciiTheme="minorHAnsi" w:eastAsiaTheme="minorEastAsia" w:hAnsiTheme="minorHAnsi" w:cstheme="minorBidi"/>
          <w:caps w:val="0"/>
          <w:noProof/>
          <w:sz w:val="22"/>
          <w:szCs w:val="22"/>
          <w:lang w:eastAsia="ja-JP"/>
        </w:rPr>
      </w:pPr>
      <w:r>
        <w:rPr>
          <w:noProof/>
        </w:rPr>
        <w:t>TID TNNN11 RT Treatment Positioning Assertion Collection Identification</w:t>
      </w:r>
      <w:r>
        <w:rPr>
          <w:noProof/>
        </w:rPr>
        <w:tab/>
      </w:r>
      <w:r>
        <w:rPr>
          <w:noProof/>
        </w:rPr>
        <w:fldChar w:fldCharType="begin"/>
      </w:r>
      <w:r>
        <w:rPr>
          <w:noProof/>
        </w:rPr>
        <w:instrText xml:space="preserve"> PAGEREF _Toc146088668 \h </w:instrText>
      </w:r>
      <w:r>
        <w:rPr>
          <w:noProof/>
        </w:rPr>
      </w:r>
      <w:r>
        <w:rPr>
          <w:noProof/>
        </w:rPr>
        <w:fldChar w:fldCharType="separate"/>
      </w:r>
      <w:r w:rsidR="003E274A">
        <w:rPr>
          <w:noProof/>
        </w:rPr>
        <w:t>xxx</w:t>
      </w:r>
      <w:r>
        <w:rPr>
          <w:noProof/>
        </w:rPr>
        <w:fldChar w:fldCharType="end"/>
      </w:r>
    </w:p>
    <w:p w14:paraId="1AEACD4A" w14:textId="080FFD5E" w:rsidR="00EA188C" w:rsidRDefault="00EA188C">
      <w:pPr>
        <w:pStyle w:val="TOC2"/>
        <w:rPr>
          <w:rFonts w:asciiTheme="minorHAnsi" w:eastAsiaTheme="minorEastAsia" w:hAnsiTheme="minorHAnsi" w:cstheme="minorBidi"/>
          <w:caps w:val="0"/>
          <w:noProof/>
          <w:sz w:val="22"/>
          <w:szCs w:val="22"/>
          <w:lang w:eastAsia="ja-JP"/>
        </w:rPr>
      </w:pPr>
      <w:r>
        <w:rPr>
          <w:noProof/>
        </w:rPr>
        <w:t>TID TNNN2 RT Treatment Planning Annotation</w:t>
      </w:r>
      <w:r>
        <w:rPr>
          <w:noProof/>
        </w:rPr>
        <w:tab/>
      </w:r>
      <w:r>
        <w:rPr>
          <w:noProof/>
        </w:rPr>
        <w:fldChar w:fldCharType="begin"/>
      </w:r>
      <w:r>
        <w:rPr>
          <w:noProof/>
        </w:rPr>
        <w:instrText xml:space="preserve"> PAGEREF _Toc146088669 \h </w:instrText>
      </w:r>
      <w:r>
        <w:rPr>
          <w:noProof/>
        </w:rPr>
      </w:r>
      <w:r>
        <w:rPr>
          <w:noProof/>
        </w:rPr>
        <w:fldChar w:fldCharType="separate"/>
      </w:r>
      <w:r w:rsidR="003E274A">
        <w:rPr>
          <w:noProof/>
        </w:rPr>
        <w:t>xxx</w:t>
      </w:r>
      <w:r>
        <w:rPr>
          <w:noProof/>
        </w:rPr>
        <w:fldChar w:fldCharType="end"/>
      </w:r>
    </w:p>
    <w:p w14:paraId="3CD26141" w14:textId="52B079EF" w:rsidR="00EA188C" w:rsidRDefault="00EA188C">
      <w:pPr>
        <w:pStyle w:val="TOC2"/>
        <w:rPr>
          <w:rFonts w:asciiTheme="minorHAnsi" w:eastAsiaTheme="minorEastAsia" w:hAnsiTheme="minorHAnsi" w:cstheme="minorBidi"/>
          <w:caps w:val="0"/>
          <w:noProof/>
          <w:sz w:val="22"/>
          <w:szCs w:val="22"/>
          <w:lang w:eastAsia="ja-JP"/>
        </w:rPr>
      </w:pPr>
      <w:r>
        <w:rPr>
          <w:noProof/>
        </w:rPr>
        <w:t>TID TNNN3 Treatment Session Annotation</w:t>
      </w:r>
      <w:r>
        <w:rPr>
          <w:noProof/>
        </w:rPr>
        <w:tab/>
      </w:r>
      <w:r>
        <w:rPr>
          <w:noProof/>
        </w:rPr>
        <w:fldChar w:fldCharType="begin"/>
      </w:r>
      <w:r>
        <w:rPr>
          <w:noProof/>
        </w:rPr>
        <w:instrText xml:space="preserve"> PAGEREF _Toc146088670 \h </w:instrText>
      </w:r>
      <w:r>
        <w:rPr>
          <w:noProof/>
        </w:rPr>
      </w:r>
      <w:r>
        <w:rPr>
          <w:noProof/>
        </w:rPr>
        <w:fldChar w:fldCharType="separate"/>
      </w:r>
      <w:r w:rsidR="003E274A">
        <w:rPr>
          <w:noProof/>
        </w:rPr>
        <w:t>xxx</w:t>
      </w:r>
      <w:r>
        <w:rPr>
          <w:noProof/>
        </w:rPr>
        <w:fldChar w:fldCharType="end"/>
      </w:r>
    </w:p>
    <w:p w14:paraId="6DE9DE7D" w14:textId="3466B23D" w:rsidR="00EA188C" w:rsidRDefault="00EA188C">
      <w:pPr>
        <w:pStyle w:val="TOC2"/>
        <w:rPr>
          <w:rFonts w:asciiTheme="minorHAnsi" w:eastAsiaTheme="minorEastAsia" w:hAnsiTheme="minorHAnsi" w:cstheme="minorBidi"/>
          <w:caps w:val="0"/>
          <w:noProof/>
          <w:sz w:val="22"/>
          <w:szCs w:val="22"/>
          <w:lang w:eastAsia="ja-JP"/>
        </w:rPr>
      </w:pPr>
      <w:r>
        <w:rPr>
          <w:noProof/>
        </w:rPr>
        <w:t>TID TNNN4 Pre-Treatment Quality Evaluation Annotation</w:t>
      </w:r>
      <w:r>
        <w:rPr>
          <w:noProof/>
        </w:rPr>
        <w:tab/>
      </w:r>
      <w:r>
        <w:rPr>
          <w:noProof/>
        </w:rPr>
        <w:fldChar w:fldCharType="begin"/>
      </w:r>
      <w:r>
        <w:rPr>
          <w:noProof/>
        </w:rPr>
        <w:instrText xml:space="preserve"> PAGEREF _Toc146088671 \h </w:instrText>
      </w:r>
      <w:r>
        <w:rPr>
          <w:noProof/>
        </w:rPr>
      </w:r>
      <w:r>
        <w:rPr>
          <w:noProof/>
        </w:rPr>
        <w:fldChar w:fldCharType="separate"/>
      </w:r>
      <w:r w:rsidR="003E274A">
        <w:rPr>
          <w:noProof/>
        </w:rPr>
        <w:t>xxxi</w:t>
      </w:r>
      <w:r>
        <w:rPr>
          <w:noProof/>
        </w:rPr>
        <w:fldChar w:fldCharType="end"/>
      </w:r>
    </w:p>
    <w:p w14:paraId="4009667C" w14:textId="7751761F" w:rsidR="00EA188C" w:rsidRDefault="00EA188C">
      <w:pPr>
        <w:pStyle w:val="TOC2"/>
        <w:rPr>
          <w:rFonts w:asciiTheme="minorHAnsi" w:eastAsiaTheme="minorEastAsia" w:hAnsiTheme="minorHAnsi" w:cstheme="minorBidi"/>
          <w:caps w:val="0"/>
          <w:noProof/>
          <w:sz w:val="22"/>
          <w:szCs w:val="22"/>
          <w:lang w:eastAsia="ja-JP"/>
        </w:rPr>
      </w:pPr>
      <w:r>
        <w:rPr>
          <w:noProof/>
        </w:rPr>
        <w:t>TID TNNN5 Post-Treatment Quality Evaluation Annotation</w:t>
      </w:r>
      <w:r>
        <w:rPr>
          <w:noProof/>
        </w:rPr>
        <w:tab/>
      </w:r>
      <w:r>
        <w:rPr>
          <w:noProof/>
        </w:rPr>
        <w:fldChar w:fldCharType="begin"/>
      </w:r>
      <w:r>
        <w:rPr>
          <w:noProof/>
        </w:rPr>
        <w:instrText xml:space="preserve"> PAGEREF _Toc146088672 \h </w:instrText>
      </w:r>
      <w:r>
        <w:rPr>
          <w:noProof/>
        </w:rPr>
      </w:r>
      <w:r>
        <w:rPr>
          <w:noProof/>
        </w:rPr>
        <w:fldChar w:fldCharType="separate"/>
      </w:r>
      <w:r w:rsidR="003E274A">
        <w:rPr>
          <w:noProof/>
        </w:rPr>
        <w:t>xxxi</w:t>
      </w:r>
      <w:r>
        <w:rPr>
          <w:noProof/>
        </w:rPr>
        <w:fldChar w:fldCharType="end"/>
      </w:r>
    </w:p>
    <w:p w14:paraId="43AD6D4D" w14:textId="69EB9710" w:rsidR="00EA188C" w:rsidRDefault="00EA188C">
      <w:pPr>
        <w:pStyle w:val="TOC1"/>
        <w:rPr>
          <w:rFonts w:asciiTheme="minorHAnsi" w:eastAsiaTheme="minorEastAsia" w:hAnsiTheme="minorHAnsi" w:cstheme="minorBidi"/>
          <w:noProof/>
          <w:sz w:val="22"/>
          <w:szCs w:val="22"/>
          <w:lang w:eastAsia="ja-JP"/>
        </w:rPr>
      </w:pPr>
      <w:r>
        <w:rPr>
          <w:noProof/>
        </w:rPr>
        <w:t>Annex D Dicom controlled terminology definitions (normative)</w:t>
      </w:r>
      <w:r>
        <w:rPr>
          <w:noProof/>
        </w:rPr>
        <w:tab/>
      </w:r>
      <w:r>
        <w:rPr>
          <w:noProof/>
        </w:rPr>
        <w:fldChar w:fldCharType="begin"/>
      </w:r>
      <w:r>
        <w:rPr>
          <w:noProof/>
        </w:rPr>
        <w:instrText xml:space="preserve"> PAGEREF _Toc146088673 \h </w:instrText>
      </w:r>
      <w:r>
        <w:rPr>
          <w:noProof/>
        </w:rPr>
      </w:r>
      <w:r>
        <w:rPr>
          <w:noProof/>
        </w:rPr>
        <w:fldChar w:fldCharType="separate"/>
      </w:r>
      <w:r w:rsidR="003E274A">
        <w:rPr>
          <w:noProof/>
        </w:rPr>
        <w:t>xxxiii</w:t>
      </w:r>
      <w:r>
        <w:rPr>
          <w:noProof/>
        </w:rPr>
        <w:fldChar w:fldCharType="end"/>
      </w:r>
    </w:p>
    <w:p w14:paraId="6F46FD09" w14:textId="7A4C677A" w:rsidR="00EA188C" w:rsidRDefault="00EA188C">
      <w:pPr>
        <w:pStyle w:val="TOC1"/>
        <w:rPr>
          <w:rFonts w:asciiTheme="minorHAnsi" w:eastAsiaTheme="minorEastAsia" w:hAnsiTheme="minorHAnsi" w:cstheme="minorBidi"/>
          <w:noProof/>
          <w:sz w:val="22"/>
          <w:szCs w:val="22"/>
          <w:lang w:eastAsia="ja-JP"/>
        </w:rPr>
      </w:pPr>
      <w:r>
        <w:rPr>
          <w:noProof/>
        </w:rPr>
        <w:t>Part 17 Addendum</w:t>
      </w:r>
      <w:r>
        <w:rPr>
          <w:noProof/>
        </w:rPr>
        <w:tab/>
      </w:r>
      <w:r>
        <w:rPr>
          <w:noProof/>
        </w:rPr>
        <w:fldChar w:fldCharType="begin"/>
      </w:r>
      <w:r>
        <w:rPr>
          <w:noProof/>
        </w:rPr>
        <w:instrText xml:space="preserve"> PAGEREF _Toc146088674 \h </w:instrText>
      </w:r>
      <w:r>
        <w:rPr>
          <w:noProof/>
        </w:rPr>
      </w:r>
      <w:r>
        <w:rPr>
          <w:noProof/>
        </w:rPr>
        <w:fldChar w:fldCharType="separate"/>
      </w:r>
      <w:r w:rsidR="003E274A">
        <w:rPr>
          <w:noProof/>
        </w:rPr>
        <w:t>xxxvi</w:t>
      </w:r>
      <w:r>
        <w:rPr>
          <w:noProof/>
        </w:rPr>
        <w:fldChar w:fldCharType="end"/>
      </w:r>
    </w:p>
    <w:p w14:paraId="116628D9" w14:textId="5E0E31D7"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w:t>
      </w:r>
      <w:r>
        <w:rPr>
          <w:rFonts w:asciiTheme="minorHAnsi" w:eastAsiaTheme="minorEastAsia" w:hAnsiTheme="minorHAnsi" w:cstheme="minorBidi"/>
          <w:caps w:val="0"/>
          <w:noProof/>
          <w:sz w:val="22"/>
          <w:szCs w:val="22"/>
          <w:lang w:eastAsia="ja-JP"/>
        </w:rPr>
        <w:tab/>
      </w:r>
      <w:r>
        <w:rPr>
          <w:noProof/>
        </w:rPr>
        <w:t>Assertion Collection Examples</w:t>
      </w:r>
      <w:r>
        <w:rPr>
          <w:noProof/>
        </w:rPr>
        <w:tab/>
      </w:r>
      <w:r>
        <w:rPr>
          <w:noProof/>
        </w:rPr>
        <w:fldChar w:fldCharType="begin"/>
      </w:r>
      <w:r>
        <w:rPr>
          <w:noProof/>
        </w:rPr>
        <w:instrText xml:space="preserve"> PAGEREF _Toc146088675 \h </w:instrText>
      </w:r>
      <w:r>
        <w:rPr>
          <w:noProof/>
        </w:rPr>
      </w:r>
      <w:r>
        <w:rPr>
          <w:noProof/>
        </w:rPr>
        <w:fldChar w:fldCharType="separate"/>
      </w:r>
      <w:r w:rsidR="003E274A">
        <w:rPr>
          <w:noProof/>
        </w:rPr>
        <w:t>xxxvi</w:t>
      </w:r>
      <w:r>
        <w:rPr>
          <w:noProof/>
        </w:rPr>
        <w:fldChar w:fldCharType="end"/>
      </w:r>
    </w:p>
    <w:p w14:paraId="1739D9F0" w14:textId="107E3806"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§§§§.1</w:t>
      </w:r>
      <w:r>
        <w:rPr>
          <w:rFonts w:asciiTheme="minorHAnsi" w:eastAsiaTheme="minorEastAsia" w:hAnsiTheme="minorHAnsi" w:cstheme="minorBidi"/>
          <w:caps w:val="0"/>
          <w:noProof/>
          <w:sz w:val="22"/>
          <w:szCs w:val="22"/>
          <w:lang w:eastAsia="ja-JP"/>
        </w:rPr>
        <w:tab/>
      </w:r>
      <w:r>
        <w:rPr>
          <w:noProof/>
        </w:rPr>
        <w:t>Clinical Workflows</w:t>
      </w:r>
      <w:r>
        <w:rPr>
          <w:noProof/>
        </w:rPr>
        <w:tab/>
      </w:r>
      <w:r>
        <w:rPr>
          <w:noProof/>
        </w:rPr>
        <w:fldChar w:fldCharType="begin"/>
      </w:r>
      <w:r>
        <w:rPr>
          <w:noProof/>
        </w:rPr>
        <w:instrText xml:space="preserve"> PAGEREF _Toc146088676 \h </w:instrText>
      </w:r>
      <w:r>
        <w:rPr>
          <w:noProof/>
        </w:rPr>
      </w:r>
      <w:r>
        <w:rPr>
          <w:noProof/>
        </w:rPr>
        <w:fldChar w:fldCharType="separate"/>
      </w:r>
      <w:r w:rsidR="003E274A">
        <w:rPr>
          <w:noProof/>
        </w:rPr>
        <w:t>xxxvi</w:t>
      </w:r>
      <w:r>
        <w:rPr>
          <w:noProof/>
        </w:rPr>
        <w:fldChar w:fldCharType="end"/>
      </w:r>
    </w:p>
    <w:p w14:paraId="216A7C25" w14:textId="60D0CE16"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§§§§.1.1</w:t>
      </w:r>
      <w:r>
        <w:rPr>
          <w:rFonts w:asciiTheme="minorHAnsi" w:eastAsiaTheme="minorEastAsia" w:hAnsiTheme="minorHAnsi" w:cstheme="minorBidi"/>
          <w:noProof/>
          <w:sz w:val="22"/>
          <w:szCs w:val="22"/>
          <w:lang w:eastAsia="ja-JP"/>
        </w:rPr>
        <w:tab/>
      </w:r>
      <w:r>
        <w:rPr>
          <w:noProof/>
        </w:rPr>
        <w:t>Post-Acquisition Workflow</w:t>
      </w:r>
      <w:r>
        <w:rPr>
          <w:noProof/>
        </w:rPr>
        <w:tab/>
      </w:r>
      <w:r>
        <w:rPr>
          <w:noProof/>
        </w:rPr>
        <w:fldChar w:fldCharType="begin"/>
      </w:r>
      <w:r>
        <w:rPr>
          <w:noProof/>
        </w:rPr>
        <w:instrText xml:space="preserve"> PAGEREF _Toc146088677 \h </w:instrText>
      </w:r>
      <w:r>
        <w:rPr>
          <w:noProof/>
        </w:rPr>
      </w:r>
      <w:r>
        <w:rPr>
          <w:noProof/>
        </w:rPr>
        <w:fldChar w:fldCharType="separate"/>
      </w:r>
      <w:r w:rsidR="003E274A">
        <w:rPr>
          <w:noProof/>
        </w:rPr>
        <w:t>xxxvi</w:t>
      </w:r>
      <w:r>
        <w:rPr>
          <w:noProof/>
        </w:rPr>
        <w:fldChar w:fldCharType="end"/>
      </w:r>
    </w:p>
    <w:p w14:paraId="0D295483" w14:textId="35CBF251"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§§§§.1.2</w:t>
      </w:r>
      <w:r>
        <w:rPr>
          <w:rFonts w:asciiTheme="minorHAnsi" w:eastAsiaTheme="minorEastAsia" w:hAnsiTheme="minorHAnsi" w:cstheme="minorBidi"/>
          <w:noProof/>
          <w:sz w:val="22"/>
          <w:szCs w:val="22"/>
          <w:lang w:eastAsia="ja-JP"/>
        </w:rPr>
        <w:tab/>
      </w:r>
      <w:r>
        <w:rPr>
          <w:noProof/>
        </w:rPr>
        <w:t>Radiotherapy Treatment Planning</w:t>
      </w:r>
      <w:r>
        <w:rPr>
          <w:noProof/>
        </w:rPr>
        <w:tab/>
      </w:r>
      <w:r>
        <w:rPr>
          <w:noProof/>
        </w:rPr>
        <w:fldChar w:fldCharType="begin"/>
      </w:r>
      <w:r>
        <w:rPr>
          <w:noProof/>
        </w:rPr>
        <w:instrText xml:space="preserve"> PAGEREF _Toc146088678 \h </w:instrText>
      </w:r>
      <w:r>
        <w:rPr>
          <w:noProof/>
        </w:rPr>
      </w:r>
      <w:r>
        <w:rPr>
          <w:noProof/>
        </w:rPr>
        <w:fldChar w:fldCharType="separate"/>
      </w:r>
      <w:r w:rsidR="003E274A">
        <w:rPr>
          <w:noProof/>
        </w:rPr>
        <w:t>xxxvi</w:t>
      </w:r>
      <w:r>
        <w:rPr>
          <w:noProof/>
        </w:rPr>
        <w:fldChar w:fldCharType="end"/>
      </w:r>
    </w:p>
    <w:p w14:paraId="059BDA7E" w14:textId="0347E71D" w:rsidR="00EA188C" w:rsidRDefault="00EA188C">
      <w:pPr>
        <w:pStyle w:val="TOC4"/>
        <w:tabs>
          <w:tab w:val="left" w:pos="2880"/>
        </w:tabs>
        <w:rPr>
          <w:rFonts w:asciiTheme="minorHAnsi" w:eastAsiaTheme="minorEastAsia" w:hAnsiTheme="minorHAnsi" w:cstheme="minorBidi"/>
          <w:noProof/>
          <w:sz w:val="22"/>
          <w:szCs w:val="22"/>
          <w:lang w:eastAsia="ja-JP"/>
        </w:rPr>
      </w:pPr>
      <w:r>
        <w:rPr>
          <w:noProof/>
        </w:rPr>
        <w:t>§§§§.1.2.1</w:t>
      </w:r>
      <w:r>
        <w:rPr>
          <w:rFonts w:asciiTheme="minorHAnsi" w:eastAsiaTheme="minorEastAsia" w:hAnsiTheme="minorHAnsi" w:cstheme="minorBidi"/>
          <w:noProof/>
          <w:sz w:val="22"/>
          <w:szCs w:val="22"/>
          <w:lang w:eastAsia="ja-JP"/>
        </w:rPr>
        <w:tab/>
      </w:r>
      <w:r>
        <w:rPr>
          <w:noProof/>
        </w:rPr>
        <w:t>Prescription</w:t>
      </w:r>
      <w:r>
        <w:rPr>
          <w:noProof/>
        </w:rPr>
        <w:tab/>
      </w:r>
      <w:r>
        <w:rPr>
          <w:noProof/>
        </w:rPr>
        <w:fldChar w:fldCharType="begin"/>
      </w:r>
      <w:r>
        <w:rPr>
          <w:noProof/>
        </w:rPr>
        <w:instrText xml:space="preserve"> PAGEREF _Toc146088679 \h </w:instrText>
      </w:r>
      <w:r>
        <w:rPr>
          <w:noProof/>
        </w:rPr>
      </w:r>
      <w:r>
        <w:rPr>
          <w:noProof/>
        </w:rPr>
        <w:fldChar w:fldCharType="separate"/>
      </w:r>
      <w:r w:rsidR="003E274A">
        <w:rPr>
          <w:noProof/>
        </w:rPr>
        <w:t>xxxvi</w:t>
      </w:r>
      <w:r>
        <w:rPr>
          <w:noProof/>
        </w:rPr>
        <w:fldChar w:fldCharType="end"/>
      </w:r>
    </w:p>
    <w:p w14:paraId="4719D064" w14:textId="7C226773" w:rsidR="00EA188C" w:rsidRDefault="00EA188C">
      <w:pPr>
        <w:pStyle w:val="TOC4"/>
        <w:tabs>
          <w:tab w:val="left" w:pos="2880"/>
        </w:tabs>
        <w:rPr>
          <w:rFonts w:asciiTheme="minorHAnsi" w:eastAsiaTheme="minorEastAsia" w:hAnsiTheme="minorHAnsi" w:cstheme="minorBidi"/>
          <w:noProof/>
          <w:sz w:val="22"/>
          <w:szCs w:val="22"/>
          <w:lang w:eastAsia="ja-JP"/>
        </w:rPr>
      </w:pPr>
      <w:r>
        <w:rPr>
          <w:noProof/>
        </w:rPr>
        <w:t>§§§§.1.2.2</w:t>
      </w:r>
      <w:r>
        <w:rPr>
          <w:rFonts w:asciiTheme="minorHAnsi" w:eastAsiaTheme="minorEastAsia" w:hAnsiTheme="minorHAnsi" w:cstheme="minorBidi"/>
          <w:noProof/>
          <w:sz w:val="22"/>
          <w:szCs w:val="22"/>
          <w:lang w:eastAsia="ja-JP"/>
        </w:rPr>
        <w:tab/>
      </w:r>
      <w:r>
        <w:rPr>
          <w:noProof/>
        </w:rPr>
        <w:t>Pre-Planning</w:t>
      </w:r>
      <w:r>
        <w:rPr>
          <w:noProof/>
        </w:rPr>
        <w:tab/>
      </w:r>
      <w:r>
        <w:rPr>
          <w:noProof/>
        </w:rPr>
        <w:fldChar w:fldCharType="begin"/>
      </w:r>
      <w:r>
        <w:rPr>
          <w:noProof/>
        </w:rPr>
        <w:instrText xml:space="preserve"> PAGEREF _Toc146088680 \h </w:instrText>
      </w:r>
      <w:r>
        <w:rPr>
          <w:noProof/>
        </w:rPr>
      </w:r>
      <w:r>
        <w:rPr>
          <w:noProof/>
        </w:rPr>
        <w:fldChar w:fldCharType="separate"/>
      </w:r>
      <w:r w:rsidR="003E274A">
        <w:rPr>
          <w:noProof/>
        </w:rPr>
        <w:t>xxxvi</w:t>
      </w:r>
      <w:r>
        <w:rPr>
          <w:noProof/>
        </w:rPr>
        <w:fldChar w:fldCharType="end"/>
      </w:r>
    </w:p>
    <w:p w14:paraId="445C6425" w14:textId="2482A506" w:rsidR="00EA188C" w:rsidRDefault="00EA188C">
      <w:pPr>
        <w:pStyle w:val="TOC4"/>
        <w:tabs>
          <w:tab w:val="left" w:pos="2880"/>
        </w:tabs>
        <w:rPr>
          <w:rFonts w:asciiTheme="minorHAnsi" w:eastAsiaTheme="minorEastAsia" w:hAnsiTheme="minorHAnsi" w:cstheme="minorBidi"/>
          <w:noProof/>
          <w:sz w:val="22"/>
          <w:szCs w:val="22"/>
          <w:lang w:eastAsia="ja-JP"/>
        </w:rPr>
      </w:pPr>
      <w:r>
        <w:rPr>
          <w:noProof/>
        </w:rPr>
        <w:t>§§§§.1.2.3</w:t>
      </w:r>
      <w:r>
        <w:rPr>
          <w:rFonts w:asciiTheme="minorHAnsi" w:eastAsiaTheme="minorEastAsia" w:hAnsiTheme="minorHAnsi" w:cstheme="minorBidi"/>
          <w:noProof/>
          <w:sz w:val="22"/>
          <w:szCs w:val="22"/>
          <w:lang w:eastAsia="ja-JP"/>
        </w:rPr>
        <w:tab/>
      </w:r>
      <w:r>
        <w:rPr>
          <w:noProof/>
        </w:rPr>
        <w:t>Plan Creation/Optimization</w:t>
      </w:r>
      <w:r>
        <w:rPr>
          <w:noProof/>
        </w:rPr>
        <w:tab/>
      </w:r>
      <w:r>
        <w:rPr>
          <w:noProof/>
        </w:rPr>
        <w:fldChar w:fldCharType="begin"/>
      </w:r>
      <w:r>
        <w:rPr>
          <w:noProof/>
        </w:rPr>
        <w:instrText xml:space="preserve"> PAGEREF _Toc146088681 \h </w:instrText>
      </w:r>
      <w:r>
        <w:rPr>
          <w:noProof/>
        </w:rPr>
      </w:r>
      <w:r>
        <w:rPr>
          <w:noProof/>
        </w:rPr>
        <w:fldChar w:fldCharType="separate"/>
      </w:r>
      <w:r w:rsidR="003E274A">
        <w:rPr>
          <w:noProof/>
        </w:rPr>
        <w:t>xxxvi</w:t>
      </w:r>
      <w:r>
        <w:rPr>
          <w:noProof/>
        </w:rPr>
        <w:fldChar w:fldCharType="end"/>
      </w:r>
    </w:p>
    <w:p w14:paraId="277AB4C9" w14:textId="2FE5E189"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§§§§.1.3</w:t>
      </w:r>
      <w:r>
        <w:rPr>
          <w:rFonts w:asciiTheme="minorHAnsi" w:eastAsiaTheme="minorEastAsia" w:hAnsiTheme="minorHAnsi" w:cstheme="minorBidi"/>
          <w:noProof/>
          <w:sz w:val="22"/>
          <w:szCs w:val="22"/>
          <w:lang w:eastAsia="ja-JP"/>
        </w:rPr>
        <w:tab/>
      </w:r>
      <w:r>
        <w:rPr>
          <w:noProof/>
        </w:rPr>
        <w:t>Radiotherapy Treatment</w:t>
      </w:r>
      <w:r>
        <w:rPr>
          <w:noProof/>
        </w:rPr>
        <w:tab/>
      </w:r>
      <w:r>
        <w:rPr>
          <w:noProof/>
        </w:rPr>
        <w:fldChar w:fldCharType="begin"/>
      </w:r>
      <w:r>
        <w:rPr>
          <w:noProof/>
        </w:rPr>
        <w:instrText xml:space="preserve"> PAGEREF _Toc146088682 \h </w:instrText>
      </w:r>
      <w:r>
        <w:rPr>
          <w:noProof/>
        </w:rPr>
      </w:r>
      <w:r>
        <w:rPr>
          <w:noProof/>
        </w:rPr>
        <w:fldChar w:fldCharType="separate"/>
      </w:r>
      <w:r w:rsidR="003E274A">
        <w:rPr>
          <w:noProof/>
        </w:rPr>
        <w:t>xxxvi</w:t>
      </w:r>
      <w:r>
        <w:rPr>
          <w:noProof/>
        </w:rPr>
        <w:fldChar w:fldCharType="end"/>
      </w:r>
    </w:p>
    <w:p w14:paraId="29765897" w14:textId="1CD7B1C0"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§§§§.1.4</w:t>
      </w:r>
      <w:r>
        <w:rPr>
          <w:rFonts w:asciiTheme="minorHAnsi" w:eastAsiaTheme="minorEastAsia" w:hAnsiTheme="minorHAnsi" w:cstheme="minorBidi"/>
          <w:noProof/>
          <w:sz w:val="22"/>
          <w:szCs w:val="22"/>
          <w:lang w:eastAsia="ja-JP"/>
        </w:rPr>
        <w:tab/>
      </w:r>
      <w:r>
        <w:rPr>
          <w:noProof/>
        </w:rPr>
        <w:t>Approving the Assertion Collection</w:t>
      </w:r>
      <w:r>
        <w:rPr>
          <w:noProof/>
        </w:rPr>
        <w:tab/>
      </w:r>
      <w:r>
        <w:rPr>
          <w:noProof/>
        </w:rPr>
        <w:fldChar w:fldCharType="begin"/>
      </w:r>
      <w:r>
        <w:rPr>
          <w:noProof/>
        </w:rPr>
        <w:instrText xml:space="preserve"> PAGEREF _Toc146088683 \h </w:instrText>
      </w:r>
      <w:r>
        <w:rPr>
          <w:noProof/>
        </w:rPr>
      </w:r>
      <w:r>
        <w:rPr>
          <w:noProof/>
        </w:rPr>
        <w:fldChar w:fldCharType="separate"/>
      </w:r>
      <w:r w:rsidR="003E274A">
        <w:rPr>
          <w:noProof/>
        </w:rPr>
        <w:t>xxxvii</w:t>
      </w:r>
      <w:r>
        <w:rPr>
          <w:noProof/>
        </w:rPr>
        <w:fldChar w:fldCharType="end"/>
      </w:r>
    </w:p>
    <w:p w14:paraId="3C315CF7" w14:textId="1611AEFE"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§§§§.2</w:t>
      </w:r>
      <w:r>
        <w:rPr>
          <w:rFonts w:asciiTheme="minorHAnsi" w:eastAsiaTheme="minorEastAsia" w:hAnsiTheme="minorHAnsi" w:cstheme="minorBidi"/>
          <w:caps w:val="0"/>
          <w:noProof/>
          <w:sz w:val="22"/>
          <w:szCs w:val="22"/>
          <w:lang w:eastAsia="ja-JP"/>
        </w:rPr>
        <w:tab/>
      </w:r>
      <w:r>
        <w:rPr>
          <w:noProof/>
        </w:rPr>
        <w:t>Accessing Assertion Collections</w:t>
      </w:r>
      <w:r>
        <w:rPr>
          <w:noProof/>
        </w:rPr>
        <w:tab/>
      </w:r>
      <w:r>
        <w:rPr>
          <w:noProof/>
        </w:rPr>
        <w:fldChar w:fldCharType="begin"/>
      </w:r>
      <w:r>
        <w:rPr>
          <w:noProof/>
        </w:rPr>
        <w:instrText xml:space="preserve"> PAGEREF _Toc146088684 \h </w:instrText>
      </w:r>
      <w:r>
        <w:rPr>
          <w:noProof/>
        </w:rPr>
      </w:r>
      <w:r>
        <w:rPr>
          <w:noProof/>
        </w:rPr>
        <w:fldChar w:fldCharType="separate"/>
      </w:r>
      <w:r w:rsidR="003E274A">
        <w:rPr>
          <w:noProof/>
        </w:rPr>
        <w:t>xxxvii</w:t>
      </w:r>
      <w:r>
        <w:rPr>
          <w:noProof/>
        </w:rPr>
        <w:fldChar w:fldCharType="end"/>
      </w:r>
    </w:p>
    <w:p w14:paraId="4CC84DD7" w14:textId="389C2FA8" w:rsidR="00EA188C" w:rsidRDefault="00EA188C">
      <w:pPr>
        <w:pStyle w:val="TOC2"/>
        <w:tabs>
          <w:tab w:val="left" w:pos="1260"/>
        </w:tabs>
        <w:rPr>
          <w:rFonts w:asciiTheme="minorHAnsi" w:eastAsiaTheme="minorEastAsia" w:hAnsiTheme="minorHAnsi" w:cstheme="minorBidi"/>
          <w:caps w:val="0"/>
          <w:noProof/>
          <w:sz w:val="22"/>
          <w:szCs w:val="22"/>
          <w:lang w:eastAsia="ja-JP"/>
        </w:rPr>
      </w:pPr>
      <w:r>
        <w:rPr>
          <w:noProof/>
        </w:rPr>
        <w:t>§§§§.3</w:t>
      </w:r>
      <w:r>
        <w:rPr>
          <w:rFonts w:asciiTheme="minorHAnsi" w:eastAsiaTheme="minorEastAsia" w:hAnsiTheme="minorHAnsi" w:cstheme="minorBidi"/>
          <w:caps w:val="0"/>
          <w:noProof/>
          <w:sz w:val="22"/>
          <w:szCs w:val="22"/>
          <w:lang w:eastAsia="ja-JP"/>
        </w:rPr>
        <w:tab/>
      </w:r>
      <w:r>
        <w:rPr>
          <w:noProof/>
        </w:rPr>
        <w:t>Reference Collection and Reference State collection Multiplicities</w:t>
      </w:r>
      <w:r>
        <w:rPr>
          <w:noProof/>
        </w:rPr>
        <w:tab/>
      </w:r>
      <w:r>
        <w:rPr>
          <w:noProof/>
        </w:rPr>
        <w:fldChar w:fldCharType="begin"/>
      </w:r>
      <w:r>
        <w:rPr>
          <w:noProof/>
        </w:rPr>
        <w:instrText xml:space="preserve"> PAGEREF _Toc146088685 \h </w:instrText>
      </w:r>
      <w:r>
        <w:rPr>
          <w:noProof/>
        </w:rPr>
      </w:r>
      <w:r>
        <w:rPr>
          <w:noProof/>
        </w:rPr>
        <w:fldChar w:fldCharType="separate"/>
      </w:r>
      <w:r w:rsidR="003E274A">
        <w:rPr>
          <w:noProof/>
        </w:rPr>
        <w:t>xxxviii</w:t>
      </w:r>
      <w:r>
        <w:rPr>
          <w:noProof/>
        </w:rPr>
        <w:fldChar w:fldCharType="end"/>
      </w:r>
    </w:p>
    <w:p w14:paraId="3B5F1057" w14:textId="6D564747"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§§§§.3.1</w:t>
      </w:r>
      <w:r>
        <w:rPr>
          <w:rFonts w:asciiTheme="minorHAnsi" w:eastAsiaTheme="minorEastAsia" w:hAnsiTheme="minorHAnsi" w:cstheme="minorBidi"/>
          <w:noProof/>
          <w:sz w:val="22"/>
          <w:szCs w:val="22"/>
          <w:lang w:eastAsia="ja-JP"/>
        </w:rPr>
        <w:tab/>
      </w:r>
      <w:r>
        <w:rPr>
          <w:noProof/>
        </w:rPr>
        <w:t>Multiple Assertions on a single Reference Collection</w:t>
      </w:r>
      <w:r>
        <w:rPr>
          <w:noProof/>
        </w:rPr>
        <w:tab/>
      </w:r>
      <w:r>
        <w:rPr>
          <w:noProof/>
        </w:rPr>
        <w:fldChar w:fldCharType="begin"/>
      </w:r>
      <w:r>
        <w:rPr>
          <w:noProof/>
        </w:rPr>
        <w:instrText xml:space="preserve"> PAGEREF _Toc146088686 \h </w:instrText>
      </w:r>
      <w:r>
        <w:rPr>
          <w:noProof/>
        </w:rPr>
      </w:r>
      <w:r>
        <w:rPr>
          <w:noProof/>
        </w:rPr>
        <w:fldChar w:fldCharType="separate"/>
      </w:r>
      <w:r w:rsidR="003E274A">
        <w:rPr>
          <w:noProof/>
        </w:rPr>
        <w:t>xxxviii</w:t>
      </w:r>
      <w:r>
        <w:rPr>
          <w:noProof/>
        </w:rPr>
        <w:fldChar w:fldCharType="end"/>
      </w:r>
    </w:p>
    <w:p w14:paraId="4902AE46" w14:textId="78B9A33E" w:rsidR="00EA188C" w:rsidRDefault="00EA188C">
      <w:pPr>
        <w:pStyle w:val="TOC3"/>
        <w:tabs>
          <w:tab w:val="left" w:pos="1800"/>
        </w:tabs>
        <w:rPr>
          <w:rFonts w:asciiTheme="minorHAnsi" w:eastAsiaTheme="minorEastAsia" w:hAnsiTheme="minorHAnsi" w:cstheme="minorBidi"/>
          <w:noProof/>
          <w:sz w:val="22"/>
          <w:szCs w:val="22"/>
          <w:lang w:eastAsia="ja-JP"/>
        </w:rPr>
      </w:pPr>
      <w:r>
        <w:rPr>
          <w:noProof/>
        </w:rPr>
        <w:t>§§§§.3.2</w:t>
      </w:r>
      <w:r>
        <w:rPr>
          <w:rFonts w:asciiTheme="minorHAnsi" w:eastAsiaTheme="minorEastAsia" w:hAnsiTheme="minorHAnsi" w:cstheme="minorBidi"/>
          <w:noProof/>
          <w:sz w:val="22"/>
          <w:szCs w:val="22"/>
          <w:lang w:eastAsia="ja-JP"/>
        </w:rPr>
        <w:tab/>
      </w:r>
      <w:r>
        <w:rPr>
          <w:noProof/>
        </w:rPr>
        <w:t>A Single Assertion on multiple Reference Collections</w:t>
      </w:r>
      <w:r>
        <w:rPr>
          <w:noProof/>
        </w:rPr>
        <w:tab/>
      </w:r>
      <w:r>
        <w:rPr>
          <w:noProof/>
        </w:rPr>
        <w:fldChar w:fldCharType="begin"/>
      </w:r>
      <w:r>
        <w:rPr>
          <w:noProof/>
        </w:rPr>
        <w:instrText xml:space="preserve"> PAGEREF _Toc146088687 \h </w:instrText>
      </w:r>
      <w:r>
        <w:rPr>
          <w:noProof/>
        </w:rPr>
      </w:r>
      <w:r>
        <w:rPr>
          <w:noProof/>
        </w:rPr>
        <w:fldChar w:fldCharType="separate"/>
      </w:r>
      <w:r w:rsidR="003E274A">
        <w:rPr>
          <w:noProof/>
        </w:rPr>
        <w:t>xxxviii</w:t>
      </w:r>
      <w:r>
        <w:rPr>
          <w:noProof/>
        </w:rPr>
        <w:fldChar w:fldCharType="end"/>
      </w:r>
    </w:p>
    <w:p w14:paraId="6D0093D5" w14:textId="06E49703" w:rsidR="0059307E" w:rsidRDefault="000B05B0">
      <w:pPr>
        <w:tabs>
          <w:tab w:val="clear" w:pos="720"/>
        </w:tabs>
        <w:overflowPunct/>
        <w:autoSpaceDE/>
        <w:autoSpaceDN/>
        <w:adjustRightInd/>
        <w:spacing w:after="0"/>
        <w:textAlignment w:val="auto"/>
        <w:rPr>
          <w:b/>
          <w:sz w:val="24"/>
        </w:rPr>
      </w:pPr>
      <w:r>
        <w:rPr>
          <w:b/>
          <w:sz w:val="24"/>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59307E">
        <w:br w:type="page"/>
      </w:r>
    </w:p>
    <w:p w14:paraId="4E61A305" w14:textId="37430B1E" w:rsidR="000B05B0" w:rsidRDefault="00DF6F2E" w:rsidP="000B05B0">
      <w:pPr>
        <w:pStyle w:val="Heading1"/>
      </w:pPr>
      <w:bookmarkStart w:id="21" w:name="_Toc146088620"/>
      <w:r>
        <w:lastRenderedPageBreak/>
        <w:t>Foreword</w:t>
      </w:r>
      <w:bookmarkEnd w:id="21"/>
    </w:p>
    <w:p w14:paraId="12B7D527" w14:textId="0EEFF00C" w:rsidR="000B05B0" w:rsidRDefault="00B30F0A" w:rsidP="000B05B0">
      <w:r>
        <w:t xml:space="preserve">With an increasing number of DICOM Instances </w:t>
      </w:r>
      <w:r w:rsidR="0059307E">
        <w:t xml:space="preserve">from different modalities </w:t>
      </w:r>
      <w:r>
        <w:t xml:space="preserve">for a single </w:t>
      </w:r>
      <w:r w:rsidR="0059307E">
        <w:t xml:space="preserve">patient </w:t>
      </w:r>
      <w:r w:rsidR="00463717">
        <w:t>visit</w:t>
      </w:r>
      <w:r w:rsidR="00387169">
        <w:t xml:space="preserve"> and related assertions for them, such as approval</w:t>
      </w:r>
      <w:r w:rsidR="0059307E">
        <w:t xml:space="preserve">, the need </w:t>
      </w:r>
      <w:r w:rsidR="005C77E3">
        <w:t xml:space="preserve">to </w:t>
      </w:r>
      <w:r w:rsidR="00387169">
        <w:t xml:space="preserve">collect these assertions outside the </w:t>
      </w:r>
      <w:r w:rsidR="005C77E3">
        <w:t xml:space="preserve">actual Instances </w:t>
      </w:r>
      <w:r w:rsidR="00767C16">
        <w:t>arises. The Assertion Collection IOD proposed in this Supplement addresses these issues</w:t>
      </w:r>
      <w:r w:rsidR="00405E80">
        <w:t>, along with providing contextual information for the assertion and identification information for the referenced Instances.</w:t>
      </w:r>
    </w:p>
    <w:p w14:paraId="317906F2" w14:textId="77777777" w:rsidR="000B05B0" w:rsidRDefault="000B05B0" w:rsidP="000B05B0">
      <w:pPr>
        <w:pStyle w:val="Heading1"/>
      </w:pPr>
      <w:bookmarkStart w:id="22" w:name="_Toc146088621"/>
      <w:r>
        <w:t>Scope and Field of Application</w:t>
      </w:r>
      <w:bookmarkEnd w:id="22"/>
    </w:p>
    <w:p w14:paraId="42EECFE3" w14:textId="6C30E149" w:rsidR="0055401A" w:rsidRDefault="0055401A" w:rsidP="00310EC0">
      <w:r>
        <w:t xml:space="preserve">The </w:t>
      </w:r>
      <w:r w:rsidR="00405E80">
        <w:t xml:space="preserve">Assertion Collection </w:t>
      </w:r>
      <w:r>
        <w:t xml:space="preserve">IOD provides means to convey a collection of </w:t>
      </w:r>
      <w:r w:rsidR="00405E80">
        <w:t xml:space="preserve">assertions for </w:t>
      </w:r>
      <w:r>
        <w:t>referenced instances</w:t>
      </w:r>
      <w:r w:rsidR="00C93142">
        <w:t xml:space="preserve"> </w:t>
      </w:r>
      <w:r>
        <w:t xml:space="preserve">along with the information </w:t>
      </w:r>
      <w:r w:rsidR="00C93142">
        <w:t xml:space="preserve">during which clinical step </w:t>
      </w:r>
      <w:r w:rsidR="00405E80">
        <w:t>the assertions</w:t>
      </w:r>
      <w:r w:rsidR="00C93142">
        <w:t xml:space="preserve"> w</w:t>
      </w:r>
      <w:r w:rsidR="00405E80">
        <w:t>ere</w:t>
      </w:r>
      <w:r w:rsidR="00C93142">
        <w:t xml:space="preserve"> created</w:t>
      </w:r>
      <w:r w:rsidR="00405E80">
        <w:t xml:space="preserve">, </w:t>
      </w:r>
      <w:r w:rsidR="00B45D79">
        <w:t xml:space="preserve">and </w:t>
      </w:r>
      <w:r w:rsidR="00405E80">
        <w:t>other meta information.</w:t>
      </w:r>
    </w:p>
    <w:p w14:paraId="4A349F5D" w14:textId="4E0FB6F1" w:rsidR="00EA75AB" w:rsidRDefault="0077535D" w:rsidP="00EA75AB">
      <w:pPr>
        <w:pStyle w:val="ListParagraph"/>
        <w:numPr>
          <w:ilvl w:val="0"/>
          <w:numId w:val="11"/>
        </w:numPr>
      </w:pPr>
      <w:r>
        <w:t>High-level identification information for the collection</w:t>
      </w:r>
    </w:p>
    <w:p w14:paraId="7E2DC682" w14:textId="0A364C26" w:rsidR="00D97177" w:rsidRDefault="00D97177" w:rsidP="00A50B1D">
      <w:pPr>
        <w:pStyle w:val="ListParagraph"/>
      </w:pPr>
      <w:r>
        <w:t>This may be information from on</w:t>
      </w:r>
      <w:r w:rsidR="00405E80">
        <w:t>e</w:t>
      </w:r>
      <w:r>
        <w:t xml:space="preserve"> or more of the referenced Instances so that the </w:t>
      </w:r>
      <w:r w:rsidR="00405E80">
        <w:t xml:space="preserve">Assertion Collection </w:t>
      </w:r>
      <w:r>
        <w:t xml:space="preserve">can be easily identified without </w:t>
      </w:r>
      <w:r w:rsidR="00472EA9">
        <w:t>evaluating referenced Instances</w:t>
      </w:r>
    </w:p>
    <w:p w14:paraId="32953737" w14:textId="686B5EC7" w:rsidR="00D97177" w:rsidRDefault="00782E2C" w:rsidP="00EA75AB">
      <w:pPr>
        <w:pStyle w:val="ListParagraph"/>
        <w:numPr>
          <w:ilvl w:val="0"/>
          <w:numId w:val="11"/>
        </w:numPr>
      </w:pPr>
      <w:r>
        <w:t>State</w:t>
      </w:r>
      <w:r w:rsidR="009D1DC9">
        <w:t xml:space="preserve"> definitions for the referenced Instances</w:t>
      </w:r>
      <w:r w:rsidR="00E91C6B">
        <w:t xml:space="preserve"> on Study, Series, Instance or Instance </w:t>
      </w:r>
      <w:r w:rsidR="003963C5">
        <w:t xml:space="preserve">Component </w:t>
      </w:r>
      <w:r w:rsidR="00E91C6B">
        <w:t>level</w:t>
      </w:r>
    </w:p>
    <w:p w14:paraId="2A2A89FC" w14:textId="7A1FF39F" w:rsidR="009D1DC9" w:rsidRDefault="00782E2C" w:rsidP="00A50B1D">
      <w:pPr>
        <w:pStyle w:val="ListParagraph"/>
      </w:pPr>
      <w:r>
        <w:t>State</w:t>
      </w:r>
      <w:r w:rsidR="009E1B29">
        <w:t xml:space="preserve">s allow to define </w:t>
      </w:r>
      <w:r w:rsidR="00134872">
        <w:t xml:space="preserve">assertions </w:t>
      </w:r>
      <w:r w:rsidR="009E1B29">
        <w:t xml:space="preserve">when </w:t>
      </w:r>
      <w:r w:rsidR="00134872">
        <w:t xml:space="preserve">e.g. </w:t>
      </w:r>
      <w:r w:rsidR="009E1B29">
        <w:t>Instances were added or removed, or when they were reviewed and/or approved</w:t>
      </w:r>
      <w:r w:rsidR="0088536C">
        <w:t xml:space="preserve">, along detailed information </w:t>
      </w:r>
      <w:r w:rsidR="00134872">
        <w:t>for which purpose an assertion was made</w:t>
      </w:r>
      <w:r w:rsidR="00167BFF">
        <w:t xml:space="preserve"> so that the context of an assertion is clear</w:t>
      </w:r>
      <w:r w:rsidR="00134872">
        <w:t>.</w:t>
      </w:r>
    </w:p>
    <w:p w14:paraId="1296ABA4" w14:textId="36D21A37" w:rsidR="009E1B29" w:rsidRDefault="00782E2C" w:rsidP="00EA75AB">
      <w:pPr>
        <w:pStyle w:val="ListParagraph"/>
        <w:numPr>
          <w:ilvl w:val="0"/>
          <w:numId w:val="11"/>
        </w:numPr>
      </w:pPr>
      <w:r>
        <w:t>State</w:t>
      </w:r>
      <w:r w:rsidR="00FB4438">
        <w:t xml:space="preserve"> definitions for the </w:t>
      </w:r>
      <w:r w:rsidR="00422A4C">
        <w:t>Assertion Collection Instance itself.</w:t>
      </w:r>
    </w:p>
    <w:p w14:paraId="0189128C" w14:textId="7AA525C6" w:rsidR="00422A4C" w:rsidRDefault="00422A4C" w:rsidP="00422A4C">
      <w:pPr>
        <w:pStyle w:val="ListParagraph"/>
      </w:pPr>
      <w:r>
        <w:t xml:space="preserve">This allows for assertion of the </w:t>
      </w:r>
      <w:r w:rsidR="00870D90">
        <w:t xml:space="preserve">entire Assertion Collection. This may be applicable for e.g. treatment plans that are created in several planning steps, each step providing a set of assertions. A final review of the </w:t>
      </w:r>
      <w:r w:rsidR="0003433C">
        <w:t>entire treatment plan by the physician may not include the verification of each asserted Instance, but a high-level assertion (“sign-off”)</w:t>
      </w:r>
      <w:r w:rsidR="00FB2F87">
        <w:t xml:space="preserve"> of the entire collection.</w:t>
      </w:r>
    </w:p>
    <w:p w14:paraId="7F35F006" w14:textId="64011329" w:rsidR="00422A4C" w:rsidRDefault="00422A4C" w:rsidP="00422A4C">
      <w:pPr>
        <w:pStyle w:val="ListParagraph"/>
        <w:numPr>
          <w:ilvl w:val="0"/>
          <w:numId w:val="11"/>
        </w:numPr>
      </w:pPr>
      <w:r>
        <w:t xml:space="preserve">Means to transfer content that was created during the collection of the </w:t>
      </w:r>
      <w:r w:rsidR="00FB2F87">
        <w:t>assertions</w:t>
      </w:r>
      <w:r>
        <w:t>.</w:t>
      </w:r>
    </w:p>
    <w:p w14:paraId="1D6D2520" w14:textId="46ABA2C0" w:rsidR="00422A4C" w:rsidRDefault="00422A4C" w:rsidP="00FB2F87">
      <w:pPr>
        <w:pStyle w:val="ListParagraph"/>
      </w:pPr>
      <w:r>
        <w:t>This may be information collected e.g. during treatment session and provides additional semantics for the collected references.</w:t>
      </w:r>
    </w:p>
    <w:p w14:paraId="04F4C4EB" w14:textId="724E8A80" w:rsidR="00FB4438" w:rsidRDefault="00E25A9F" w:rsidP="00E25A9F">
      <w:r>
        <w:t xml:space="preserve">The design of the </w:t>
      </w:r>
      <w:r w:rsidR="00FB2F87">
        <w:t xml:space="preserve">Assertion Collection </w:t>
      </w:r>
      <w:r>
        <w:t xml:space="preserve">is agnostic to any </w:t>
      </w:r>
      <w:r w:rsidR="00393A02">
        <w:t xml:space="preserve">clinical </w:t>
      </w:r>
      <w:r>
        <w:t xml:space="preserve">domain and </w:t>
      </w:r>
      <w:r w:rsidR="00393A02">
        <w:t xml:space="preserve">any </w:t>
      </w:r>
      <w:r w:rsidR="00EF4587">
        <w:t>require</w:t>
      </w:r>
      <w:r w:rsidR="001946C8">
        <w:t>s</w:t>
      </w:r>
      <w:r w:rsidR="00EF4587">
        <w:t xml:space="preserve"> </w:t>
      </w:r>
      <w:r w:rsidR="00393A02">
        <w:t>domain-specific information</w:t>
      </w:r>
      <w:r w:rsidR="001946C8">
        <w:t xml:space="preserve"> that</w:t>
      </w:r>
      <w:r w:rsidR="00393A02">
        <w:t xml:space="preserve"> is modeled by codes, by including specific CIDs or TIDs.</w:t>
      </w:r>
    </w:p>
    <w:p w14:paraId="0A1A99B7" w14:textId="61270F5C" w:rsidR="0090152D" w:rsidRDefault="0090152D" w:rsidP="00E25A9F">
      <w:r>
        <w:t xml:space="preserve">Potential use cases of the </w:t>
      </w:r>
      <w:r w:rsidR="001946C8">
        <w:t xml:space="preserve">Assertion Collection </w:t>
      </w:r>
      <w:r>
        <w:t xml:space="preserve">IOD include collection of </w:t>
      </w:r>
      <w:r w:rsidR="001E4358">
        <w:t xml:space="preserve">assertions for </w:t>
      </w:r>
      <w:r w:rsidR="00CC0EB3">
        <w:t>instance references during post-ac</w:t>
      </w:r>
      <w:r w:rsidR="00C843E8">
        <w:t>q</w:t>
      </w:r>
      <w:r w:rsidR="00CC0EB3">
        <w:t xml:space="preserve">uisition/pre-planning, treatment planning, treatment delivery, pre- or post-treatment </w:t>
      </w:r>
      <w:r w:rsidR="00B71196">
        <w:t>quality evaluation, and more.</w:t>
      </w:r>
    </w:p>
    <w:p w14:paraId="7EEFB8D9" w14:textId="6CB19F02" w:rsidR="00310EC0" w:rsidRDefault="00C57353" w:rsidP="00E0109D">
      <w:r>
        <w:t>A</w:t>
      </w:r>
      <w:r w:rsidR="001E4358">
        <w:t xml:space="preserve">n Assertion Collection </w:t>
      </w:r>
      <w:r>
        <w:t xml:space="preserve">Instance may be used as input for sub-sequent </w:t>
      </w:r>
      <w:r w:rsidR="00544692">
        <w:t xml:space="preserve">workflow steps, whereas the </w:t>
      </w:r>
      <w:r w:rsidR="001E4358">
        <w:t xml:space="preserve">Assertion Collection </w:t>
      </w:r>
      <w:r w:rsidR="00544692">
        <w:t xml:space="preserve">IOD only represents a current state and does not </w:t>
      </w:r>
      <w:r w:rsidR="0045653E">
        <w:t>include any forward-looking</w:t>
      </w:r>
      <w:r w:rsidR="00E84F0A">
        <w:t xml:space="preserve"> statements about further usage</w:t>
      </w:r>
      <w:r w:rsidR="00544692">
        <w:t xml:space="preserve">. It is not intended to </w:t>
      </w:r>
      <w:r w:rsidR="00E84F0A">
        <w:t>control any workflow steps, just to represent the outcome</w:t>
      </w:r>
      <w:r w:rsidR="00F069EC">
        <w:t>.</w:t>
      </w:r>
    </w:p>
    <w:p w14:paraId="76FFCE40" w14:textId="77777777" w:rsidR="00964185" w:rsidRDefault="00964185">
      <w:pPr>
        <w:tabs>
          <w:tab w:val="clear" w:pos="720"/>
        </w:tabs>
        <w:overflowPunct/>
        <w:autoSpaceDE/>
        <w:autoSpaceDN/>
        <w:adjustRightInd/>
        <w:spacing w:after="0"/>
        <w:textAlignment w:val="auto"/>
        <w:rPr>
          <w:b/>
          <w:sz w:val="24"/>
        </w:rPr>
      </w:pPr>
      <w:r>
        <w:br w:type="page"/>
      </w:r>
    </w:p>
    <w:p w14:paraId="65F2092E" w14:textId="421A0249" w:rsidR="00E0109D" w:rsidRDefault="00E0109D" w:rsidP="00EF4587">
      <w:pPr>
        <w:pStyle w:val="Heading1"/>
      </w:pPr>
      <w:bookmarkStart w:id="23" w:name="_Toc146088622"/>
      <w:r>
        <w:lastRenderedPageBreak/>
        <w:t>Open Questions</w:t>
      </w:r>
      <w:bookmarkEnd w:id="23"/>
    </w:p>
    <w:tbl>
      <w:tblPr>
        <w:tblStyle w:val="TableGrid"/>
        <w:tblW w:w="9638" w:type="dxa"/>
        <w:tblLook w:val="04A0" w:firstRow="1" w:lastRow="0" w:firstColumn="1" w:lastColumn="0" w:noHBand="0" w:noVBand="1"/>
      </w:tblPr>
      <w:tblGrid>
        <w:gridCol w:w="737"/>
        <w:gridCol w:w="8901"/>
      </w:tblGrid>
      <w:tr w:rsidR="00AC501F" w14:paraId="7175D9DC" w14:textId="77777777" w:rsidTr="00A50B1D">
        <w:tc>
          <w:tcPr>
            <w:tcW w:w="737" w:type="dxa"/>
          </w:tcPr>
          <w:p w14:paraId="6393411F" w14:textId="3D4F7FA9" w:rsidR="00EF4587" w:rsidRDefault="00AC501F" w:rsidP="00EF4587">
            <w:r>
              <w:t>1</w:t>
            </w:r>
          </w:p>
        </w:tc>
        <w:tc>
          <w:tcPr>
            <w:tcW w:w="8901" w:type="dxa"/>
          </w:tcPr>
          <w:p w14:paraId="23363401" w14:textId="4BF2A543" w:rsidR="00EF4587" w:rsidRDefault="00AC501F">
            <w:r>
              <w:t>Do we need/want to represent references/links between referenced instances, e.g. between an RT Radiation Set and the corresponding segmentations</w:t>
            </w:r>
            <w:r w:rsidR="00706308">
              <w:t>, or a Segmentation and the corresponding image Instances</w:t>
            </w:r>
            <w:r>
              <w:t>?</w:t>
            </w:r>
          </w:p>
        </w:tc>
      </w:tr>
      <w:tr w:rsidR="00AC501F" w14:paraId="4A029ECC" w14:textId="77777777" w:rsidTr="00AC501F">
        <w:tc>
          <w:tcPr>
            <w:tcW w:w="737" w:type="dxa"/>
          </w:tcPr>
          <w:p w14:paraId="35B55785" w14:textId="4AF19F87" w:rsidR="00AC501F" w:rsidRDefault="0002751C" w:rsidP="00EF4587">
            <w:r>
              <w:t>2</w:t>
            </w:r>
          </w:p>
        </w:tc>
        <w:tc>
          <w:tcPr>
            <w:tcW w:w="8901" w:type="dxa"/>
          </w:tcPr>
          <w:p w14:paraId="2839531A" w14:textId="77777777" w:rsidR="00AC501F" w:rsidRDefault="00241526" w:rsidP="00EF4587">
            <w:r>
              <w:t xml:space="preserve">DSC </w:t>
            </w:r>
            <w:r w:rsidR="003B51FF">
              <w:t>16-</w:t>
            </w:r>
            <w:r>
              <w:t>Sept</w:t>
            </w:r>
            <w:r w:rsidR="003B51FF">
              <w:t xml:space="preserve">-2022: </w:t>
            </w:r>
            <w:r w:rsidR="0002751C">
              <w:t>Should we include Digital Signatures for the assertions?</w:t>
            </w:r>
          </w:p>
          <w:p w14:paraId="08EB6808" w14:textId="052FA22F" w:rsidR="00584AB8" w:rsidRDefault="00E315A2" w:rsidP="00EF4587">
            <w:r>
              <w:t>See PS3.15, Annex C, section C.2, where all the attributes of the Reference Collection State Module are added.</w:t>
            </w:r>
          </w:p>
        </w:tc>
      </w:tr>
      <w:tr w:rsidR="00AC501F" w14:paraId="431F7BEA" w14:textId="77777777" w:rsidTr="00AC501F">
        <w:tc>
          <w:tcPr>
            <w:tcW w:w="737" w:type="dxa"/>
          </w:tcPr>
          <w:p w14:paraId="3A75C38A" w14:textId="04307B4A" w:rsidR="00AC501F" w:rsidRDefault="009E543E" w:rsidP="00EF4587">
            <w:r>
              <w:t>4</w:t>
            </w:r>
          </w:p>
        </w:tc>
        <w:tc>
          <w:tcPr>
            <w:tcW w:w="8901" w:type="dxa"/>
          </w:tcPr>
          <w:p w14:paraId="78E1AE61" w14:textId="46769B97" w:rsidR="00AC501F" w:rsidRDefault="0027236E" w:rsidP="00EF4587">
            <w:r>
              <w:t xml:space="preserve">WG-06 Nov 2022: </w:t>
            </w:r>
            <w:r w:rsidR="00767C1D">
              <w:t xml:space="preserve">Have the right attributes be chosen to be replicated in </w:t>
            </w:r>
            <w:r w:rsidR="00986AD0">
              <w:t xml:space="preserve">the Reference Collection Module </w:t>
            </w:r>
            <w:r w:rsidR="00767C1D">
              <w:t>to present a contextual information</w:t>
            </w:r>
            <w:r w:rsidR="00986AD0">
              <w:t xml:space="preserve"> for Study/Series/Instance/Instance Component</w:t>
            </w:r>
            <w:r w:rsidR="00767C1D">
              <w:t>?</w:t>
            </w:r>
          </w:p>
          <w:p w14:paraId="52DB5382" w14:textId="6A45E6B5" w:rsidR="009B4637" w:rsidRDefault="009B4637" w:rsidP="00EF4587">
            <w:r>
              <w:t xml:space="preserve">WG-06 Jan 2023: How much meta information is justified about the Study/Series/Instance/Instance </w:t>
            </w:r>
            <w:r w:rsidR="003963C5">
              <w:t xml:space="preserve">Component </w:t>
            </w:r>
            <w:r>
              <w:t>in the Collection Module, i.e. list vs. DICOMDIR?</w:t>
            </w:r>
          </w:p>
        </w:tc>
      </w:tr>
      <w:tr w:rsidR="000C548C" w14:paraId="13C903F5" w14:textId="77777777">
        <w:tc>
          <w:tcPr>
            <w:tcW w:w="737" w:type="dxa"/>
          </w:tcPr>
          <w:p w14:paraId="44E6E037" w14:textId="77777777" w:rsidR="000C548C" w:rsidRDefault="000C548C">
            <w:r>
              <w:t>5</w:t>
            </w:r>
          </w:p>
        </w:tc>
        <w:tc>
          <w:tcPr>
            <w:tcW w:w="8901" w:type="dxa"/>
          </w:tcPr>
          <w:p w14:paraId="0E69DA69" w14:textId="77777777" w:rsidR="000C548C" w:rsidRDefault="000C548C">
            <w:r>
              <w:t>The relationship between Reference Collections and Reference Collection States is n-m:</w:t>
            </w:r>
          </w:p>
          <w:p w14:paraId="430705FC" w14:textId="77777777" w:rsidR="000C548C" w:rsidRDefault="000C548C" w:rsidP="000C548C">
            <w:pPr>
              <w:pStyle w:val="ListParagraph"/>
              <w:numPr>
                <w:ilvl w:val="0"/>
                <w:numId w:val="11"/>
              </w:numPr>
            </w:pPr>
            <w:r>
              <w:t>Multiple Assertions (included in the Reference Collection States) can refer to a single Reference Collection</w:t>
            </w:r>
            <w:r w:rsidR="00BE3B54">
              <w:t>.</w:t>
            </w:r>
          </w:p>
          <w:p w14:paraId="4F4254C1" w14:textId="77777777" w:rsidR="00BE3B54" w:rsidRDefault="00BE3B54" w:rsidP="000C548C">
            <w:pPr>
              <w:pStyle w:val="ListParagraph"/>
              <w:numPr>
                <w:ilvl w:val="0"/>
                <w:numId w:val="11"/>
              </w:numPr>
            </w:pPr>
            <w:r>
              <w:t>A single Assertion can be made on multiple Reference Collections.</w:t>
            </w:r>
          </w:p>
          <w:p w14:paraId="2B069304" w14:textId="7B926ADD" w:rsidR="00DF4946" w:rsidRDefault="00DF4946" w:rsidP="00DF4946">
            <w:r>
              <w:t>See §§§§.3 for examples.</w:t>
            </w:r>
          </w:p>
          <w:p w14:paraId="084680D4" w14:textId="4AE17C4D" w:rsidR="00DF4946" w:rsidRDefault="00BA7548" w:rsidP="00DF4946">
            <w:r>
              <w:t>Are there any concerns regarding this n-m relationship?</w:t>
            </w:r>
          </w:p>
        </w:tc>
      </w:tr>
      <w:tr w:rsidR="009E543E" w14:paraId="7EE3EA12" w14:textId="77777777" w:rsidTr="00AC501F">
        <w:tc>
          <w:tcPr>
            <w:tcW w:w="737" w:type="dxa"/>
          </w:tcPr>
          <w:p w14:paraId="3D2235AC" w14:textId="40A7B84D" w:rsidR="009E543E" w:rsidRDefault="003D734C" w:rsidP="00EF4587">
            <w:r>
              <w:t>6</w:t>
            </w:r>
          </w:p>
        </w:tc>
        <w:tc>
          <w:tcPr>
            <w:tcW w:w="8901" w:type="dxa"/>
          </w:tcPr>
          <w:p w14:paraId="5590B20C" w14:textId="77777777" w:rsidR="009E543E" w:rsidRDefault="003D734C" w:rsidP="00EF4587">
            <w:r>
              <w:t xml:space="preserve">Should the Instance always keep the </w:t>
            </w:r>
            <w:r w:rsidR="00B90C5E">
              <w:t>whole history or should it only keep the current state? Both is currently possible. Should the Standard state anything here?</w:t>
            </w:r>
          </w:p>
          <w:p w14:paraId="0D41EA04" w14:textId="77777777" w:rsidR="006B4909" w:rsidRDefault="006B4909" w:rsidP="00EF4587">
            <w:r>
              <w:t>During discussions with WG-06 it was agreed to only include the current state.</w:t>
            </w:r>
            <w:r w:rsidR="00B53A1C">
              <w:t xml:space="preserve"> Including all historic information will lead to </w:t>
            </w:r>
            <w:r w:rsidR="00713376">
              <w:t>lots of references and states where it may become complex to extract the current information.</w:t>
            </w:r>
          </w:p>
          <w:p w14:paraId="6471DACE" w14:textId="7BEEBD95" w:rsidR="00440D9A" w:rsidRDefault="00440D9A" w:rsidP="00EF4587">
            <w:r>
              <w:t>See also Open Issues #14 and #15.</w:t>
            </w:r>
          </w:p>
        </w:tc>
      </w:tr>
      <w:tr w:rsidR="009E543E" w14:paraId="0EC37447" w14:textId="77777777" w:rsidTr="00AC501F">
        <w:tc>
          <w:tcPr>
            <w:tcW w:w="737" w:type="dxa"/>
          </w:tcPr>
          <w:p w14:paraId="749A689F" w14:textId="4969F5AB" w:rsidR="009E543E" w:rsidRDefault="00B90C5E" w:rsidP="00EF4587">
            <w:r>
              <w:t>7</w:t>
            </w:r>
          </w:p>
        </w:tc>
        <w:tc>
          <w:tcPr>
            <w:tcW w:w="8901" w:type="dxa"/>
          </w:tcPr>
          <w:p w14:paraId="62AC8050" w14:textId="3A9E3419" w:rsidR="009E543E" w:rsidRDefault="000C548C" w:rsidP="001F3F22">
            <w:pPr>
              <w:pStyle w:val="CommentText"/>
            </w:pPr>
            <w:r>
              <w:t>Are there potential risks by having the same</w:t>
            </w:r>
            <w:r w:rsidR="000E7B6F">
              <w:t xml:space="preserve"> Reference Collection</w:t>
            </w:r>
            <w:r>
              <w:t xml:space="preserve"> UID in multiple instances where the content represented by the UID is also duplicated and thus might be different in fact? Note that this is a convenience function. In principle a consumer could compare two Reference Collections in different Instances to observe it’s the same list without using the UID.</w:t>
            </w:r>
          </w:p>
        </w:tc>
      </w:tr>
      <w:tr w:rsidR="00A214A2" w14:paraId="283EF749" w14:textId="77777777" w:rsidTr="00AC501F">
        <w:tc>
          <w:tcPr>
            <w:tcW w:w="737" w:type="dxa"/>
          </w:tcPr>
          <w:p w14:paraId="3D01A83C" w14:textId="090DA9D8" w:rsidR="00A214A2" w:rsidRDefault="00A214A2" w:rsidP="00EF4587">
            <w:r>
              <w:t>10</w:t>
            </w:r>
          </w:p>
        </w:tc>
        <w:tc>
          <w:tcPr>
            <w:tcW w:w="8901" w:type="dxa"/>
          </w:tcPr>
          <w:p w14:paraId="27853AC7" w14:textId="77777777" w:rsidR="00A214A2" w:rsidRDefault="00A214A2" w:rsidP="00EF4587">
            <w:r>
              <w:t>For §§§§.1.1 Post-Acquisition Workflow: is there any concrete example</w:t>
            </w:r>
            <w:r w:rsidR="00E17771">
              <w:t xml:space="preserve"> that could be included?</w:t>
            </w:r>
          </w:p>
          <w:p w14:paraId="039FE5C9" w14:textId="764CE6E7" w:rsidR="00150402" w:rsidRDefault="00150402" w:rsidP="00EF4587">
            <w:r>
              <w:t>Are there any other examples?</w:t>
            </w:r>
          </w:p>
        </w:tc>
      </w:tr>
      <w:tr w:rsidR="00E17771" w14:paraId="49C338E8" w14:textId="77777777" w:rsidTr="00AC501F">
        <w:tc>
          <w:tcPr>
            <w:tcW w:w="737" w:type="dxa"/>
          </w:tcPr>
          <w:p w14:paraId="16B63B73" w14:textId="3D849836" w:rsidR="00E17771" w:rsidRDefault="00E17771" w:rsidP="00EF4587">
            <w:r>
              <w:t>11</w:t>
            </w:r>
          </w:p>
        </w:tc>
        <w:tc>
          <w:tcPr>
            <w:tcW w:w="8901" w:type="dxa"/>
          </w:tcPr>
          <w:p w14:paraId="0AC34EFA" w14:textId="0BDAA5D1" w:rsidR="00E17771" w:rsidRDefault="00E17771" w:rsidP="00EF4587">
            <w:r>
              <w:t xml:space="preserve">For additional high-level identification in </w:t>
            </w:r>
            <w:r w:rsidRPr="00E17771">
              <w:t>Assertion Collection Identification Content Item Sequence</w:t>
            </w:r>
            <w:r>
              <w:t xml:space="preserve"> </w:t>
            </w:r>
            <w:r w:rsidRPr="00E17771">
              <w:t>(gggg,0006)</w:t>
            </w:r>
            <w:r>
              <w:t>, currently TIDs TNNN1 and TNNN2 provide RT-specific parameters</w:t>
            </w:r>
            <w:r w:rsidR="00DD7722">
              <w:t>.</w:t>
            </w:r>
          </w:p>
          <w:p w14:paraId="68135C27" w14:textId="5455B3D0" w:rsidR="00DC5318" w:rsidRDefault="00DC5318" w:rsidP="00EF4587">
            <w:r>
              <w:t>Are there other (non-RT) TIDs that can already be foreseen and should be included?</w:t>
            </w:r>
          </w:p>
        </w:tc>
      </w:tr>
      <w:tr w:rsidR="00DC5318" w14:paraId="417D2D7E" w14:textId="77777777" w:rsidTr="00AC501F">
        <w:tc>
          <w:tcPr>
            <w:tcW w:w="737" w:type="dxa"/>
          </w:tcPr>
          <w:p w14:paraId="10601AA6" w14:textId="7A77046F" w:rsidR="00DC5318" w:rsidRDefault="00DC5318" w:rsidP="00EF4587">
            <w:r>
              <w:t>12</w:t>
            </w:r>
          </w:p>
        </w:tc>
        <w:tc>
          <w:tcPr>
            <w:tcW w:w="8901" w:type="dxa"/>
          </w:tcPr>
          <w:p w14:paraId="51EB0DCC" w14:textId="21CDC3EC" w:rsidR="00DC5318" w:rsidRDefault="006408C0" w:rsidP="00EF4587">
            <w:r>
              <w:t>CID NNN2 Reference Collection States provides state codes primarily driven from an RT workflow perspective. Are there other states to support additional (non-RT) use cases?</w:t>
            </w:r>
          </w:p>
        </w:tc>
      </w:tr>
      <w:tr w:rsidR="005324DB" w14:paraId="3D3D3835" w14:textId="77777777" w:rsidTr="00AC501F">
        <w:tc>
          <w:tcPr>
            <w:tcW w:w="737" w:type="dxa"/>
          </w:tcPr>
          <w:p w14:paraId="391BBCED" w14:textId="0FAE851C" w:rsidR="005324DB" w:rsidRDefault="005324DB" w:rsidP="00EF4587">
            <w:r>
              <w:lastRenderedPageBreak/>
              <w:t>13</w:t>
            </w:r>
          </w:p>
        </w:tc>
        <w:tc>
          <w:tcPr>
            <w:tcW w:w="8901" w:type="dxa"/>
          </w:tcPr>
          <w:p w14:paraId="08E07029" w14:textId="77777777" w:rsidR="005324DB" w:rsidRDefault="00974A22" w:rsidP="00EF4587">
            <w:r>
              <w:t xml:space="preserve">Currently, the Assertion Context UID comes with the Assertion Context Label. </w:t>
            </w:r>
            <w:r w:rsidR="00C53BFB">
              <w:t>Is it necessary to also provide an Assertion Context Code Sequence along with pre-defined codes?</w:t>
            </w:r>
          </w:p>
          <w:p w14:paraId="782BA3F0" w14:textId="0AA4F1B1" w:rsidR="00C53BFB" w:rsidRDefault="00C53BFB" w:rsidP="00EF4587">
            <w:r>
              <w:t xml:space="preserve">E.g. for the example in </w:t>
            </w:r>
            <w:r w:rsidR="001D08F4">
              <w:t xml:space="preserve">§§§§.2 where all Assertion Collection Instances share the same Assertion Context UID and have different </w:t>
            </w:r>
            <w:r w:rsidR="008C78BF">
              <w:t>Assertion Collection Code</w:t>
            </w:r>
            <w:r w:rsidR="001B61D1">
              <w:t>s, wou</w:t>
            </w:r>
            <w:r w:rsidR="009C7EBE">
              <w:t>l</w:t>
            </w:r>
            <w:r w:rsidR="001B61D1">
              <w:t xml:space="preserve">d it be beneficial to introduce a code such as “Treatment Planning </w:t>
            </w:r>
            <w:r w:rsidR="00F67842">
              <w:t>Context</w:t>
            </w:r>
            <w:r w:rsidR="001B61D1">
              <w:t>”</w:t>
            </w:r>
            <w:r w:rsidR="00F67842">
              <w:t>?</w:t>
            </w:r>
          </w:p>
        </w:tc>
      </w:tr>
      <w:tr w:rsidR="00907411" w14:paraId="057D88BA" w14:textId="77777777" w:rsidTr="00AC501F">
        <w:tc>
          <w:tcPr>
            <w:tcW w:w="737" w:type="dxa"/>
          </w:tcPr>
          <w:p w14:paraId="18F857C1" w14:textId="6765FA2A" w:rsidR="00907411" w:rsidRDefault="00907411" w:rsidP="00EF4587">
            <w:r>
              <w:t>14</w:t>
            </w:r>
          </w:p>
        </w:tc>
        <w:tc>
          <w:tcPr>
            <w:tcW w:w="8901" w:type="dxa"/>
          </w:tcPr>
          <w:p w14:paraId="4CA6793E" w14:textId="77777777" w:rsidR="00907411" w:rsidRPr="004D2BC7" w:rsidRDefault="00907411" w:rsidP="00EF4587">
            <w:r w:rsidRPr="004D2BC7">
              <w:t>Code (S238022, 99SUP238, “Demoted”): should this code be present?</w:t>
            </w:r>
          </w:p>
          <w:p w14:paraId="6E010A70" w14:textId="77777777" w:rsidR="00907411" w:rsidRDefault="00907411" w:rsidP="00EF4587">
            <w:r w:rsidRPr="004D2BC7">
              <w:t xml:space="preserve">Background: this code includes temporal information and could also be derived by </w:t>
            </w:r>
            <w:r w:rsidR="001E1B57" w:rsidRPr="004D2BC7">
              <w:t>checking the approval state in a predecessor instance of the Assertion Collection. If the state was (S238020, 99SUP238, “Approved”) before and is now (S23802</w:t>
            </w:r>
            <w:r w:rsidR="00350062" w:rsidRPr="004D2BC7">
              <w:t>3</w:t>
            </w:r>
            <w:r w:rsidR="001E1B57" w:rsidRPr="004D2BC7">
              <w:t>, 99SUP238, “</w:t>
            </w:r>
            <w:r w:rsidR="00350062" w:rsidRPr="004D2BC7">
              <w:t>Una</w:t>
            </w:r>
            <w:r w:rsidR="001E1B57" w:rsidRPr="004D2BC7">
              <w:t>pproved”)</w:t>
            </w:r>
            <w:r w:rsidR="00350062" w:rsidRPr="004D2BC7">
              <w:t>, then this would be the same as a demoted state.</w:t>
            </w:r>
          </w:p>
          <w:p w14:paraId="0A4B4AB4" w14:textId="2FBA8A9D" w:rsidR="00F763CE" w:rsidRDefault="00F763CE" w:rsidP="00EF4587">
            <w:r>
              <w:t>See also Open Issue</w:t>
            </w:r>
            <w:r w:rsidR="00553650">
              <w:t>s #6 and</w:t>
            </w:r>
            <w:r>
              <w:t xml:space="preserve"> #15.</w:t>
            </w:r>
          </w:p>
        </w:tc>
      </w:tr>
      <w:tr w:rsidR="00112770" w14:paraId="11AD76AA" w14:textId="77777777" w:rsidTr="00AC501F">
        <w:tc>
          <w:tcPr>
            <w:tcW w:w="737" w:type="dxa"/>
          </w:tcPr>
          <w:p w14:paraId="1ACACAA8" w14:textId="6B0DD70A" w:rsidR="00112770" w:rsidRDefault="00112770" w:rsidP="00EF4587">
            <w:r>
              <w:t>15</w:t>
            </w:r>
          </w:p>
        </w:tc>
        <w:tc>
          <w:tcPr>
            <w:tcW w:w="8901" w:type="dxa"/>
          </w:tcPr>
          <w:p w14:paraId="39FA1329" w14:textId="77777777" w:rsidR="00112770" w:rsidRDefault="003255C4" w:rsidP="00EF4587">
            <w:r>
              <w:t xml:space="preserve">The </w:t>
            </w:r>
            <w:r w:rsidRPr="003255C4">
              <w:t>Active State Indicator</w:t>
            </w:r>
            <w:r>
              <w:t xml:space="preserve"> </w:t>
            </w:r>
            <w:r w:rsidRPr="003255C4">
              <w:t>(gggg,0004)</w:t>
            </w:r>
            <w:r>
              <w:t xml:space="preserve"> allows to annotate a state as historic. </w:t>
            </w:r>
            <w:r w:rsidR="00440D9A">
              <w:t>With the current decision to recommend to only include the current states, this would not be necessary anymore. Still, there may be use cases where this annotation is helpful.</w:t>
            </w:r>
          </w:p>
          <w:p w14:paraId="3B2B9DB6" w14:textId="108C61D1" w:rsidR="00440D9A" w:rsidRDefault="00553650" w:rsidP="00EF4587">
            <w:r>
              <w:t xml:space="preserve">Any comments on this? Any use cases where </w:t>
            </w:r>
            <w:r w:rsidR="0045656B">
              <w:t>the annotation of a historic state would be required?</w:t>
            </w:r>
          </w:p>
          <w:p w14:paraId="70CD5E74" w14:textId="3FB8145B" w:rsidR="00553650" w:rsidRPr="004D2BC7" w:rsidRDefault="00553650" w:rsidP="00EF4587">
            <w:r>
              <w:t>See also Open Issues #6 and #14.</w:t>
            </w:r>
          </w:p>
        </w:tc>
      </w:tr>
      <w:tr w:rsidR="0038594A" w14:paraId="66322120" w14:textId="77777777" w:rsidTr="00AC501F">
        <w:tc>
          <w:tcPr>
            <w:tcW w:w="737" w:type="dxa"/>
          </w:tcPr>
          <w:p w14:paraId="282BE4B3" w14:textId="680369E0" w:rsidR="0038594A" w:rsidRDefault="0038594A" w:rsidP="00EF4587">
            <w:r>
              <w:t>1</w:t>
            </w:r>
            <w:r w:rsidR="00112770">
              <w:t>6</w:t>
            </w:r>
          </w:p>
        </w:tc>
        <w:tc>
          <w:tcPr>
            <w:tcW w:w="8901" w:type="dxa"/>
          </w:tcPr>
          <w:p w14:paraId="3977EF11" w14:textId="49F7FFE7" w:rsidR="00AF7160" w:rsidRDefault="006D3489" w:rsidP="00EF4587">
            <w:r>
              <w:t xml:space="preserve">Do the definitions of the codes in CID NNN5 </w:t>
            </w:r>
            <w:r w:rsidR="00AF7160">
              <w:t>need to be more specific beyond repeating the name of the state?</w:t>
            </w:r>
          </w:p>
          <w:p w14:paraId="36F16811" w14:textId="018D5764" w:rsidR="00202600" w:rsidRPr="004D2BC7" w:rsidRDefault="00897B25" w:rsidP="002621D2">
            <w:r>
              <w:t>The state machines for approvals are not standardized or uniform at most healthcare facilities and application. These definitions provide names for the most commonly found state names, but do not provide an interoperable definition. For example, the meaning of "Reviewed" or "Approved" can vary from significantly from facility to facility.</w:t>
            </w:r>
            <w:r w:rsidR="00FD53E8">
              <w:br/>
            </w:r>
            <w:r>
              <w:t>The alternative of providing fully specified states and state transition rules will not meet the needs of any system with different rules. Most systems and sites would need to provide their own codes.  This could possible conflict with defined codes in a DCID and become confusing rather than adding value.</w:t>
            </w:r>
            <w:r w:rsidR="00FD53E8">
              <w:br/>
            </w:r>
            <w:r>
              <w:t>Leaving out these codes completely leaves the users and implementers with no guidance at all regarding codes or state machines. This has been done in some other situations by providing a BCID with no contents beyond a description. That is a potential alternative, and worth comment if viewed as superior to this proposal.</w:t>
            </w:r>
            <w:r w:rsidR="00FD53E8">
              <w:br/>
            </w:r>
            <w:r>
              <w:t xml:space="preserve">Some of the existing BPEL and W3C governance, provenance, and approval standards </w:t>
            </w:r>
            <w:r w:rsidR="00B002E2">
              <w:t>accommodate</w:t>
            </w:r>
            <w:r>
              <w:t xml:space="preserve"> this inter facility variability by using a highly complex data structure that incorporates facility specific data elements. Using their approach would increase the complexity of the SOP</w:t>
            </w:r>
            <w:r w:rsidR="002621D2">
              <w:t xml:space="preserve"> </w:t>
            </w:r>
            <w:r>
              <w:t>Class dramatically.</w:t>
            </w:r>
            <w:r w:rsidR="002621D2">
              <w:br/>
            </w:r>
            <w:r>
              <w:t xml:space="preserve">The proposed approach provides generally recognized codes, but will require clear coordination and communication of precise meaning between local participants.  This is already current practice at most sites. </w:t>
            </w:r>
            <w:r w:rsidR="002621D2">
              <w:t>I</w:t>
            </w:r>
            <w:r>
              <w:t>t does increase the risk to interoperability if SOP Instances are exchanged without such coordination.</w:t>
            </w:r>
          </w:p>
        </w:tc>
      </w:tr>
      <w:tr w:rsidR="00B17934" w14:paraId="364CCEB6" w14:textId="77777777" w:rsidTr="00AC501F">
        <w:tc>
          <w:tcPr>
            <w:tcW w:w="737" w:type="dxa"/>
          </w:tcPr>
          <w:p w14:paraId="12198705" w14:textId="762479DF" w:rsidR="00B17934" w:rsidRDefault="00B17934" w:rsidP="00EF4587">
            <w:r>
              <w:t>17</w:t>
            </w:r>
          </w:p>
        </w:tc>
        <w:tc>
          <w:tcPr>
            <w:tcW w:w="8901" w:type="dxa"/>
          </w:tcPr>
          <w:p w14:paraId="15CA83B6" w14:textId="77777777" w:rsidR="00B17934" w:rsidRDefault="00B17934" w:rsidP="00EF4587">
            <w:r>
              <w:t>The Assertion Collection allows express states, such as an approval state, see CID NNN5.</w:t>
            </w:r>
          </w:p>
          <w:p w14:paraId="3CB5F5AB" w14:textId="77777777" w:rsidR="00B17934" w:rsidRDefault="00B17934" w:rsidP="00EF4587">
            <w:r>
              <w:t xml:space="preserve">In order to strengthen the use </w:t>
            </w:r>
            <w:r w:rsidR="0066255F">
              <w:t>cases for this new IOD, should the Approval Module be retired?</w:t>
            </w:r>
          </w:p>
          <w:p w14:paraId="785D81E3" w14:textId="5E3C0FAA" w:rsidR="0066255F" w:rsidRDefault="0066255F" w:rsidP="00EF4587">
            <w:r>
              <w:t xml:space="preserve">Note, the attributes </w:t>
            </w:r>
            <w:r w:rsidR="00E573A9">
              <w:t xml:space="preserve">of </w:t>
            </w:r>
            <w:r w:rsidR="00F27554">
              <w:t xml:space="preserve">a retired Module </w:t>
            </w:r>
            <w:r>
              <w:t>can still be used</w:t>
            </w:r>
            <w:r w:rsidR="00F27554">
              <w:t>.</w:t>
            </w:r>
          </w:p>
        </w:tc>
      </w:tr>
    </w:tbl>
    <w:p w14:paraId="04EB4552" w14:textId="78FFB8D3" w:rsidR="00F17C77" w:rsidRDefault="00F17C77">
      <w:pPr>
        <w:tabs>
          <w:tab w:val="clear" w:pos="720"/>
        </w:tabs>
        <w:overflowPunct/>
        <w:autoSpaceDE/>
        <w:autoSpaceDN/>
        <w:adjustRightInd/>
        <w:spacing w:after="0"/>
        <w:textAlignment w:val="auto"/>
        <w:rPr>
          <w:b/>
          <w:sz w:val="24"/>
        </w:rPr>
      </w:pPr>
    </w:p>
    <w:p w14:paraId="678FC5E3" w14:textId="3F323A16" w:rsidR="00AC501F" w:rsidRDefault="00AC501F" w:rsidP="00AC501F">
      <w:pPr>
        <w:pStyle w:val="Heading1"/>
      </w:pPr>
      <w:bookmarkStart w:id="24" w:name="_Toc146088623"/>
      <w:r>
        <w:t>Closed Questions</w:t>
      </w:r>
      <w:bookmarkEnd w:id="24"/>
    </w:p>
    <w:tbl>
      <w:tblPr>
        <w:tblStyle w:val="TableGrid"/>
        <w:tblW w:w="9638" w:type="dxa"/>
        <w:tblLook w:val="04A0" w:firstRow="1" w:lastRow="0" w:firstColumn="1" w:lastColumn="0" w:noHBand="0" w:noVBand="1"/>
      </w:tblPr>
      <w:tblGrid>
        <w:gridCol w:w="737"/>
        <w:gridCol w:w="8901"/>
      </w:tblGrid>
      <w:tr w:rsidR="00AC501F" w14:paraId="1B0C7228" w14:textId="77777777" w:rsidTr="00A75357">
        <w:tc>
          <w:tcPr>
            <w:tcW w:w="737" w:type="dxa"/>
          </w:tcPr>
          <w:p w14:paraId="11A79093" w14:textId="554FA7F2" w:rsidR="00AC501F" w:rsidRDefault="009E543E" w:rsidP="00A75357">
            <w:r>
              <w:t>1</w:t>
            </w:r>
          </w:p>
        </w:tc>
        <w:tc>
          <w:tcPr>
            <w:tcW w:w="8901" w:type="dxa"/>
          </w:tcPr>
          <w:p w14:paraId="2CC4852B" w14:textId="28AA6B37" w:rsidR="00AC501F" w:rsidRDefault="00851109">
            <w:r>
              <w:t xml:space="preserve">Why not use </w:t>
            </w:r>
            <w:r w:rsidR="00904D29">
              <w:t>existing approval concepts already found in the DICOM Standard?</w:t>
            </w:r>
          </w:p>
          <w:p w14:paraId="5628BAB0" w14:textId="77777777" w:rsidR="000659B6" w:rsidRDefault="000659B6" w:rsidP="000659B6">
            <w:r>
              <w:t>The existing Protocol Approval IOD is specific to protocols and does not allow documenting assertions for the mentioned use case.</w:t>
            </w:r>
          </w:p>
          <w:p w14:paraId="738ED511" w14:textId="77777777" w:rsidR="000659B6" w:rsidRDefault="000659B6" w:rsidP="000659B6">
            <w:r>
              <w:t>The existing Content Assessment Results IOD is used to document which observations and corresponding results lead to a specific assessment and may therefore be included as references along the state of an assertion. It is not suited for the use case of collecting the assertions.</w:t>
            </w:r>
          </w:p>
          <w:p w14:paraId="22C92E93" w14:textId="4990D2EE" w:rsidR="00904D29" w:rsidRDefault="000659B6" w:rsidP="000659B6">
            <w:r>
              <w:t>The existing Approval Module is always part of an IOD and therefore a change of the approval state causes a change of the instance UID which results in an unnecessary proliferation of data and compromises existing references. In addition, this Module has short-comings with respect to granularity, context and multiplicity. Therefore, this Module cannot meet current and foreseen clinical needs.</w:t>
            </w:r>
          </w:p>
        </w:tc>
      </w:tr>
      <w:tr w:rsidR="00AC501F" w14:paraId="631F8B71" w14:textId="77777777" w:rsidTr="00A75357">
        <w:tc>
          <w:tcPr>
            <w:tcW w:w="737" w:type="dxa"/>
          </w:tcPr>
          <w:p w14:paraId="47841736" w14:textId="6BEAD138" w:rsidR="00AC501F" w:rsidRDefault="009E543E" w:rsidP="00A75357">
            <w:r>
              <w:t>2</w:t>
            </w:r>
          </w:p>
        </w:tc>
        <w:tc>
          <w:tcPr>
            <w:tcW w:w="8901" w:type="dxa"/>
          </w:tcPr>
          <w:p w14:paraId="13AA43A8" w14:textId="5B93F85D" w:rsidR="00AC501F" w:rsidRDefault="00524076" w:rsidP="00A75357">
            <w:r>
              <w:t xml:space="preserve">WG-06 November </w:t>
            </w:r>
            <w:r w:rsidR="008D2D51">
              <w:t xml:space="preserve">2022: </w:t>
            </w:r>
          </w:p>
          <w:p w14:paraId="0D1BC7A7" w14:textId="77777777" w:rsidR="008D2D51" w:rsidRDefault="008D2D51" w:rsidP="00A75357">
            <w:r>
              <w:t xml:space="preserve">The Study Instance UID is not suited as </w:t>
            </w:r>
            <w:r w:rsidR="00020F8A">
              <w:t>a “collection” of Assertion Collection Instances that are part of a specific procedure.</w:t>
            </w:r>
          </w:p>
          <w:p w14:paraId="317B52AD" w14:textId="5FB30B0D" w:rsidR="006234EF" w:rsidRDefault="006234EF" w:rsidP="00A75357">
            <w:r>
              <w:t>WG-06 March 2023: The Assertion Context UID (gggg,0015) was added to address this use case.</w:t>
            </w:r>
          </w:p>
        </w:tc>
      </w:tr>
      <w:tr w:rsidR="0019690F" w14:paraId="1F542E8B" w14:textId="77777777">
        <w:tc>
          <w:tcPr>
            <w:tcW w:w="737" w:type="dxa"/>
          </w:tcPr>
          <w:p w14:paraId="516593FE" w14:textId="77777777" w:rsidR="0019690F" w:rsidRDefault="0019690F">
            <w:r>
              <w:t>3</w:t>
            </w:r>
          </w:p>
        </w:tc>
        <w:tc>
          <w:tcPr>
            <w:tcW w:w="8901" w:type="dxa"/>
          </w:tcPr>
          <w:p w14:paraId="60DBD3CC" w14:textId="77777777" w:rsidR="0019690F" w:rsidRDefault="0019690F">
            <w:r>
              <w:t>DSC 16-Sept-2022: Is it ok to just refer to a Study or Series and thus assuming that everything that may happen later is implicitly also e.g. approved?</w:t>
            </w:r>
            <w:r>
              <w:br/>
              <w:t>Or is this just up to the business logic of the application creating the assertion what is included and what not?</w:t>
            </w:r>
          </w:p>
          <w:p w14:paraId="40EB5622" w14:textId="6B7F17FE" w:rsidR="0019690F" w:rsidRDefault="0019690F">
            <w:r>
              <w:t xml:space="preserve">This is now </w:t>
            </w:r>
            <w:r w:rsidR="00DD0ED6">
              <w:t>explicitly</w:t>
            </w:r>
            <w:r w:rsidR="00646837">
              <w:t xml:space="preserve"> </w:t>
            </w:r>
            <w:r>
              <w:t xml:space="preserve">addressed </w:t>
            </w:r>
            <w:r w:rsidR="00646837">
              <w:t>in Section C.A.2.4.1.2.</w:t>
            </w:r>
          </w:p>
        </w:tc>
      </w:tr>
      <w:tr w:rsidR="000445A7" w14:paraId="273F86D8" w14:textId="77777777" w:rsidTr="00367D5F">
        <w:tc>
          <w:tcPr>
            <w:tcW w:w="737" w:type="dxa"/>
          </w:tcPr>
          <w:p w14:paraId="2B78632A" w14:textId="77777777" w:rsidR="000445A7" w:rsidRDefault="000445A7" w:rsidP="00367D5F">
            <w:r>
              <w:t>8</w:t>
            </w:r>
          </w:p>
        </w:tc>
        <w:tc>
          <w:tcPr>
            <w:tcW w:w="8901" w:type="dxa"/>
          </w:tcPr>
          <w:p w14:paraId="0167F3CC" w14:textId="77777777" w:rsidR="000445A7" w:rsidRDefault="000445A7" w:rsidP="00367D5F">
            <w:r>
              <w:t>CID NNN9 has the working title “Devices that can make assertions” – are there any proposals how to call this CID?</w:t>
            </w:r>
          </w:p>
          <w:p w14:paraId="44811641" w14:textId="4F510F78" w:rsidR="000445A7" w:rsidRDefault="00F17C77" w:rsidP="00367D5F">
            <w:r>
              <w:t xml:space="preserve">Proposal WG-07: </w:t>
            </w:r>
            <w:r w:rsidR="00501ADB">
              <w:t>Automated Assertion Devices</w:t>
            </w:r>
          </w:p>
        </w:tc>
      </w:tr>
      <w:tr w:rsidR="00DD559E" w14:paraId="32DE8425" w14:textId="77777777" w:rsidTr="00042BD4">
        <w:tc>
          <w:tcPr>
            <w:tcW w:w="737" w:type="dxa"/>
          </w:tcPr>
          <w:p w14:paraId="4CB71F3A" w14:textId="77777777" w:rsidR="00DD559E" w:rsidRDefault="00DD559E" w:rsidP="00042BD4">
            <w:r>
              <w:t>9</w:t>
            </w:r>
          </w:p>
        </w:tc>
        <w:tc>
          <w:tcPr>
            <w:tcW w:w="8901" w:type="dxa"/>
          </w:tcPr>
          <w:p w14:paraId="49FE1CEB" w14:textId="77777777" w:rsidR="00DD559E" w:rsidRDefault="00DD559E" w:rsidP="00042BD4">
            <w:r>
              <w:t>CID NNN9 contains a proposal for an AI device. Is an AI device distinct from the other devices? Or is AI rather an aspect of the other devices?</w:t>
            </w:r>
          </w:p>
          <w:p w14:paraId="2835CBF7" w14:textId="2711E524" w:rsidR="00DD559E" w:rsidRDefault="00DD559E" w:rsidP="00042BD4">
            <w:r>
              <w:t>WG</w:t>
            </w:r>
            <w:r w:rsidR="008E7C57">
              <w:t>-</w:t>
            </w:r>
            <w:r>
              <w:t xml:space="preserve">07: </w:t>
            </w:r>
            <w:r w:rsidR="00B36584">
              <w:t xml:space="preserve">Any device can to some extent be driven by AI, therefore, there is no differentiation to </w:t>
            </w:r>
            <w:r w:rsidR="008E7C57">
              <w:t>other devices necessary.</w:t>
            </w:r>
          </w:p>
        </w:tc>
      </w:tr>
    </w:tbl>
    <w:p w14:paraId="4D935DB5" w14:textId="77777777" w:rsidR="000B05B0" w:rsidRDefault="000B05B0" w:rsidP="000B05B0"/>
    <w:p w14:paraId="44DD58A7" w14:textId="77777777" w:rsidR="00964185" w:rsidRDefault="00964185">
      <w:pPr>
        <w:tabs>
          <w:tab w:val="clear" w:pos="720"/>
        </w:tabs>
        <w:overflowPunct/>
        <w:autoSpaceDE/>
        <w:autoSpaceDN/>
        <w:adjustRightInd/>
        <w:spacing w:after="0"/>
        <w:textAlignment w:val="auto"/>
        <w:rPr>
          <w:b/>
          <w:sz w:val="24"/>
        </w:rPr>
      </w:pPr>
      <w:bookmarkStart w:id="25" w:name="_Toc348463867"/>
      <w:r>
        <w:br w:type="page"/>
      </w:r>
    </w:p>
    <w:p w14:paraId="297ED2C7" w14:textId="4E98540D" w:rsidR="000B05B0" w:rsidRPr="00C37C99" w:rsidRDefault="000B05B0" w:rsidP="000B05B0">
      <w:pPr>
        <w:pStyle w:val="Heading1"/>
      </w:pPr>
      <w:bookmarkStart w:id="26" w:name="_Toc146088624"/>
      <w:r w:rsidRPr="00C37C99">
        <w:lastRenderedPageBreak/>
        <w:t>Part 2 Addendum</w:t>
      </w:r>
      <w:bookmarkEnd w:id="25"/>
      <w:bookmarkEnd w:id="26"/>
    </w:p>
    <w:p w14:paraId="0168F6F6" w14:textId="53F9792D" w:rsidR="000B05B0" w:rsidRPr="00C37C99" w:rsidRDefault="000B05B0" w:rsidP="000B05B0">
      <w:pPr>
        <w:pStyle w:val="Instruction"/>
      </w:pPr>
      <w:r w:rsidRPr="00C37C99">
        <w:t xml:space="preserve">Add </w:t>
      </w:r>
      <w:r w:rsidR="00CF7239">
        <w:t xml:space="preserve">a </w:t>
      </w:r>
      <w:r w:rsidRPr="00C37C99">
        <w:t>new SOP Class to PS3.2 Table A.1-2 UID Values:</w:t>
      </w:r>
    </w:p>
    <w:p w14:paraId="32D6E69A" w14:textId="77777777" w:rsidR="000B05B0" w:rsidRPr="00C37C99" w:rsidRDefault="000B05B0" w:rsidP="000B05B0"/>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307"/>
        <w:gridCol w:w="1221"/>
      </w:tblGrid>
      <w:tr w:rsidR="000B05B0" w:rsidRPr="00C37C99" w14:paraId="6906788C" w14:textId="77777777" w:rsidTr="000B05B0">
        <w:tc>
          <w:tcPr>
            <w:tcW w:w="3479" w:type="dxa"/>
          </w:tcPr>
          <w:p w14:paraId="7959745D" w14:textId="77777777" w:rsidR="000B05B0" w:rsidRPr="00C37C99" w:rsidRDefault="000B05B0" w:rsidP="000B05B0">
            <w:pPr>
              <w:pStyle w:val="TableLabel"/>
              <w:rPr>
                <w:lang w:eastAsia="de-DE"/>
              </w:rPr>
            </w:pPr>
            <w:r w:rsidRPr="00C37C99">
              <w:rPr>
                <w:lang w:eastAsia="de-DE"/>
              </w:rPr>
              <w:t>UID Value</w:t>
            </w:r>
          </w:p>
        </w:tc>
        <w:tc>
          <w:tcPr>
            <w:tcW w:w="4307" w:type="dxa"/>
          </w:tcPr>
          <w:p w14:paraId="77D217FE" w14:textId="77777777" w:rsidR="000B05B0" w:rsidRPr="00C37C99" w:rsidRDefault="000B05B0" w:rsidP="000B05B0">
            <w:pPr>
              <w:pStyle w:val="TableLabel"/>
              <w:rPr>
                <w:lang w:eastAsia="de-DE"/>
              </w:rPr>
            </w:pPr>
            <w:r w:rsidRPr="00C37C99">
              <w:rPr>
                <w:lang w:eastAsia="de-DE"/>
              </w:rPr>
              <w:t>UID Name</w:t>
            </w:r>
          </w:p>
        </w:tc>
        <w:tc>
          <w:tcPr>
            <w:tcW w:w="1221" w:type="dxa"/>
          </w:tcPr>
          <w:p w14:paraId="51EF6BC6" w14:textId="77777777" w:rsidR="000B05B0" w:rsidRPr="00C37C99" w:rsidRDefault="000B05B0" w:rsidP="000B05B0">
            <w:pPr>
              <w:pStyle w:val="TableLabel"/>
              <w:rPr>
                <w:lang w:eastAsia="de-DE"/>
              </w:rPr>
            </w:pPr>
            <w:r w:rsidRPr="00C37C99">
              <w:rPr>
                <w:lang w:eastAsia="de-DE"/>
              </w:rPr>
              <w:t>Category</w:t>
            </w:r>
          </w:p>
        </w:tc>
      </w:tr>
      <w:tr w:rsidR="000B05B0" w:rsidRPr="00C37C99" w14:paraId="3A15EFF2" w14:textId="77777777" w:rsidTr="000B05B0">
        <w:tc>
          <w:tcPr>
            <w:tcW w:w="3479" w:type="dxa"/>
          </w:tcPr>
          <w:p w14:paraId="384B8919" w14:textId="77777777" w:rsidR="000B05B0" w:rsidRPr="00C37C99" w:rsidRDefault="000B05B0" w:rsidP="000B05B0">
            <w:pPr>
              <w:pStyle w:val="TableEntry"/>
              <w:rPr>
                <w:lang w:eastAsia="de-DE"/>
              </w:rPr>
            </w:pPr>
            <w:r w:rsidRPr="00C37C99">
              <w:rPr>
                <w:lang w:eastAsia="de-DE"/>
              </w:rPr>
              <w:t>1.2.840.10008.5.1.4.1.1.481.XN.1</w:t>
            </w:r>
          </w:p>
        </w:tc>
        <w:tc>
          <w:tcPr>
            <w:tcW w:w="4307" w:type="dxa"/>
          </w:tcPr>
          <w:p w14:paraId="44D74FAF" w14:textId="11C814BB" w:rsidR="000B05B0" w:rsidRPr="00C37C99" w:rsidRDefault="007A36DC" w:rsidP="000B05B0">
            <w:pPr>
              <w:pStyle w:val="TableEntry"/>
              <w:rPr>
                <w:lang w:eastAsia="de-DE"/>
              </w:rPr>
            </w:pPr>
            <w:r>
              <w:rPr>
                <w:lang w:eastAsia="de-DE"/>
              </w:rPr>
              <w:t>Assertion Collection</w:t>
            </w:r>
            <w:r w:rsidR="00B378A5">
              <w:rPr>
                <w:lang w:eastAsia="de-DE"/>
              </w:rPr>
              <w:t xml:space="preserve"> </w:t>
            </w:r>
            <w:r w:rsidR="000B05B0" w:rsidRPr="00C37C99">
              <w:rPr>
                <w:lang w:eastAsia="de-DE"/>
              </w:rPr>
              <w:t>Storage</w:t>
            </w:r>
          </w:p>
        </w:tc>
        <w:tc>
          <w:tcPr>
            <w:tcW w:w="1221" w:type="dxa"/>
          </w:tcPr>
          <w:p w14:paraId="1318D0FB" w14:textId="77777777" w:rsidR="000B05B0" w:rsidRPr="00C37C99" w:rsidRDefault="000B05B0" w:rsidP="000B05B0">
            <w:pPr>
              <w:pStyle w:val="TableEntry"/>
              <w:rPr>
                <w:lang w:eastAsia="de-DE"/>
              </w:rPr>
            </w:pPr>
            <w:r w:rsidRPr="00C37C99">
              <w:rPr>
                <w:lang w:eastAsia="de-DE"/>
              </w:rPr>
              <w:t>Transfer</w:t>
            </w:r>
          </w:p>
        </w:tc>
      </w:tr>
    </w:tbl>
    <w:p w14:paraId="76A2EAAE" w14:textId="77777777" w:rsidR="000B05B0" w:rsidRDefault="000B05B0" w:rsidP="000B05B0"/>
    <w:p w14:paraId="63121842" w14:textId="77777777" w:rsidR="000B05B0" w:rsidRPr="00C37C99" w:rsidRDefault="00231617" w:rsidP="000B05B0">
      <w:pPr>
        <w:pStyle w:val="Heading1"/>
      </w:pPr>
      <w:bookmarkStart w:id="27" w:name="_Toc163366704"/>
      <w:bookmarkStart w:id="28" w:name="_Toc348463868"/>
      <w:r>
        <w:br w:type="page"/>
      </w:r>
      <w:bookmarkStart w:id="29" w:name="_Toc146088625"/>
      <w:r w:rsidR="000B05B0" w:rsidRPr="00C37C99">
        <w:lastRenderedPageBreak/>
        <w:t>Part 3 Addendum</w:t>
      </w:r>
      <w:bookmarkEnd w:id="27"/>
      <w:bookmarkEnd w:id="28"/>
      <w:bookmarkEnd w:id="29"/>
    </w:p>
    <w:p w14:paraId="15C4CA05" w14:textId="30FA6C71" w:rsidR="00BD5530" w:rsidRDefault="006608E6" w:rsidP="00BD5530">
      <w:pPr>
        <w:pStyle w:val="Instruction"/>
      </w:pPr>
      <w:r>
        <w:t>I</w:t>
      </w:r>
      <w:r w:rsidR="00BD5530" w:rsidRPr="006608E6">
        <w:t>n PS3.3, A.1</w:t>
      </w:r>
      <w:r w:rsidR="00B212E3" w:rsidRPr="006608E6">
        <w:t>.2</w:t>
      </w:r>
      <w:r>
        <w:t xml:space="preserve">, replace the existing </w:t>
      </w:r>
      <w:r w:rsidR="00165D1E" w:rsidRPr="00165D1E">
        <w:t>Figure A.1-1</w:t>
      </w:r>
      <w:r w:rsidR="00165D1E">
        <w:t xml:space="preserve"> with the one below, where “Content Assessment Result” has been replaced with “Content Assessment”.</w:t>
      </w:r>
    </w:p>
    <w:p w14:paraId="4E0B64B4" w14:textId="3D2D5078" w:rsidR="00165D1E" w:rsidRPr="00C37C99" w:rsidRDefault="00165D1E" w:rsidP="00BD5530">
      <w:pPr>
        <w:pStyle w:val="Instruction"/>
      </w:pPr>
      <w:r>
        <w:t xml:space="preserve">See the </w:t>
      </w:r>
      <w:r w:rsidR="003F62BB">
        <w:t xml:space="preserve">“supporting” folder for the </w:t>
      </w:r>
      <w:r w:rsidR="00FE66BF">
        <w:t xml:space="preserve">file </w:t>
      </w:r>
      <w:r w:rsidR="003D59A9">
        <w:t>“</w:t>
      </w:r>
      <w:r w:rsidR="00FE66BF" w:rsidRPr="00FE66BF">
        <w:t>PS3.3_A.1-1_new.svg</w:t>
      </w:r>
      <w:r w:rsidR="003D59A9">
        <w:t>”</w:t>
      </w:r>
      <w:r w:rsidR="003F62BB">
        <w:t>.</w:t>
      </w:r>
    </w:p>
    <w:p w14:paraId="4BEEB620" w14:textId="77777777" w:rsidR="00BD5530" w:rsidRDefault="00BD5530" w:rsidP="000B05B0"/>
    <w:p w14:paraId="7E172490" w14:textId="0F9D6250" w:rsidR="00E55232" w:rsidRDefault="006608E6" w:rsidP="001F3F22">
      <w:pPr>
        <w:jc w:val="center"/>
      </w:pPr>
      <w:r>
        <w:rPr>
          <w:noProof/>
        </w:rPr>
        <w:drawing>
          <wp:inline distT="0" distB="0" distL="0" distR="0" wp14:anchorId="23D14C1D" wp14:editId="4E4E8E7A">
            <wp:extent cx="4423252" cy="6301409"/>
            <wp:effectExtent l="0" t="0" r="0" b="4445"/>
            <wp:docPr id="2" name="Picture 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roce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28924" cy="6309489"/>
                    </a:xfrm>
                    <a:prstGeom prst="rect">
                      <a:avLst/>
                    </a:prstGeom>
                  </pic:spPr>
                </pic:pic>
              </a:graphicData>
            </a:graphic>
          </wp:inline>
        </w:drawing>
      </w:r>
    </w:p>
    <w:p w14:paraId="0D923F30" w14:textId="16A24B6E" w:rsidR="003F62BB" w:rsidRPr="003F62BB" w:rsidRDefault="003F62BB" w:rsidP="001F3F22">
      <w:pPr>
        <w:pStyle w:val="FigureTitle"/>
      </w:pPr>
      <w:r w:rsidRPr="001F3F22">
        <w:rPr>
          <w:rStyle w:val="Strong"/>
          <w:b/>
          <w:bCs w:val="0"/>
        </w:rPr>
        <w:lastRenderedPageBreak/>
        <w:t>Figure</w:t>
      </w:r>
      <w:r>
        <w:rPr>
          <w:rStyle w:val="Strong"/>
          <w:b/>
          <w:bCs w:val="0"/>
        </w:rPr>
        <w:t xml:space="preserve"> </w:t>
      </w:r>
      <w:r w:rsidRPr="001F3F22">
        <w:rPr>
          <w:rStyle w:val="Strong"/>
          <w:b/>
          <w:bCs w:val="0"/>
        </w:rPr>
        <w:t>A.1-1.</w:t>
      </w:r>
      <w:r>
        <w:rPr>
          <w:rStyle w:val="Strong"/>
          <w:b/>
          <w:bCs w:val="0"/>
        </w:rPr>
        <w:t xml:space="preserve"> </w:t>
      </w:r>
      <w:r w:rsidRPr="001F3F22">
        <w:rPr>
          <w:rStyle w:val="Strong"/>
          <w:b/>
          <w:bCs w:val="0"/>
        </w:rPr>
        <w:t>DICOM Composite Instance IOD Information Model</w:t>
      </w:r>
    </w:p>
    <w:p w14:paraId="48B3C22A" w14:textId="77777777" w:rsidR="00E55232" w:rsidRDefault="00E55232" w:rsidP="000B05B0"/>
    <w:p w14:paraId="61FFDE95" w14:textId="1CE092F6" w:rsidR="00951A59" w:rsidRDefault="00951A59" w:rsidP="00951A59">
      <w:pPr>
        <w:pStyle w:val="Instruction"/>
      </w:pPr>
      <w:r>
        <w:t>I</w:t>
      </w:r>
      <w:r w:rsidRPr="006608E6">
        <w:t>n PS3.3, A.1.2</w:t>
      </w:r>
      <w:r>
        <w:t>.22, update the text:</w:t>
      </w:r>
    </w:p>
    <w:p w14:paraId="40AF1EB4" w14:textId="5AF78175" w:rsidR="00BD5530" w:rsidRDefault="00BD5530" w:rsidP="001F3F22">
      <w:pPr>
        <w:pStyle w:val="Heading4"/>
        <w:rPr>
          <w:lang w:eastAsia="ja-JP"/>
        </w:rPr>
      </w:pPr>
      <w:bookmarkStart w:id="30" w:name="_Toc146088626"/>
      <w:r>
        <w:t xml:space="preserve">A.1.2.22 Content </w:t>
      </w:r>
      <w:r w:rsidRPr="001F3F22">
        <w:t>Assessment</w:t>
      </w:r>
      <w:r>
        <w:t xml:space="preserve"> </w:t>
      </w:r>
      <w:r w:rsidRPr="001F3F22">
        <w:rPr>
          <w:strike/>
        </w:rPr>
        <w:t>Result</w:t>
      </w:r>
      <w:r>
        <w:t xml:space="preserve"> IE</w:t>
      </w:r>
      <w:bookmarkEnd w:id="30"/>
    </w:p>
    <w:p w14:paraId="1939C61F" w14:textId="5E4007B0" w:rsidR="00BD5530" w:rsidRPr="001F3F22" w:rsidRDefault="00BD5530" w:rsidP="001F3F22">
      <w:r w:rsidRPr="001F3F22">
        <w:t xml:space="preserve">The Content Assessment </w:t>
      </w:r>
      <w:r w:rsidRPr="001F3F22">
        <w:rPr>
          <w:b/>
          <w:bCs/>
          <w:strike/>
        </w:rPr>
        <w:t>Result</w:t>
      </w:r>
      <w:r w:rsidRPr="001F3F22">
        <w:t xml:space="preserve"> IE contains </w:t>
      </w:r>
      <w:r w:rsidRPr="001F3F22">
        <w:rPr>
          <w:b/>
          <w:bCs/>
          <w:strike/>
        </w:rPr>
        <w:t>the results of</w:t>
      </w:r>
      <w:r w:rsidRPr="001F3F22">
        <w:t xml:space="preserve"> an assessment of the content of </w:t>
      </w:r>
      <w:r w:rsidR="00E24A64" w:rsidRPr="001F3F22">
        <w:rPr>
          <w:b/>
          <w:bCs/>
          <w:u w:val="single"/>
        </w:rPr>
        <w:t>one or more</w:t>
      </w:r>
      <w:r w:rsidR="00E24A64">
        <w:t xml:space="preserve"> </w:t>
      </w:r>
      <w:r w:rsidRPr="001F3F22">
        <w:rPr>
          <w:b/>
          <w:bCs/>
          <w:strike/>
        </w:rPr>
        <w:t>a</w:t>
      </w:r>
      <w:r w:rsidRPr="001F3F22">
        <w:t xml:space="preserve"> SOP Instance</w:t>
      </w:r>
      <w:r w:rsidR="00E24A64" w:rsidRPr="001F3F22">
        <w:rPr>
          <w:b/>
          <w:bCs/>
          <w:u w:val="single"/>
        </w:rPr>
        <w:t>s</w:t>
      </w:r>
      <w:r w:rsidRPr="001F3F22">
        <w:t>.</w:t>
      </w:r>
    </w:p>
    <w:p w14:paraId="587247DC" w14:textId="57DE2E9B" w:rsidR="00BD5530" w:rsidRPr="001F3F22" w:rsidRDefault="00BD5530" w:rsidP="001F3F22">
      <w:r w:rsidRPr="001F3F22">
        <w:t>An assessment is part of a process within a clinical workflow, conducted by users or devices, which have the role of assessing the validity</w:t>
      </w:r>
      <w:r w:rsidR="00C54CA0" w:rsidRPr="001F3F22">
        <w:rPr>
          <w:b/>
          <w:bCs/>
          <w:u w:val="single"/>
        </w:rPr>
        <w:t>,</w:t>
      </w:r>
      <w:r w:rsidRPr="001F3F22">
        <w:rPr>
          <w:b/>
          <w:bCs/>
          <w:strike/>
        </w:rPr>
        <w:t xml:space="preserve"> and</w:t>
      </w:r>
      <w:r w:rsidRPr="001F3F22">
        <w:t xml:space="preserve"> suitability</w:t>
      </w:r>
      <w:r w:rsidR="003E43B2" w:rsidRPr="001F3F22">
        <w:rPr>
          <w:b/>
          <w:bCs/>
          <w:u w:val="single"/>
        </w:rPr>
        <w:t>,</w:t>
      </w:r>
      <w:r w:rsidR="00E0726D" w:rsidRPr="001F3F22">
        <w:rPr>
          <w:b/>
          <w:bCs/>
          <w:u w:val="single"/>
        </w:rPr>
        <w:t xml:space="preserve"> and characteristics</w:t>
      </w:r>
      <w:r w:rsidRPr="001F3F22">
        <w:t xml:space="preserve"> of the content in question, based on subjective or objective criteria. The specific nature of such a process is outside of the scope of this Standard.</w:t>
      </w:r>
    </w:p>
    <w:p w14:paraId="0F07D0B9" w14:textId="134E0B53" w:rsidR="007E51B5" w:rsidRDefault="007E51B5" w:rsidP="007E51B5">
      <w:pPr>
        <w:pStyle w:val="Instruction"/>
      </w:pPr>
      <w:r>
        <w:t>I</w:t>
      </w:r>
      <w:r w:rsidRPr="006608E6">
        <w:t>n PS3.3, A.</w:t>
      </w:r>
      <w:r w:rsidR="00CE4DB6">
        <w:t>81.3</w:t>
      </w:r>
      <w:r>
        <w:t xml:space="preserve"> update the text:</w:t>
      </w:r>
    </w:p>
    <w:p w14:paraId="4B298EC2" w14:textId="77777777" w:rsidR="00342417" w:rsidRDefault="00342417" w:rsidP="00342417">
      <w:pPr>
        <w:spacing w:before="180" w:after="0"/>
        <w:rPr>
          <w:rFonts w:ascii="Times New Roman" w:hAnsi="Times New Roman"/>
          <w:lang w:eastAsia="ja-JP"/>
        </w:rPr>
      </w:pPr>
      <w:bookmarkStart w:id="31" w:name="sect_A_81_3"/>
      <w:r>
        <w:rPr>
          <w:rFonts w:ascii="Arial" w:hAnsi="Arial"/>
          <w:b/>
          <w:color w:val="000000"/>
          <w:sz w:val="24"/>
        </w:rPr>
        <w:t>A.81.3 Content Assessment Results IOD Module Table</w:t>
      </w:r>
    </w:p>
    <w:bookmarkStart w:id="32" w:name="para_eed1c5fe_b4a6_4624_8dc6_367aef157b"/>
    <w:bookmarkEnd w:id="31"/>
    <w:p w14:paraId="14568B3C" w14:textId="77777777" w:rsidR="00342417" w:rsidRDefault="00342417" w:rsidP="00342417">
      <w:pPr>
        <w:spacing w:before="180" w:after="0"/>
        <w:jc w:val="both"/>
      </w:pPr>
      <w:r>
        <w:fldChar w:fldCharType="begin"/>
      </w:r>
      <w:r>
        <w:instrText xml:space="preserve"> HYPERLINK "file:///C:\\Users\\christof.schadt\\Downloads\\part03.docx" \l "table_A_81_3_1" </w:instrText>
      </w:r>
      <w:r>
        <w:fldChar w:fldCharType="separate"/>
      </w:r>
      <w:r>
        <w:rPr>
          <w:rStyle w:val="Hyperlink"/>
          <w:rFonts w:ascii="Arial" w:hAnsi="Arial"/>
          <w:color w:val="000000"/>
          <w:sz w:val="18"/>
        </w:rPr>
        <w:t>Table A.81.3-1</w:t>
      </w:r>
      <w:r>
        <w:fldChar w:fldCharType="end"/>
      </w:r>
      <w:r>
        <w:rPr>
          <w:rFonts w:ascii="Arial" w:hAnsi="Arial"/>
          <w:color w:val="000000"/>
          <w:sz w:val="18"/>
        </w:rPr>
        <w:t xml:space="preserve"> specifies the Modules of the Content Assessment Results IOD.</w:t>
      </w:r>
    </w:p>
    <w:p w14:paraId="57283FB5" w14:textId="77777777" w:rsidR="00342417" w:rsidRDefault="00342417" w:rsidP="00342417">
      <w:pPr>
        <w:keepNext/>
        <w:spacing w:before="216" w:after="0"/>
        <w:jc w:val="center"/>
      </w:pPr>
      <w:bookmarkStart w:id="33" w:name="table_A_81_3_1"/>
      <w:bookmarkEnd w:id="32"/>
      <w:r>
        <w:rPr>
          <w:rFonts w:ascii="Arial" w:hAnsi="Arial"/>
          <w:b/>
          <w:color w:val="000000"/>
          <w:sz w:val="22"/>
        </w:rPr>
        <w:t>Table A.81.3-1. Content Assessment Results IOD Modules</w:t>
      </w:r>
    </w:p>
    <w:bookmarkEnd w:id="33"/>
    <w:p w14:paraId="3E20E476" w14:textId="77777777" w:rsidR="00342417" w:rsidRDefault="00342417" w:rsidP="00342417">
      <w:pPr>
        <w:spacing w:after="0"/>
        <w:rPr>
          <w:sz w:val="13"/>
        </w:rPr>
      </w:pPr>
    </w:p>
    <w:tbl>
      <w:tblPr>
        <w:tblW w:w="9448" w:type="dxa"/>
        <w:tblInd w:w="45" w:type="dxa"/>
        <w:tblLayout w:type="fixed"/>
        <w:tblCellMar>
          <w:left w:w="10" w:type="dxa"/>
          <w:right w:w="10" w:type="dxa"/>
        </w:tblCellMar>
        <w:tblLook w:val="04A0" w:firstRow="1" w:lastRow="0" w:firstColumn="1" w:lastColumn="0" w:noHBand="0" w:noVBand="1"/>
      </w:tblPr>
      <w:tblGrid>
        <w:gridCol w:w="2644"/>
        <w:gridCol w:w="2976"/>
        <w:gridCol w:w="1701"/>
        <w:gridCol w:w="2127"/>
      </w:tblGrid>
      <w:tr w:rsidR="00342417" w14:paraId="3D093EE6" w14:textId="77777777" w:rsidTr="001F3F22">
        <w:trPr>
          <w:tblHeader/>
        </w:trPr>
        <w:tc>
          <w:tcPr>
            <w:tcW w:w="264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EE95751" w14:textId="77777777" w:rsidR="00342417" w:rsidRDefault="00342417">
            <w:pPr>
              <w:keepNext/>
              <w:spacing w:before="180" w:after="0"/>
              <w:jc w:val="center"/>
            </w:pPr>
            <w:bookmarkStart w:id="34" w:name="para_89b88ded_af34_489c_8180_f43c8baf70" w:colFirst="3" w:colLast="3"/>
            <w:bookmarkStart w:id="35" w:name="para_e4f866b6_d73c_49d2_aab0_64dd79db8b" w:colFirst="2" w:colLast="2"/>
            <w:bookmarkStart w:id="36" w:name="para_abb80416_1f34_4f07_9f5e_acb7c1f479" w:colFirst="1" w:colLast="1"/>
            <w:bookmarkStart w:id="37" w:name="para_330972a2_de9a_4067_a78b_7b98b63c17" w:colFirst="0" w:colLast="0"/>
            <w:r>
              <w:rPr>
                <w:rFonts w:ascii="Arial" w:hAnsi="Arial"/>
                <w:b/>
                <w:color w:val="000000"/>
                <w:sz w:val="18"/>
              </w:rPr>
              <w:t>IE</w:t>
            </w:r>
          </w:p>
        </w:tc>
        <w:tc>
          <w:tcPr>
            <w:tcW w:w="2976"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28C766BD" w14:textId="77777777" w:rsidR="00342417" w:rsidRDefault="00342417">
            <w:pPr>
              <w:spacing w:before="180" w:after="0"/>
              <w:jc w:val="center"/>
            </w:pPr>
            <w:r>
              <w:rPr>
                <w:rFonts w:ascii="Arial" w:hAnsi="Arial"/>
                <w:b/>
                <w:color w:val="000000"/>
                <w:sz w:val="18"/>
              </w:rPr>
              <w:t>Module</w:t>
            </w:r>
          </w:p>
        </w:tc>
        <w:tc>
          <w:tcPr>
            <w:tcW w:w="1701"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04BD2FDD" w14:textId="77777777" w:rsidR="00342417" w:rsidRDefault="00342417">
            <w:pPr>
              <w:spacing w:before="180" w:after="0"/>
              <w:jc w:val="center"/>
            </w:pPr>
            <w:r>
              <w:rPr>
                <w:rFonts w:ascii="Arial" w:hAnsi="Arial"/>
                <w:b/>
                <w:color w:val="000000"/>
                <w:sz w:val="18"/>
              </w:rPr>
              <w:t>Reference</w:t>
            </w:r>
          </w:p>
        </w:tc>
        <w:tc>
          <w:tcPr>
            <w:tcW w:w="2127"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68E1E489" w14:textId="77777777" w:rsidR="00342417" w:rsidRDefault="00342417">
            <w:pPr>
              <w:spacing w:before="180" w:after="0"/>
              <w:jc w:val="center"/>
            </w:pPr>
            <w:r>
              <w:rPr>
                <w:rFonts w:ascii="Arial" w:hAnsi="Arial"/>
                <w:b/>
                <w:color w:val="000000"/>
                <w:sz w:val="18"/>
              </w:rPr>
              <w:t>Usage</w:t>
            </w:r>
          </w:p>
        </w:tc>
      </w:tr>
      <w:tr w:rsidR="00342417" w14:paraId="3FD18ED3" w14:textId="77777777" w:rsidTr="001F3F22">
        <w:tc>
          <w:tcPr>
            <w:tcW w:w="2644" w:type="dxa"/>
            <w:vMerge w:val="restart"/>
            <w:tcBorders>
              <w:top w:val="nil"/>
              <w:left w:val="single" w:sz="4" w:space="0" w:color="000000"/>
              <w:bottom w:val="single" w:sz="4" w:space="0" w:color="000000"/>
              <w:right w:val="single" w:sz="4" w:space="0" w:color="000000"/>
            </w:tcBorders>
            <w:tcMar>
              <w:top w:w="40" w:type="dxa"/>
              <w:left w:w="40" w:type="dxa"/>
              <w:bottom w:w="0" w:type="dxa"/>
              <w:right w:w="40" w:type="dxa"/>
            </w:tcMar>
            <w:hideMark/>
          </w:tcPr>
          <w:p w14:paraId="26BEE34F" w14:textId="77777777" w:rsidR="00342417" w:rsidRDefault="00342417">
            <w:pPr>
              <w:spacing w:before="180" w:after="0"/>
            </w:pPr>
            <w:bookmarkStart w:id="38" w:name="para_549c0842_2b93_479c_9a7c_486d690221" w:colFirst="3" w:colLast="3"/>
            <w:bookmarkStart w:id="39" w:name="para_11303dcd_237f_4e0a_8448_9be577685d" w:colFirst="2" w:colLast="2"/>
            <w:bookmarkStart w:id="40" w:name="para_73f84500_3b73_4a7b_a054_6250168ba1" w:colFirst="1" w:colLast="1"/>
            <w:bookmarkStart w:id="41" w:name="para_747f42bf_2432_4284_95bd_e5c33b87b5" w:colFirst="0" w:colLast="0"/>
            <w:bookmarkEnd w:id="34"/>
            <w:bookmarkEnd w:id="35"/>
            <w:bookmarkEnd w:id="36"/>
            <w:bookmarkEnd w:id="37"/>
            <w:r>
              <w:rPr>
                <w:rFonts w:ascii="Arial" w:hAnsi="Arial"/>
                <w:color w:val="000000"/>
                <w:sz w:val="18"/>
              </w:rPr>
              <w:t>Patient</w:t>
            </w:r>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04231ACE" w14:textId="77777777" w:rsidR="00342417" w:rsidRDefault="00342417">
            <w:pPr>
              <w:spacing w:before="180" w:after="0"/>
            </w:pPr>
            <w:r>
              <w:rPr>
                <w:rFonts w:ascii="Arial" w:hAnsi="Arial"/>
                <w:color w:val="000000"/>
                <w:sz w:val="18"/>
              </w:rPr>
              <w:t>Patient</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51C800CA" w14:textId="77777777" w:rsidR="00342417" w:rsidRDefault="00000000">
            <w:pPr>
              <w:spacing w:before="180" w:after="0"/>
            </w:pPr>
            <w:hyperlink r:id="rId13" w:anchor="sect_C_7_1_1" w:history="1">
              <w:r w:rsidR="00342417">
                <w:rPr>
                  <w:rStyle w:val="Hyperlink"/>
                  <w:rFonts w:ascii="Arial" w:hAnsi="Arial"/>
                  <w:color w:val="000000"/>
                  <w:sz w:val="18"/>
                </w:rPr>
                <w:t>C.7.1.1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00D328D1" w14:textId="77777777" w:rsidR="00342417" w:rsidRDefault="00342417">
            <w:pPr>
              <w:spacing w:before="180" w:after="0"/>
            </w:pPr>
            <w:r>
              <w:rPr>
                <w:rFonts w:ascii="Arial" w:hAnsi="Arial"/>
                <w:color w:val="000000"/>
                <w:sz w:val="18"/>
              </w:rPr>
              <w:t>M</w:t>
            </w:r>
          </w:p>
        </w:tc>
      </w:tr>
      <w:tr w:rsidR="00342417" w14:paraId="716867AE"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656117A2" w14:textId="77777777" w:rsidR="00342417" w:rsidRDefault="00342417">
            <w:pPr>
              <w:spacing w:after="0"/>
              <w:rPr>
                <w:lang w:val="en"/>
              </w:rPr>
            </w:pPr>
            <w:bookmarkStart w:id="42" w:name="para_fb40255b_c6b2_410d_bcd3_ce909919b0" w:colFirst="3" w:colLast="3"/>
            <w:bookmarkStart w:id="43" w:name="para_24f13cc1_4aa9_4c5e_a5bf_5c114b61a6" w:colFirst="2" w:colLast="2"/>
            <w:bookmarkStart w:id="44" w:name="para_d6bca843_39ca_4acf_b641_f54df2e5b0" w:colFirst="1" w:colLast="1"/>
            <w:bookmarkEnd w:id="38"/>
            <w:bookmarkEnd w:id="39"/>
            <w:bookmarkEnd w:id="40"/>
            <w:bookmarkEnd w:id="41"/>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58D48521" w14:textId="77777777" w:rsidR="00342417" w:rsidRDefault="00342417">
            <w:pPr>
              <w:spacing w:before="180" w:after="0"/>
            </w:pPr>
            <w:r>
              <w:rPr>
                <w:rFonts w:ascii="Arial" w:hAnsi="Arial"/>
                <w:color w:val="000000"/>
                <w:sz w:val="18"/>
              </w:rPr>
              <w:t>Clinical Trial Subject</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6C0436AD" w14:textId="77777777" w:rsidR="00342417" w:rsidRDefault="00000000">
            <w:pPr>
              <w:spacing w:before="180" w:after="0"/>
            </w:pPr>
            <w:hyperlink r:id="rId14" w:anchor="sect_C_7_1_3" w:history="1">
              <w:r w:rsidR="00342417">
                <w:rPr>
                  <w:rStyle w:val="Hyperlink"/>
                  <w:rFonts w:ascii="Arial" w:hAnsi="Arial"/>
                  <w:color w:val="000000"/>
                  <w:sz w:val="18"/>
                </w:rPr>
                <w:t>C.7.1.3</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78B27611" w14:textId="77777777" w:rsidR="00342417" w:rsidRDefault="00342417">
            <w:pPr>
              <w:spacing w:before="180" w:after="0"/>
            </w:pPr>
            <w:r>
              <w:rPr>
                <w:rFonts w:ascii="Arial" w:hAnsi="Arial"/>
                <w:color w:val="000000"/>
                <w:sz w:val="18"/>
              </w:rPr>
              <w:t>U</w:t>
            </w:r>
          </w:p>
        </w:tc>
      </w:tr>
      <w:tr w:rsidR="00342417" w14:paraId="539F6BBF" w14:textId="77777777" w:rsidTr="001F3F22">
        <w:tc>
          <w:tcPr>
            <w:tcW w:w="2644" w:type="dxa"/>
            <w:vMerge w:val="restart"/>
            <w:tcBorders>
              <w:top w:val="nil"/>
              <w:left w:val="single" w:sz="4" w:space="0" w:color="000000"/>
              <w:bottom w:val="single" w:sz="4" w:space="0" w:color="000000"/>
              <w:right w:val="single" w:sz="4" w:space="0" w:color="000000"/>
            </w:tcBorders>
            <w:tcMar>
              <w:top w:w="40" w:type="dxa"/>
              <w:left w:w="40" w:type="dxa"/>
              <w:bottom w:w="0" w:type="dxa"/>
              <w:right w:w="40" w:type="dxa"/>
            </w:tcMar>
            <w:hideMark/>
          </w:tcPr>
          <w:p w14:paraId="4D5E61A4" w14:textId="77777777" w:rsidR="00342417" w:rsidRDefault="00342417">
            <w:pPr>
              <w:spacing w:before="180" w:after="0"/>
            </w:pPr>
            <w:bookmarkStart w:id="45" w:name="para_1801d97d_b947_428e_a659_a11749d25b" w:colFirst="3" w:colLast="3"/>
            <w:bookmarkStart w:id="46" w:name="para_0714174c_9122_4ac2_8835_31050f2737" w:colFirst="2" w:colLast="2"/>
            <w:bookmarkStart w:id="47" w:name="para_9ee4e7bc_38c4_47c1_89a8_11be858c84" w:colFirst="1" w:colLast="1"/>
            <w:bookmarkStart w:id="48" w:name="para_c47e8f37_5645_428c_b20b_3054dbc33f" w:colFirst="0" w:colLast="0"/>
            <w:bookmarkEnd w:id="42"/>
            <w:bookmarkEnd w:id="43"/>
            <w:bookmarkEnd w:id="44"/>
            <w:r>
              <w:rPr>
                <w:rFonts w:ascii="Arial" w:hAnsi="Arial"/>
                <w:color w:val="000000"/>
                <w:sz w:val="18"/>
              </w:rPr>
              <w:t>Study</w:t>
            </w:r>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38D4ABEB" w14:textId="77777777" w:rsidR="00342417" w:rsidRDefault="00342417">
            <w:pPr>
              <w:spacing w:before="180" w:after="0"/>
            </w:pPr>
            <w:r>
              <w:rPr>
                <w:rFonts w:ascii="Arial" w:hAnsi="Arial"/>
                <w:color w:val="000000"/>
                <w:sz w:val="18"/>
              </w:rPr>
              <w:t>General Study</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51D419F5" w14:textId="77777777" w:rsidR="00342417" w:rsidRDefault="00000000">
            <w:pPr>
              <w:spacing w:before="180" w:after="0"/>
            </w:pPr>
            <w:hyperlink r:id="rId15" w:anchor="sect_C_7_2_1" w:history="1">
              <w:r w:rsidR="00342417">
                <w:rPr>
                  <w:rStyle w:val="Hyperlink"/>
                  <w:rFonts w:ascii="Arial" w:hAnsi="Arial"/>
                  <w:color w:val="000000"/>
                  <w:sz w:val="18"/>
                </w:rPr>
                <w:t>C.7.2.1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50F49FB3" w14:textId="77777777" w:rsidR="00342417" w:rsidRDefault="00342417">
            <w:pPr>
              <w:spacing w:before="180" w:after="0"/>
            </w:pPr>
            <w:r>
              <w:rPr>
                <w:rFonts w:ascii="Arial" w:hAnsi="Arial"/>
                <w:color w:val="000000"/>
                <w:sz w:val="18"/>
              </w:rPr>
              <w:t>M</w:t>
            </w:r>
          </w:p>
        </w:tc>
      </w:tr>
      <w:tr w:rsidR="00342417" w14:paraId="37092DAD"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25F5506F" w14:textId="77777777" w:rsidR="00342417" w:rsidRDefault="00342417">
            <w:pPr>
              <w:spacing w:after="0"/>
              <w:rPr>
                <w:lang w:val="en"/>
              </w:rPr>
            </w:pPr>
            <w:bookmarkStart w:id="49" w:name="para_cd1034c6_232c_438a_ae15_7577e8f82f" w:colFirst="3" w:colLast="3"/>
            <w:bookmarkStart w:id="50" w:name="para_962fd207_0964_4ff3_a3c5_8a05dee52d" w:colFirst="2" w:colLast="2"/>
            <w:bookmarkStart w:id="51" w:name="para_125e1558_0405_465b_9e04_fc97f446a6" w:colFirst="1" w:colLast="1"/>
            <w:bookmarkEnd w:id="45"/>
            <w:bookmarkEnd w:id="46"/>
            <w:bookmarkEnd w:id="47"/>
            <w:bookmarkEnd w:id="48"/>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4F1B8831" w14:textId="77777777" w:rsidR="00342417" w:rsidRDefault="00342417">
            <w:pPr>
              <w:spacing w:before="180" w:after="0"/>
            </w:pPr>
            <w:r>
              <w:rPr>
                <w:rFonts w:ascii="Arial" w:hAnsi="Arial"/>
                <w:color w:val="000000"/>
                <w:sz w:val="18"/>
              </w:rPr>
              <w:t>Patient Study</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6E449FC8" w14:textId="77777777" w:rsidR="00342417" w:rsidRDefault="00000000">
            <w:pPr>
              <w:spacing w:before="180" w:after="0"/>
            </w:pPr>
            <w:hyperlink r:id="rId16" w:anchor="sect_C_7_2_2" w:history="1">
              <w:r w:rsidR="00342417">
                <w:rPr>
                  <w:rStyle w:val="Hyperlink"/>
                  <w:rFonts w:ascii="Arial" w:hAnsi="Arial"/>
                  <w:color w:val="000000"/>
                  <w:sz w:val="18"/>
                </w:rPr>
                <w:t>C.7.2.2</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59B2AFA5" w14:textId="77777777" w:rsidR="00342417" w:rsidRDefault="00342417">
            <w:pPr>
              <w:spacing w:before="180" w:after="0"/>
            </w:pPr>
            <w:r>
              <w:rPr>
                <w:rFonts w:ascii="Arial" w:hAnsi="Arial"/>
                <w:color w:val="000000"/>
                <w:sz w:val="18"/>
              </w:rPr>
              <w:t>U</w:t>
            </w:r>
          </w:p>
        </w:tc>
      </w:tr>
      <w:tr w:rsidR="00342417" w14:paraId="20463172"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762A0C6D" w14:textId="77777777" w:rsidR="00342417" w:rsidRDefault="00342417">
            <w:pPr>
              <w:spacing w:after="0"/>
              <w:rPr>
                <w:lang w:val="en"/>
              </w:rPr>
            </w:pPr>
            <w:bookmarkStart w:id="52" w:name="para_17e79762_0d8f_4478_80b5_25fdd4c649" w:colFirst="3" w:colLast="3"/>
            <w:bookmarkStart w:id="53" w:name="para_385dc0d0_d31c_457c_8c42_a14c4eafe9" w:colFirst="2" w:colLast="2"/>
            <w:bookmarkStart w:id="54" w:name="para_8d04a7fe_8373_4171_94bc_aad6ca0621" w:colFirst="1" w:colLast="1"/>
            <w:bookmarkEnd w:id="49"/>
            <w:bookmarkEnd w:id="50"/>
            <w:bookmarkEnd w:id="51"/>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462BB5D9" w14:textId="77777777" w:rsidR="00342417" w:rsidRDefault="00342417">
            <w:pPr>
              <w:spacing w:before="180" w:after="0"/>
            </w:pPr>
            <w:r>
              <w:rPr>
                <w:rFonts w:ascii="Arial" w:hAnsi="Arial"/>
                <w:color w:val="000000"/>
                <w:sz w:val="18"/>
              </w:rPr>
              <w:t>Clinical Trial Study</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15EC103D" w14:textId="77777777" w:rsidR="00342417" w:rsidRDefault="00000000">
            <w:pPr>
              <w:spacing w:before="180" w:after="0"/>
            </w:pPr>
            <w:hyperlink r:id="rId17" w:anchor="sect_C_7_2_3" w:history="1">
              <w:r w:rsidR="00342417">
                <w:rPr>
                  <w:rStyle w:val="Hyperlink"/>
                  <w:rFonts w:ascii="Arial" w:hAnsi="Arial"/>
                  <w:color w:val="000000"/>
                  <w:sz w:val="18"/>
                </w:rPr>
                <w:t>C.7.2.3</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1C37B5CD" w14:textId="77777777" w:rsidR="00342417" w:rsidRDefault="00342417">
            <w:pPr>
              <w:spacing w:before="180" w:after="0"/>
            </w:pPr>
            <w:r>
              <w:rPr>
                <w:rFonts w:ascii="Arial" w:hAnsi="Arial"/>
                <w:color w:val="000000"/>
                <w:sz w:val="18"/>
              </w:rPr>
              <w:t>U</w:t>
            </w:r>
          </w:p>
        </w:tc>
      </w:tr>
      <w:tr w:rsidR="00342417" w14:paraId="7F77B45B" w14:textId="77777777" w:rsidTr="001F3F22">
        <w:tc>
          <w:tcPr>
            <w:tcW w:w="2644" w:type="dxa"/>
            <w:vMerge w:val="restart"/>
            <w:tcBorders>
              <w:top w:val="nil"/>
              <w:left w:val="single" w:sz="4" w:space="0" w:color="000000"/>
              <w:bottom w:val="single" w:sz="4" w:space="0" w:color="000000"/>
              <w:right w:val="single" w:sz="4" w:space="0" w:color="000000"/>
            </w:tcBorders>
            <w:tcMar>
              <w:top w:w="40" w:type="dxa"/>
              <w:left w:w="40" w:type="dxa"/>
              <w:bottom w:w="0" w:type="dxa"/>
              <w:right w:w="40" w:type="dxa"/>
            </w:tcMar>
            <w:hideMark/>
          </w:tcPr>
          <w:p w14:paraId="3FE3B031" w14:textId="77777777" w:rsidR="00342417" w:rsidRDefault="00342417">
            <w:pPr>
              <w:spacing w:before="180" w:after="0"/>
            </w:pPr>
            <w:bookmarkStart w:id="55" w:name="para_21be999c_3302_4d73_bb43_a6ea27324b" w:colFirst="3" w:colLast="3"/>
            <w:bookmarkStart w:id="56" w:name="para_c37a4b4c_0a52_4973_a064_c8af72f0b6" w:colFirst="2" w:colLast="2"/>
            <w:bookmarkStart w:id="57" w:name="para_d0c58ba8_3fd1_49b5_ae17_3ede09fbae" w:colFirst="1" w:colLast="1"/>
            <w:bookmarkStart w:id="58" w:name="para_a2a0b378_78de_4c91_97e5_cf83a3bc73" w:colFirst="0" w:colLast="0"/>
            <w:bookmarkEnd w:id="52"/>
            <w:bookmarkEnd w:id="53"/>
            <w:bookmarkEnd w:id="54"/>
            <w:r>
              <w:rPr>
                <w:rFonts w:ascii="Arial" w:hAnsi="Arial"/>
                <w:color w:val="000000"/>
                <w:sz w:val="18"/>
              </w:rPr>
              <w:t>Series</w:t>
            </w:r>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1CEB101C" w14:textId="77777777" w:rsidR="00342417" w:rsidRDefault="00342417">
            <w:pPr>
              <w:spacing w:before="180" w:after="0"/>
            </w:pPr>
            <w:r>
              <w:rPr>
                <w:rFonts w:ascii="Arial" w:hAnsi="Arial"/>
                <w:color w:val="000000"/>
                <w:sz w:val="18"/>
              </w:rPr>
              <w:t>General Series</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00D5C084" w14:textId="77777777" w:rsidR="00342417" w:rsidRDefault="00000000">
            <w:pPr>
              <w:spacing w:before="180" w:after="0"/>
            </w:pPr>
            <w:hyperlink r:id="rId18" w:anchor="sect_C_7_3_1" w:history="1">
              <w:r w:rsidR="00342417">
                <w:rPr>
                  <w:rStyle w:val="Hyperlink"/>
                  <w:rFonts w:ascii="Arial" w:hAnsi="Arial"/>
                  <w:color w:val="000000"/>
                  <w:sz w:val="18"/>
                </w:rPr>
                <w:t>C.7.3.1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2347403A" w14:textId="77777777" w:rsidR="00342417" w:rsidRDefault="00342417">
            <w:pPr>
              <w:spacing w:before="180" w:after="0"/>
            </w:pPr>
            <w:r>
              <w:rPr>
                <w:rFonts w:ascii="Arial" w:hAnsi="Arial"/>
                <w:color w:val="000000"/>
                <w:sz w:val="18"/>
              </w:rPr>
              <w:t>M</w:t>
            </w:r>
          </w:p>
        </w:tc>
      </w:tr>
      <w:tr w:rsidR="00342417" w14:paraId="09CADB52"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2E4EF0BF" w14:textId="77777777" w:rsidR="00342417" w:rsidRDefault="00342417">
            <w:pPr>
              <w:spacing w:after="0"/>
              <w:rPr>
                <w:lang w:val="en"/>
              </w:rPr>
            </w:pPr>
            <w:bookmarkStart w:id="59" w:name="para_77b20fce_b5ea_45b5_971a_02435f6726" w:colFirst="3" w:colLast="3"/>
            <w:bookmarkStart w:id="60" w:name="para_348bf5f0_dc86_4bf2_8ce8_9c4c8f0c56" w:colFirst="2" w:colLast="2"/>
            <w:bookmarkStart w:id="61" w:name="para_fa1ec3e8_ddcb_43bc_88c2_b6a07cde4a" w:colFirst="1" w:colLast="1"/>
            <w:bookmarkEnd w:id="55"/>
            <w:bookmarkEnd w:id="56"/>
            <w:bookmarkEnd w:id="57"/>
            <w:bookmarkEnd w:id="58"/>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25769DFD" w14:textId="77777777" w:rsidR="00342417" w:rsidRDefault="00342417">
            <w:pPr>
              <w:spacing w:before="180" w:after="0"/>
            </w:pPr>
            <w:r>
              <w:rPr>
                <w:rFonts w:ascii="Arial" w:hAnsi="Arial"/>
                <w:color w:val="000000"/>
                <w:sz w:val="18"/>
              </w:rPr>
              <w:t>Clinical Trial Series</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5297BB24" w14:textId="77777777" w:rsidR="00342417" w:rsidRDefault="00000000">
            <w:pPr>
              <w:spacing w:before="180" w:after="0"/>
            </w:pPr>
            <w:hyperlink r:id="rId19" w:anchor="sect_C_7_3_2" w:history="1">
              <w:r w:rsidR="00342417">
                <w:rPr>
                  <w:rStyle w:val="Hyperlink"/>
                  <w:rFonts w:ascii="Arial" w:hAnsi="Arial"/>
                  <w:color w:val="000000"/>
                  <w:sz w:val="18"/>
                </w:rPr>
                <w:t>C.7.3.2</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21F331D1" w14:textId="77777777" w:rsidR="00342417" w:rsidRDefault="00342417">
            <w:pPr>
              <w:spacing w:before="180" w:after="0"/>
            </w:pPr>
            <w:r>
              <w:rPr>
                <w:rFonts w:ascii="Arial" w:hAnsi="Arial"/>
                <w:color w:val="000000"/>
                <w:sz w:val="18"/>
              </w:rPr>
              <w:t>U</w:t>
            </w:r>
          </w:p>
        </w:tc>
      </w:tr>
      <w:tr w:rsidR="00342417" w14:paraId="312F7C3A" w14:textId="77777777" w:rsidTr="001F3F22">
        <w:tc>
          <w:tcPr>
            <w:tcW w:w="2644" w:type="dxa"/>
            <w:vMerge w:val="restart"/>
            <w:tcBorders>
              <w:top w:val="nil"/>
              <w:left w:val="single" w:sz="4" w:space="0" w:color="000000"/>
              <w:bottom w:val="single" w:sz="4" w:space="0" w:color="000000"/>
              <w:right w:val="single" w:sz="4" w:space="0" w:color="000000"/>
            </w:tcBorders>
            <w:tcMar>
              <w:top w:w="40" w:type="dxa"/>
              <w:left w:w="40" w:type="dxa"/>
              <w:bottom w:w="0" w:type="dxa"/>
              <w:right w:w="40" w:type="dxa"/>
            </w:tcMar>
            <w:hideMark/>
          </w:tcPr>
          <w:p w14:paraId="464C9BB3" w14:textId="77777777" w:rsidR="00342417" w:rsidRDefault="00342417">
            <w:pPr>
              <w:spacing w:before="180" w:after="0"/>
            </w:pPr>
            <w:bookmarkStart w:id="62" w:name="para_524a1951_e0c4_41ad_a321_bc46223171" w:colFirst="3" w:colLast="3"/>
            <w:bookmarkStart w:id="63" w:name="para_f94fb6dc_c33c_4701_ab59_57e231b8f6" w:colFirst="2" w:colLast="2"/>
            <w:bookmarkStart w:id="64" w:name="para_e881685b_c868_4c19_a750_27cd132e69" w:colFirst="1" w:colLast="1"/>
            <w:bookmarkStart w:id="65" w:name="para_6dbb92a5_4679_4056_863e_3b7caed332" w:colFirst="0" w:colLast="0"/>
            <w:bookmarkEnd w:id="59"/>
            <w:bookmarkEnd w:id="60"/>
            <w:bookmarkEnd w:id="61"/>
            <w:r>
              <w:rPr>
                <w:rFonts w:ascii="Arial" w:hAnsi="Arial"/>
                <w:color w:val="000000"/>
                <w:sz w:val="18"/>
              </w:rPr>
              <w:t>Equipment</w:t>
            </w:r>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03FE03BD" w14:textId="77777777" w:rsidR="00342417" w:rsidRDefault="00342417">
            <w:pPr>
              <w:spacing w:before="180" w:after="0"/>
            </w:pPr>
            <w:r>
              <w:rPr>
                <w:rFonts w:ascii="Arial" w:hAnsi="Arial"/>
                <w:color w:val="000000"/>
                <w:sz w:val="18"/>
              </w:rPr>
              <w:t>General Equipment</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42E217BE" w14:textId="77777777" w:rsidR="00342417" w:rsidRDefault="00000000">
            <w:pPr>
              <w:spacing w:before="180" w:after="0"/>
            </w:pPr>
            <w:hyperlink r:id="rId20" w:anchor="sect_C_7_5_1" w:history="1">
              <w:r w:rsidR="00342417">
                <w:rPr>
                  <w:rStyle w:val="Hyperlink"/>
                  <w:rFonts w:ascii="Arial" w:hAnsi="Arial"/>
                  <w:color w:val="000000"/>
                  <w:sz w:val="18"/>
                </w:rPr>
                <w:t>C.7.5.1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76B5A2B2" w14:textId="77777777" w:rsidR="00342417" w:rsidRDefault="00342417">
            <w:pPr>
              <w:spacing w:before="180" w:after="0"/>
            </w:pPr>
            <w:r>
              <w:rPr>
                <w:rFonts w:ascii="Arial" w:hAnsi="Arial"/>
                <w:color w:val="000000"/>
                <w:sz w:val="18"/>
              </w:rPr>
              <w:t>M</w:t>
            </w:r>
          </w:p>
        </w:tc>
      </w:tr>
      <w:tr w:rsidR="00342417" w14:paraId="3432932F"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05BD96C3" w14:textId="77777777" w:rsidR="00342417" w:rsidRDefault="00342417">
            <w:pPr>
              <w:spacing w:after="0"/>
              <w:rPr>
                <w:lang w:val="en"/>
              </w:rPr>
            </w:pPr>
            <w:bookmarkStart w:id="66" w:name="para_feccd2c6_6e8c_4784_b708_803c4fa9f8" w:colFirst="3" w:colLast="3"/>
            <w:bookmarkStart w:id="67" w:name="para_22b1724b_9a03_46f6_9649_27e22b108b" w:colFirst="2" w:colLast="2"/>
            <w:bookmarkStart w:id="68" w:name="para_570e11ec_cdd7_46dd_bccb_bd97f49b9c" w:colFirst="1" w:colLast="1"/>
            <w:bookmarkEnd w:id="62"/>
            <w:bookmarkEnd w:id="63"/>
            <w:bookmarkEnd w:id="64"/>
            <w:bookmarkEnd w:id="65"/>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554D7A93" w14:textId="77777777" w:rsidR="00342417" w:rsidRDefault="00342417">
            <w:pPr>
              <w:spacing w:before="180" w:after="0"/>
            </w:pPr>
            <w:r>
              <w:rPr>
                <w:rFonts w:ascii="Arial" w:hAnsi="Arial"/>
                <w:color w:val="000000"/>
                <w:sz w:val="18"/>
              </w:rPr>
              <w:t>Enhanced General Equipment</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18643B09" w14:textId="77777777" w:rsidR="00342417" w:rsidRDefault="00000000">
            <w:pPr>
              <w:spacing w:before="180" w:after="0"/>
            </w:pPr>
            <w:hyperlink r:id="rId21" w:anchor="sect_C_7_5_2" w:history="1">
              <w:r w:rsidR="00342417">
                <w:rPr>
                  <w:rStyle w:val="Hyperlink"/>
                  <w:rFonts w:ascii="Arial" w:hAnsi="Arial"/>
                  <w:color w:val="000000"/>
                  <w:sz w:val="18"/>
                </w:rPr>
                <w:t>C.7.5.2</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583995BF" w14:textId="77777777" w:rsidR="00342417" w:rsidRDefault="00342417">
            <w:pPr>
              <w:spacing w:before="180" w:after="0"/>
            </w:pPr>
            <w:r>
              <w:rPr>
                <w:rFonts w:ascii="Arial" w:hAnsi="Arial"/>
                <w:color w:val="000000"/>
                <w:sz w:val="18"/>
              </w:rPr>
              <w:t>M</w:t>
            </w:r>
          </w:p>
        </w:tc>
      </w:tr>
      <w:tr w:rsidR="00342417" w14:paraId="5156C37E" w14:textId="77777777" w:rsidTr="001F3F22">
        <w:tc>
          <w:tcPr>
            <w:tcW w:w="2644" w:type="dxa"/>
            <w:vMerge w:val="restart"/>
            <w:tcBorders>
              <w:top w:val="nil"/>
              <w:left w:val="single" w:sz="4" w:space="0" w:color="000000"/>
              <w:bottom w:val="single" w:sz="4" w:space="0" w:color="000000"/>
              <w:right w:val="single" w:sz="4" w:space="0" w:color="000000"/>
            </w:tcBorders>
            <w:tcMar>
              <w:top w:w="40" w:type="dxa"/>
              <w:left w:w="40" w:type="dxa"/>
              <w:bottom w:w="0" w:type="dxa"/>
              <w:right w:w="40" w:type="dxa"/>
            </w:tcMar>
            <w:hideMark/>
          </w:tcPr>
          <w:p w14:paraId="134540E7" w14:textId="77777777" w:rsidR="00342417" w:rsidRDefault="00342417">
            <w:pPr>
              <w:spacing w:before="180" w:after="0"/>
            </w:pPr>
            <w:bookmarkStart w:id="69" w:name="para_27882753_05a1_4840_8c09_756776e987" w:colFirst="3" w:colLast="3"/>
            <w:bookmarkStart w:id="70" w:name="para_1c0005c7_fbbd_4e88_9908_a99447c3a5" w:colFirst="2" w:colLast="2"/>
            <w:bookmarkStart w:id="71" w:name="para_0b94708f_c51c_41d0_973d_2b773f648e" w:colFirst="1" w:colLast="1"/>
            <w:bookmarkStart w:id="72" w:name="para_79002ff2_e23a_40fa_9ec2_5f73a030fc" w:colFirst="0" w:colLast="0"/>
            <w:bookmarkEnd w:id="66"/>
            <w:bookmarkEnd w:id="67"/>
            <w:bookmarkEnd w:id="68"/>
            <w:r>
              <w:rPr>
                <w:rFonts w:ascii="Arial" w:hAnsi="Arial"/>
                <w:color w:val="000000"/>
                <w:sz w:val="18"/>
              </w:rPr>
              <w:t>Content Assessment</w:t>
            </w:r>
            <w:r w:rsidRPr="001F3F22">
              <w:rPr>
                <w:rFonts w:ascii="Arial" w:hAnsi="Arial"/>
                <w:b/>
                <w:bCs/>
                <w:strike/>
                <w:color w:val="000000"/>
                <w:sz w:val="18"/>
              </w:rPr>
              <w:t xml:space="preserve"> Results</w:t>
            </w:r>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62D794B0" w14:textId="77777777" w:rsidR="00342417" w:rsidRDefault="00342417">
            <w:pPr>
              <w:spacing w:before="180" w:after="0"/>
            </w:pPr>
            <w:r>
              <w:rPr>
                <w:rFonts w:ascii="Arial" w:hAnsi="Arial"/>
                <w:color w:val="000000"/>
                <w:sz w:val="18"/>
              </w:rPr>
              <w:t>Content Assessment Results</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03701BAD" w14:textId="77777777" w:rsidR="00342417" w:rsidRDefault="00000000">
            <w:pPr>
              <w:spacing w:before="180" w:after="0"/>
            </w:pPr>
            <w:hyperlink r:id="rId22" w:anchor="sect_C_33_1" w:history="1">
              <w:r w:rsidR="00342417">
                <w:rPr>
                  <w:rStyle w:val="Hyperlink"/>
                  <w:rFonts w:ascii="Arial" w:hAnsi="Arial"/>
                  <w:color w:val="000000"/>
                  <w:sz w:val="18"/>
                </w:rPr>
                <w:t>C.33.1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7EE2795C" w14:textId="77777777" w:rsidR="00342417" w:rsidRDefault="00342417">
            <w:pPr>
              <w:spacing w:before="180" w:after="0"/>
            </w:pPr>
            <w:r>
              <w:rPr>
                <w:rFonts w:ascii="Arial" w:hAnsi="Arial"/>
                <w:color w:val="000000"/>
                <w:sz w:val="18"/>
              </w:rPr>
              <w:t>M</w:t>
            </w:r>
          </w:p>
        </w:tc>
      </w:tr>
      <w:tr w:rsidR="00342417" w14:paraId="715EEC0C"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0896A965" w14:textId="77777777" w:rsidR="00342417" w:rsidRDefault="00342417">
            <w:pPr>
              <w:spacing w:after="0"/>
              <w:rPr>
                <w:lang w:val="en"/>
              </w:rPr>
            </w:pPr>
            <w:bookmarkStart w:id="73" w:name="para_e65c2970_42c8_49ab_8953_4192bea541" w:colFirst="3" w:colLast="3"/>
            <w:bookmarkStart w:id="74" w:name="para_24eea3ec_1c79_4d00_b759_1ee776eac1" w:colFirst="2" w:colLast="2"/>
            <w:bookmarkStart w:id="75" w:name="para_793b8bb7_e536_4eea_9e7d_45e291ff9c" w:colFirst="1" w:colLast="1"/>
            <w:bookmarkEnd w:id="69"/>
            <w:bookmarkEnd w:id="70"/>
            <w:bookmarkEnd w:id="71"/>
            <w:bookmarkEnd w:id="72"/>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16ED3B65" w14:textId="77777777" w:rsidR="00342417" w:rsidRDefault="00342417">
            <w:pPr>
              <w:spacing w:before="180" w:after="0"/>
            </w:pPr>
            <w:r>
              <w:rPr>
                <w:rFonts w:ascii="Arial" w:hAnsi="Arial"/>
                <w:color w:val="000000"/>
                <w:sz w:val="18"/>
              </w:rPr>
              <w:t>SOP Common</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260C51E8" w14:textId="77777777" w:rsidR="00342417" w:rsidRDefault="00000000">
            <w:pPr>
              <w:spacing w:before="180" w:after="0"/>
            </w:pPr>
            <w:hyperlink r:id="rId23" w:anchor="sect_C_12_1" w:history="1">
              <w:r w:rsidR="00342417">
                <w:rPr>
                  <w:rStyle w:val="Hyperlink"/>
                  <w:rFonts w:ascii="Arial" w:hAnsi="Arial"/>
                  <w:color w:val="000000"/>
                  <w:sz w:val="18"/>
                </w:rPr>
                <w:t>C.12.1</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41AEFE4F" w14:textId="77777777" w:rsidR="00342417" w:rsidRDefault="00342417">
            <w:pPr>
              <w:spacing w:before="180" w:after="0"/>
            </w:pPr>
            <w:r>
              <w:rPr>
                <w:rFonts w:ascii="Arial" w:hAnsi="Arial"/>
                <w:color w:val="000000"/>
                <w:sz w:val="18"/>
              </w:rPr>
              <w:t>M</w:t>
            </w:r>
          </w:p>
        </w:tc>
      </w:tr>
      <w:tr w:rsidR="00342417" w14:paraId="19CB9445" w14:textId="77777777" w:rsidTr="001F3F22">
        <w:tc>
          <w:tcPr>
            <w:tcW w:w="2644" w:type="dxa"/>
            <w:vMerge/>
            <w:tcBorders>
              <w:top w:val="nil"/>
              <w:left w:val="single" w:sz="4" w:space="0" w:color="000000"/>
              <w:bottom w:val="single" w:sz="4" w:space="0" w:color="000000"/>
              <w:right w:val="single" w:sz="4" w:space="0" w:color="000000"/>
            </w:tcBorders>
            <w:vAlign w:val="center"/>
            <w:hideMark/>
          </w:tcPr>
          <w:p w14:paraId="61926FE9" w14:textId="77777777" w:rsidR="00342417" w:rsidRDefault="00342417">
            <w:pPr>
              <w:spacing w:after="0"/>
              <w:rPr>
                <w:lang w:val="en"/>
              </w:rPr>
            </w:pPr>
            <w:bookmarkStart w:id="76" w:name="para_081c1916_040b_4e16_ae8e_f6d3bf9f64" w:colFirst="3" w:colLast="3"/>
            <w:bookmarkStart w:id="77" w:name="para_cc45c328_8a11_49f3_b26e_d78ac1456e" w:colFirst="2" w:colLast="2"/>
            <w:bookmarkStart w:id="78" w:name="para_4e4e17c3_7308_432f_bdc4_8f750fc9fc" w:colFirst="1" w:colLast="1"/>
            <w:bookmarkEnd w:id="73"/>
            <w:bookmarkEnd w:id="74"/>
            <w:bookmarkEnd w:id="75"/>
          </w:p>
        </w:tc>
        <w:tc>
          <w:tcPr>
            <w:tcW w:w="2976" w:type="dxa"/>
            <w:tcBorders>
              <w:top w:val="nil"/>
              <w:left w:val="nil"/>
              <w:bottom w:val="single" w:sz="4" w:space="0" w:color="000000"/>
              <w:right w:val="single" w:sz="4" w:space="0" w:color="000000"/>
            </w:tcBorders>
            <w:tcMar>
              <w:top w:w="40" w:type="dxa"/>
              <w:left w:w="40" w:type="dxa"/>
              <w:bottom w:w="40" w:type="dxa"/>
              <w:right w:w="40" w:type="dxa"/>
            </w:tcMar>
            <w:hideMark/>
          </w:tcPr>
          <w:p w14:paraId="49DC18AF" w14:textId="77777777" w:rsidR="00342417" w:rsidRDefault="00342417">
            <w:pPr>
              <w:spacing w:before="180" w:after="0"/>
            </w:pPr>
            <w:r>
              <w:rPr>
                <w:rFonts w:ascii="Arial" w:hAnsi="Arial"/>
                <w:color w:val="000000"/>
                <w:sz w:val="18"/>
              </w:rPr>
              <w:t>Common Instance Reference</w:t>
            </w:r>
          </w:p>
        </w:tc>
        <w:tc>
          <w:tcPr>
            <w:tcW w:w="1701" w:type="dxa"/>
            <w:tcBorders>
              <w:top w:val="nil"/>
              <w:left w:val="nil"/>
              <w:bottom w:val="single" w:sz="4" w:space="0" w:color="000000"/>
              <w:right w:val="single" w:sz="4" w:space="0" w:color="000000"/>
            </w:tcBorders>
            <w:tcMar>
              <w:top w:w="40" w:type="dxa"/>
              <w:left w:w="40" w:type="dxa"/>
              <w:bottom w:w="40" w:type="dxa"/>
              <w:right w:w="40" w:type="dxa"/>
            </w:tcMar>
            <w:hideMark/>
          </w:tcPr>
          <w:p w14:paraId="1BABBFA7" w14:textId="77777777" w:rsidR="00342417" w:rsidRDefault="00000000">
            <w:pPr>
              <w:spacing w:before="180" w:after="0"/>
            </w:pPr>
            <w:hyperlink r:id="rId24" w:anchor="sect_C_12_2" w:history="1">
              <w:r w:rsidR="00342417">
                <w:rPr>
                  <w:rStyle w:val="Hyperlink"/>
                  <w:rFonts w:ascii="Arial" w:hAnsi="Arial"/>
                  <w:color w:val="000000"/>
                  <w:sz w:val="18"/>
                </w:rPr>
                <w:t>C.12.2</w:t>
              </w:r>
            </w:hyperlink>
          </w:p>
        </w:tc>
        <w:tc>
          <w:tcPr>
            <w:tcW w:w="2127" w:type="dxa"/>
            <w:tcBorders>
              <w:top w:val="nil"/>
              <w:left w:val="nil"/>
              <w:bottom w:val="single" w:sz="4" w:space="0" w:color="000000"/>
              <w:right w:val="single" w:sz="4" w:space="0" w:color="000000"/>
            </w:tcBorders>
            <w:tcMar>
              <w:top w:w="40" w:type="dxa"/>
              <w:left w:w="40" w:type="dxa"/>
              <w:bottom w:w="40" w:type="dxa"/>
              <w:right w:w="40" w:type="dxa"/>
            </w:tcMar>
            <w:hideMark/>
          </w:tcPr>
          <w:p w14:paraId="26E4277C" w14:textId="77777777" w:rsidR="00342417" w:rsidRDefault="00342417">
            <w:pPr>
              <w:spacing w:before="180" w:after="0"/>
            </w:pPr>
            <w:r>
              <w:rPr>
                <w:rFonts w:ascii="Arial" w:hAnsi="Arial"/>
                <w:color w:val="000000"/>
                <w:sz w:val="18"/>
              </w:rPr>
              <w:t>M</w:t>
            </w:r>
          </w:p>
        </w:tc>
      </w:tr>
      <w:bookmarkEnd w:id="76"/>
      <w:bookmarkEnd w:id="77"/>
      <w:bookmarkEnd w:id="78"/>
    </w:tbl>
    <w:p w14:paraId="7C729E67" w14:textId="77777777" w:rsidR="00BD5530" w:rsidRDefault="00BD5530" w:rsidP="000B05B0"/>
    <w:p w14:paraId="1A21B877" w14:textId="2DFE15E6" w:rsidR="00960B60" w:rsidRDefault="00960B60" w:rsidP="00960B60">
      <w:pPr>
        <w:pStyle w:val="Instruction"/>
      </w:pPr>
      <w:r w:rsidRPr="00C37C99">
        <w:lastRenderedPageBreak/>
        <w:t>Add the following to PS3.3 Annex A</w:t>
      </w:r>
    </w:p>
    <w:p w14:paraId="530B8FA7" w14:textId="7BFE1416" w:rsidR="00C97E86" w:rsidRPr="00C37C99" w:rsidRDefault="00C97E86" w:rsidP="00C97E86">
      <w:pPr>
        <w:pStyle w:val="Instruction"/>
      </w:pPr>
      <w:bookmarkStart w:id="79" w:name="_Toc348463880"/>
      <w:r>
        <w:t>See the “supporting” folder for the file “</w:t>
      </w:r>
      <w:r w:rsidR="00A42E84" w:rsidRPr="00A42E84">
        <w:t>Figure_A.VV.</w:t>
      </w:r>
      <w:r w:rsidR="007F04DA">
        <w:t>1</w:t>
      </w:r>
      <w:r w:rsidR="00A42E84" w:rsidRPr="00A42E84">
        <w:t>-N.drawio.svg</w:t>
      </w:r>
      <w:r>
        <w:t>”.</w:t>
      </w:r>
    </w:p>
    <w:p w14:paraId="1AAE661B" w14:textId="3C7A4B8A" w:rsidR="00960B60" w:rsidRDefault="00960B60" w:rsidP="00960B60">
      <w:pPr>
        <w:pStyle w:val="Heading2"/>
      </w:pPr>
      <w:bookmarkStart w:id="80" w:name="_Toc146088627"/>
      <w:r w:rsidRPr="00C37C99">
        <w:t>A.VV</w:t>
      </w:r>
      <w:bookmarkEnd w:id="79"/>
      <w:r>
        <w:tab/>
      </w:r>
      <w:r w:rsidR="007A36DC">
        <w:t xml:space="preserve">Assertion Collection </w:t>
      </w:r>
      <w:r w:rsidR="00782227">
        <w:t>Document</w:t>
      </w:r>
      <w:r>
        <w:t xml:space="preserve"> Information Object Definition</w:t>
      </w:r>
      <w:bookmarkEnd w:id="80"/>
    </w:p>
    <w:p w14:paraId="2F8FC81E" w14:textId="0E18B38B" w:rsidR="00960B60" w:rsidRDefault="00960B60" w:rsidP="00960B60">
      <w:pPr>
        <w:pStyle w:val="Heading3"/>
      </w:pPr>
      <w:bookmarkStart w:id="81" w:name="_Toc146088628"/>
      <w:r>
        <w:t>A.VV.1</w:t>
      </w:r>
      <w:r>
        <w:tab/>
      </w:r>
      <w:r w:rsidR="007A36DC">
        <w:t xml:space="preserve">Assertion Collection </w:t>
      </w:r>
      <w:r>
        <w:t>IOD Description</w:t>
      </w:r>
      <w:bookmarkEnd w:id="81"/>
    </w:p>
    <w:p w14:paraId="39FCE41E" w14:textId="1BE2FE4E" w:rsidR="00782227" w:rsidRDefault="00782227" w:rsidP="00782227">
      <w:r>
        <w:t xml:space="preserve">The </w:t>
      </w:r>
      <w:r w:rsidR="007A36DC">
        <w:t>Assertion Collec</w:t>
      </w:r>
      <w:r w:rsidR="00C507CB">
        <w:t>t</w:t>
      </w:r>
      <w:r w:rsidR="007A36DC">
        <w:t xml:space="preserve">ion </w:t>
      </w:r>
      <w:r>
        <w:t xml:space="preserve">IOD is intended </w:t>
      </w:r>
      <w:r w:rsidR="00310EC0">
        <w:t xml:space="preserve">to collect </w:t>
      </w:r>
      <w:r w:rsidR="007A36DC">
        <w:t xml:space="preserve">assertions on </w:t>
      </w:r>
      <w:r w:rsidR="00310EC0">
        <w:t>reference</w:t>
      </w:r>
      <w:r w:rsidR="007A36DC">
        <w:t>d data</w:t>
      </w:r>
      <w:r w:rsidR="00310EC0">
        <w:t xml:space="preserve"> </w:t>
      </w:r>
      <w:r w:rsidR="00A659EA">
        <w:t xml:space="preserve">including </w:t>
      </w:r>
      <w:r w:rsidR="00310EC0">
        <w:t>corresponding meta information</w:t>
      </w:r>
      <w:r w:rsidR="00A659EA">
        <w:t xml:space="preserve"> for</w:t>
      </w:r>
      <w:r w:rsidR="001156E9">
        <w:t xml:space="preserve"> high-level identification.</w:t>
      </w:r>
    </w:p>
    <w:p w14:paraId="1801A336" w14:textId="70597B05" w:rsidR="00AF6E61" w:rsidRPr="00782227" w:rsidRDefault="00A91F2A" w:rsidP="00782227">
      <w:r>
        <w:t>An Assertion Collection IOD may be used in different clinical contexts and workflows</w:t>
      </w:r>
      <w:r w:rsidR="005D299C">
        <w:t xml:space="preserve">. Therefore, it is possible to </w:t>
      </w:r>
      <w:r w:rsidR="00432F3B">
        <w:t xml:space="preserve">use this IOD in arbitrary levels of granularity </w:t>
      </w:r>
      <w:r w:rsidR="00A3065F">
        <w:t xml:space="preserve">of workflow steps </w:t>
      </w:r>
      <w:r w:rsidR="00432F3B">
        <w:t>to document outcomes</w:t>
      </w:r>
      <w:r w:rsidR="00A3065F">
        <w:t>.</w:t>
      </w:r>
    </w:p>
    <w:p w14:paraId="342A3988" w14:textId="75C986C5" w:rsidR="00734360" w:rsidRDefault="00734360" w:rsidP="00734360">
      <w:pPr>
        <w:pStyle w:val="Heading4"/>
      </w:pPr>
      <w:bookmarkStart w:id="82" w:name="_Toc146088629"/>
      <w:r w:rsidRPr="001F3F22">
        <w:t>A.VV.1.1</w:t>
      </w:r>
      <w:r w:rsidRPr="001F3F22">
        <w:tab/>
        <w:t>Assertion Collection IOD internal entity-relationship model</w:t>
      </w:r>
      <w:bookmarkEnd w:id="82"/>
    </w:p>
    <w:p w14:paraId="52EDF2CB" w14:textId="0A0EED98" w:rsidR="00734360" w:rsidRPr="00BE7829" w:rsidRDefault="00734360" w:rsidP="00734360">
      <w:r>
        <w:t>Figure A.VV.1-N depicts the Entity-Relationship Model of the internal components of the Assertion Collection IOD.</w:t>
      </w:r>
    </w:p>
    <w:p w14:paraId="0D882E2A" w14:textId="77777777" w:rsidR="00734360" w:rsidRDefault="00734360" w:rsidP="00734360">
      <w:r>
        <w:rPr>
          <w:noProof/>
          <w:sz w:val="18"/>
          <w:szCs w:val="18"/>
        </w:rPr>
        <w:drawing>
          <wp:inline distT="0" distB="0" distL="0" distR="0" wp14:anchorId="4093CBBA" wp14:editId="00FB65AE">
            <wp:extent cx="5995035" cy="40316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5035" cy="4031615"/>
                    </a:xfrm>
                    <a:prstGeom prst="rect">
                      <a:avLst/>
                    </a:prstGeom>
                    <a:noFill/>
                    <a:ln>
                      <a:noFill/>
                    </a:ln>
                  </pic:spPr>
                </pic:pic>
              </a:graphicData>
            </a:graphic>
          </wp:inline>
        </w:drawing>
      </w:r>
    </w:p>
    <w:p w14:paraId="3C5FC19F" w14:textId="3F8C121E" w:rsidR="00734360" w:rsidRDefault="00734360" w:rsidP="00734360">
      <w:pPr>
        <w:pStyle w:val="FigureTitle"/>
      </w:pPr>
      <w:r>
        <w:t>Figure A.VV.1-N</w:t>
      </w:r>
      <w:r>
        <w:br/>
      </w:r>
      <w:r w:rsidR="00B9052B">
        <w:t>Assertion Collection</w:t>
      </w:r>
      <w:r w:rsidR="00530150">
        <w:t xml:space="preserve"> IOD</w:t>
      </w:r>
      <w:r w:rsidR="00B9052B">
        <w:t xml:space="preserve"> </w:t>
      </w:r>
      <w:r w:rsidRPr="00144EDE">
        <w:t xml:space="preserve">Entity-Relationship </w:t>
      </w:r>
      <w:r w:rsidR="00B9052B">
        <w:t>D</w:t>
      </w:r>
      <w:r w:rsidRPr="00144EDE">
        <w:t xml:space="preserve">iagram of the </w:t>
      </w:r>
      <w:r w:rsidR="00B9052B">
        <w:t>I</w:t>
      </w:r>
      <w:r w:rsidRPr="00144EDE">
        <w:t xml:space="preserve">nternal </w:t>
      </w:r>
      <w:r w:rsidR="00B9052B">
        <w:t>Model</w:t>
      </w:r>
    </w:p>
    <w:p w14:paraId="35C815BC" w14:textId="2AB8393A" w:rsidR="00960B60" w:rsidRDefault="00960B60" w:rsidP="00960B60">
      <w:pPr>
        <w:pStyle w:val="Heading3"/>
      </w:pPr>
      <w:bookmarkStart w:id="83" w:name="_Toc146088630"/>
      <w:r>
        <w:t>A.VV.</w:t>
      </w:r>
      <w:r w:rsidR="00D26835">
        <w:t>2</w:t>
      </w:r>
      <w:r>
        <w:tab/>
      </w:r>
      <w:r w:rsidR="007A36DC">
        <w:t xml:space="preserve">Assertion Collection </w:t>
      </w:r>
      <w:r>
        <w:t>IOD entity-relationship model</w:t>
      </w:r>
      <w:bookmarkEnd w:id="83"/>
    </w:p>
    <w:p w14:paraId="24365165" w14:textId="1F0C22AD" w:rsidR="005F64C6" w:rsidRPr="001F3F22" w:rsidRDefault="005F64C6" w:rsidP="00960B60">
      <w:r w:rsidRPr="001F3F22">
        <w:t xml:space="preserve">This IOD uses the E-R Model in Section A.1.2, with only the </w:t>
      </w:r>
      <w:r w:rsidR="000E58BD" w:rsidRPr="001F3F22">
        <w:t>Content Assessment</w:t>
      </w:r>
      <w:r w:rsidRPr="001F3F22">
        <w:t xml:space="preserve"> IE below the Series IE.</w:t>
      </w:r>
    </w:p>
    <w:p w14:paraId="2C9939D6" w14:textId="478954D7" w:rsidR="00960B60" w:rsidRDefault="0081507C" w:rsidP="0081507C">
      <w:pPr>
        <w:pStyle w:val="Heading3"/>
      </w:pPr>
      <w:bookmarkStart w:id="84" w:name="_Toc146088631"/>
      <w:r>
        <w:lastRenderedPageBreak/>
        <w:t>A.VV.3</w:t>
      </w:r>
      <w:r>
        <w:tab/>
      </w:r>
      <w:r w:rsidR="007A36DC">
        <w:t>Assertion Collection</w:t>
      </w:r>
      <w:r w:rsidR="00782227">
        <w:t xml:space="preserve"> </w:t>
      </w:r>
      <w:r>
        <w:t>IOD Module Table</w:t>
      </w:r>
      <w:bookmarkEnd w:id="84"/>
    </w:p>
    <w:p w14:paraId="0D4C950C" w14:textId="6099ED4E" w:rsidR="00782227" w:rsidRPr="00782227" w:rsidRDefault="00782227" w:rsidP="00782227">
      <w:r>
        <w:t xml:space="preserve">Table A.VV.3-1 specifies the Modules of the </w:t>
      </w:r>
      <w:r w:rsidR="007A36DC">
        <w:t>Assertion Collection</w:t>
      </w:r>
      <w:r>
        <w:t xml:space="preserve"> Document IOD.</w:t>
      </w:r>
    </w:p>
    <w:p w14:paraId="4DFE99B7" w14:textId="6FCDE55A" w:rsidR="0081507C" w:rsidRPr="00C37C99" w:rsidRDefault="0081507C" w:rsidP="0081507C">
      <w:pPr>
        <w:pStyle w:val="TableTitle"/>
      </w:pPr>
      <w:r w:rsidRPr="00C37C99">
        <w:t>Table A.VV.</w:t>
      </w:r>
      <w:r>
        <w:t>3</w:t>
      </w:r>
      <w:r w:rsidRPr="00C37C99">
        <w:t>-</w:t>
      </w:r>
      <w:r>
        <w:t>1</w:t>
      </w:r>
      <w:r w:rsidRPr="00C37C99">
        <w:br/>
      </w:r>
      <w:r w:rsidR="007A36DC">
        <w:t>Assertion Collection</w:t>
      </w:r>
      <w:r w:rsidR="00782227">
        <w:t xml:space="preserve"> </w:t>
      </w:r>
      <w:r w:rsidRPr="00C37C99">
        <w:t>IOD MODULES</w:t>
      </w:r>
    </w:p>
    <w:tbl>
      <w:tblPr>
        <w:tblW w:w="8505"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2522"/>
        <w:gridCol w:w="1229"/>
        <w:gridCol w:w="3259"/>
      </w:tblGrid>
      <w:tr w:rsidR="0081507C" w:rsidRPr="00C37C99" w14:paraId="59B52F02" w14:textId="77777777" w:rsidTr="0081507C">
        <w:trPr>
          <w:cantSplit/>
          <w:jc w:val="center"/>
        </w:trPr>
        <w:tc>
          <w:tcPr>
            <w:tcW w:w="1495" w:type="dxa"/>
          </w:tcPr>
          <w:p w14:paraId="3B5BEFB3" w14:textId="77777777" w:rsidR="0081507C" w:rsidRPr="00C37C99" w:rsidRDefault="0081507C" w:rsidP="0081507C">
            <w:pPr>
              <w:pStyle w:val="TableLabel"/>
            </w:pPr>
            <w:r w:rsidRPr="00C37C99">
              <w:t>IE</w:t>
            </w:r>
          </w:p>
        </w:tc>
        <w:tc>
          <w:tcPr>
            <w:tcW w:w="2522" w:type="dxa"/>
          </w:tcPr>
          <w:p w14:paraId="51078749" w14:textId="77777777" w:rsidR="0081507C" w:rsidRPr="00C37C99" w:rsidRDefault="0081507C" w:rsidP="0081507C">
            <w:pPr>
              <w:pStyle w:val="TableLabel"/>
            </w:pPr>
            <w:r w:rsidRPr="00C37C99">
              <w:t>Module</w:t>
            </w:r>
          </w:p>
        </w:tc>
        <w:tc>
          <w:tcPr>
            <w:tcW w:w="1229" w:type="dxa"/>
          </w:tcPr>
          <w:p w14:paraId="28DDCC85" w14:textId="77777777" w:rsidR="0081507C" w:rsidRPr="00C37C99" w:rsidRDefault="0081507C" w:rsidP="0081507C">
            <w:pPr>
              <w:pStyle w:val="TableLabel"/>
            </w:pPr>
            <w:r w:rsidRPr="00C37C99">
              <w:t>Reference</w:t>
            </w:r>
          </w:p>
        </w:tc>
        <w:tc>
          <w:tcPr>
            <w:tcW w:w="3259" w:type="dxa"/>
          </w:tcPr>
          <w:p w14:paraId="5FFBCB5A" w14:textId="77777777" w:rsidR="0081507C" w:rsidRPr="00C37C99" w:rsidRDefault="0081507C" w:rsidP="0081507C">
            <w:pPr>
              <w:pStyle w:val="TableLabel"/>
            </w:pPr>
            <w:r w:rsidRPr="00C37C99">
              <w:t>Usage</w:t>
            </w:r>
          </w:p>
        </w:tc>
      </w:tr>
      <w:tr w:rsidR="0081507C" w:rsidRPr="00942729" w14:paraId="79C05D06" w14:textId="77777777" w:rsidTr="0081507C">
        <w:trPr>
          <w:cantSplit/>
          <w:jc w:val="center"/>
        </w:trPr>
        <w:tc>
          <w:tcPr>
            <w:tcW w:w="1495" w:type="dxa"/>
            <w:vMerge w:val="restart"/>
            <w:shd w:val="clear" w:color="auto" w:fill="auto"/>
          </w:tcPr>
          <w:p w14:paraId="16D94E79" w14:textId="77777777" w:rsidR="0081507C" w:rsidRPr="00942729" w:rsidRDefault="0081507C" w:rsidP="0081507C">
            <w:pPr>
              <w:pStyle w:val="TableEntry"/>
            </w:pPr>
            <w:r>
              <w:t>Patient</w:t>
            </w:r>
          </w:p>
        </w:tc>
        <w:tc>
          <w:tcPr>
            <w:tcW w:w="2522" w:type="dxa"/>
          </w:tcPr>
          <w:p w14:paraId="29A43D44" w14:textId="77777777" w:rsidR="0081507C" w:rsidRPr="00942729" w:rsidRDefault="0081507C" w:rsidP="0081507C">
            <w:pPr>
              <w:pStyle w:val="TableEntry"/>
            </w:pPr>
            <w:r>
              <w:t>Patient</w:t>
            </w:r>
          </w:p>
        </w:tc>
        <w:tc>
          <w:tcPr>
            <w:tcW w:w="1229" w:type="dxa"/>
          </w:tcPr>
          <w:p w14:paraId="1CCF3438" w14:textId="77777777" w:rsidR="0081507C" w:rsidRPr="00942729" w:rsidRDefault="0081507C" w:rsidP="0081507C">
            <w:pPr>
              <w:pStyle w:val="TableEntryCentered"/>
            </w:pPr>
            <w:r>
              <w:t>C.7.1.1</w:t>
            </w:r>
          </w:p>
        </w:tc>
        <w:tc>
          <w:tcPr>
            <w:tcW w:w="3259" w:type="dxa"/>
          </w:tcPr>
          <w:p w14:paraId="54130C01" w14:textId="77777777" w:rsidR="0081507C" w:rsidRPr="00942729" w:rsidRDefault="0081507C" w:rsidP="0081507C">
            <w:pPr>
              <w:pStyle w:val="TableEntryCentered"/>
            </w:pPr>
            <w:r>
              <w:t>M</w:t>
            </w:r>
          </w:p>
        </w:tc>
      </w:tr>
      <w:tr w:rsidR="0081507C" w:rsidRPr="00942729" w14:paraId="5730B151" w14:textId="77777777" w:rsidTr="0081507C">
        <w:trPr>
          <w:cantSplit/>
          <w:jc w:val="center"/>
        </w:trPr>
        <w:tc>
          <w:tcPr>
            <w:tcW w:w="1495" w:type="dxa"/>
            <w:vMerge/>
            <w:shd w:val="clear" w:color="auto" w:fill="auto"/>
          </w:tcPr>
          <w:p w14:paraId="63BDA723" w14:textId="77777777" w:rsidR="0081507C" w:rsidRPr="00942729" w:rsidRDefault="0081507C" w:rsidP="0081507C">
            <w:pPr>
              <w:pStyle w:val="TableEntry"/>
            </w:pPr>
          </w:p>
        </w:tc>
        <w:tc>
          <w:tcPr>
            <w:tcW w:w="2522" w:type="dxa"/>
          </w:tcPr>
          <w:p w14:paraId="7DC1E292" w14:textId="77777777" w:rsidR="0081507C" w:rsidRPr="00942729" w:rsidRDefault="0081507C" w:rsidP="0081507C">
            <w:pPr>
              <w:pStyle w:val="TableEntry"/>
            </w:pPr>
            <w:r>
              <w:t>Clinical Trial Subject</w:t>
            </w:r>
          </w:p>
        </w:tc>
        <w:tc>
          <w:tcPr>
            <w:tcW w:w="1229" w:type="dxa"/>
          </w:tcPr>
          <w:p w14:paraId="121DFAB8" w14:textId="77777777" w:rsidR="0081507C" w:rsidRPr="00942729" w:rsidRDefault="0081507C" w:rsidP="0081507C">
            <w:pPr>
              <w:pStyle w:val="TableEntryCentered"/>
            </w:pPr>
            <w:r>
              <w:t>C.7.1.3</w:t>
            </w:r>
          </w:p>
        </w:tc>
        <w:tc>
          <w:tcPr>
            <w:tcW w:w="3259" w:type="dxa"/>
          </w:tcPr>
          <w:p w14:paraId="23282C1A" w14:textId="77777777" w:rsidR="0081507C" w:rsidRPr="00942729" w:rsidRDefault="0081507C" w:rsidP="0081507C">
            <w:pPr>
              <w:pStyle w:val="TableEntryCentered"/>
            </w:pPr>
            <w:r>
              <w:t>U</w:t>
            </w:r>
          </w:p>
        </w:tc>
      </w:tr>
      <w:tr w:rsidR="0081507C" w:rsidRPr="00942729" w14:paraId="19F2A954" w14:textId="77777777" w:rsidTr="0081507C">
        <w:trPr>
          <w:cantSplit/>
          <w:jc w:val="center"/>
        </w:trPr>
        <w:tc>
          <w:tcPr>
            <w:tcW w:w="1495" w:type="dxa"/>
            <w:vMerge w:val="restart"/>
            <w:shd w:val="clear" w:color="auto" w:fill="auto"/>
          </w:tcPr>
          <w:p w14:paraId="020F6265" w14:textId="77777777" w:rsidR="0081507C" w:rsidRPr="00942729" w:rsidRDefault="0081507C" w:rsidP="0081507C">
            <w:pPr>
              <w:pStyle w:val="TableEntry"/>
            </w:pPr>
            <w:r>
              <w:t>Study</w:t>
            </w:r>
          </w:p>
        </w:tc>
        <w:tc>
          <w:tcPr>
            <w:tcW w:w="2522" w:type="dxa"/>
          </w:tcPr>
          <w:p w14:paraId="233E7ABC" w14:textId="77777777" w:rsidR="0081507C" w:rsidRPr="00942729" w:rsidRDefault="0081507C" w:rsidP="0081507C">
            <w:pPr>
              <w:pStyle w:val="TableEntry"/>
            </w:pPr>
            <w:r>
              <w:t>General Study</w:t>
            </w:r>
          </w:p>
        </w:tc>
        <w:tc>
          <w:tcPr>
            <w:tcW w:w="1229" w:type="dxa"/>
          </w:tcPr>
          <w:p w14:paraId="2EF74110" w14:textId="77777777" w:rsidR="0081507C" w:rsidRPr="00942729" w:rsidRDefault="0081507C" w:rsidP="0081507C">
            <w:pPr>
              <w:pStyle w:val="TableEntryCentered"/>
            </w:pPr>
            <w:r>
              <w:t>C.7.2.1</w:t>
            </w:r>
          </w:p>
        </w:tc>
        <w:tc>
          <w:tcPr>
            <w:tcW w:w="3259" w:type="dxa"/>
          </w:tcPr>
          <w:p w14:paraId="5E87C738" w14:textId="77777777" w:rsidR="0081507C" w:rsidRPr="00942729" w:rsidRDefault="0081507C" w:rsidP="0081507C">
            <w:pPr>
              <w:pStyle w:val="TableEntryCentered"/>
            </w:pPr>
            <w:r>
              <w:t>M</w:t>
            </w:r>
          </w:p>
        </w:tc>
      </w:tr>
      <w:tr w:rsidR="0081507C" w:rsidRPr="00942729" w14:paraId="7FF39860" w14:textId="77777777" w:rsidTr="0081507C">
        <w:trPr>
          <w:cantSplit/>
          <w:jc w:val="center"/>
        </w:trPr>
        <w:tc>
          <w:tcPr>
            <w:tcW w:w="1495" w:type="dxa"/>
            <w:vMerge/>
            <w:shd w:val="clear" w:color="auto" w:fill="auto"/>
          </w:tcPr>
          <w:p w14:paraId="0D56CA45" w14:textId="77777777" w:rsidR="0081507C" w:rsidRPr="00942729" w:rsidRDefault="0081507C" w:rsidP="0081507C">
            <w:pPr>
              <w:pStyle w:val="TableEntry"/>
            </w:pPr>
          </w:p>
        </w:tc>
        <w:tc>
          <w:tcPr>
            <w:tcW w:w="2522" w:type="dxa"/>
          </w:tcPr>
          <w:p w14:paraId="559A68DF" w14:textId="77777777" w:rsidR="0081507C" w:rsidRPr="00942729" w:rsidRDefault="0081507C" w:rsidP="0081507C">
            <w:pPr>
              <w:pStyle w:val="TableEntry"/>
            </w:pPr>
            <w:r>
              <w:t>Patient Study</w:t>
            </w:r>
          </w:p>
        </w:tc>
        <w:tc>
          <w:tcPr>
            <w:tcW w:w="1229" w:type="dxa"/>
          </w:tcPr>
          <w:p w14:paraId="1FB60882" w14:textId="77777777" w:rsidR="0081507C" w:rsidRPr="00942729" w:rsidRDefault="0081507C" w:rsidP="0081507C">
            <w:pPr>
              <w:pStyle w:val="TableEntryCentered"/>
            </w:pPr>
            <w:r>
              <w:t>C.7.2.2</w:t>
            </w:r>
          </w:p>
        </w:tc>
        <w:tc>
          <w:tcPr>
            <w:tcW w:w="3259" w:type="dxa"/>
          </w:tcPr>
          <w:p w14:paraId="2571205F" w14:textId="77777777" w:rsidR="0081507C" w:rsidRPr="00942729" w:rsidRDefault="0081507C" w:rsidP="0081507C">
            <w:pPr>
              <w:pStyle w:val="TableEntryCentered"/>
            </w:pPr>
            <w:r>
              <w:t>U</w:t>
            </w:r>
          </w:p>
        </w:tc>
      </w:tr>
      <w:tr w:rsidR="0081507C" w:rsidRPr="00942729" w14:paraId="7DE1F427" w14:textId="77777777" w:rsidTr="0081507C">
        <w:trPr>
          <w:cantSplit/>
          <w:jc w:val="center"/>
        </w:trPr>
        <w:tc>
          <w:tcPr>
            <w:tcW w:w="1495" w:type="dxa"/>
            <w:vMerge/>
            <w:shd w:val="clear" w:color="auto" w:fill="auto"/>
          </w:tcPr>
          <w:p w14:paraId="3F29A019" w14:textId="77777777" w:rsidR="0081507C" w:rsidRPr="00942729" w:rsidRDefault="0081507C" w:rsidP="0081507C">
            <w:pPr>
              <w:pStyle w:val="TableEntry"/>
            </w:pPr>
          </w:p>
        </w:tc>
        <w:tc>
          <w:tcPr>
            <w:tcW w:w="2522" w:type="dxa"/>
          </w:tcPr>
          <w:p w14:paraId="3AEFB76C" w14:textId="77777777" w:rsidR="0081507C" w:rsidRPr="00942729" w:rsidRDefault="0081507C" w:rsidP="0081507C">
            <w:pPr>
              <w:pStyle w:val="TableEntry"/>
            </w:pPr>
            <w:r>
              <w:t>Clinical Trial Study</w:t>
            </w:r>
          </w:p>
        </w:tc>
        <w:tc>
          <w:tcPr>
            <w:tcW w:w="1229" w:type="dxa"/>
          </w:tcPr>
          <w:p w14:paraId="195C89FF" w14:textId="77777777" w:rsidR="0081507C" w:rsidRPr="00942729" w:rsidRDefault="0081507C" w:rsidP="0081507C">
            <w:pPr>
              <w:pStyle w:val="TableEntryCentered"/>
            </w:pPr>
            <w:r>
              <w:t>C.7.2.3</w:t>
            </w:r>
          </w:p>
        </w:tc>
        <w:tc>
          <w:tcPr>
            <w:tcW w:w="3259" w:type="dxa"/>
          </w:tcPr>
          <w:p w14:paraId="0E26B45C" w14:textId="77777777" w:rsidR="0081507C" w:rsidRPr="00942729" w:rsidRDefault="0081507C" w:rsidP="0081507C">
            <w:pPr>
              <w:pStyle w:val="TableEntryCentered"/>
            </w:pPr>
            <w:r>
              <w:t>U</w:t>
            </w:r>
          </w:p>
        </w:tc>
      </w:tr>
      <w:tr w:rsidR="00782227" w:rsidRPr="00942729" w14:paraId="3CF14CD6" w14:textId="77777777" w:rsidTr="0081507C">
        <w:trPr>
          <w:cantSplit/>
          <w:jc w:val="center"/>
        </w:trPr>
        <w:tc>
          <w:tcPr>
            <w:tcW w:w="1495" w:type="dxa"/>
            <w:vMerge w:val="restart"/>
            <w:shd w:val="clear" w:color="auto" w:fill="auto"/>
          </w:tcPr>
          <w:p w14:paraId="606067FD" w14:textId="77777777" w:rsidR="00782227" w:rsidRPr="00942729" w:rsidRDefault="00782227" w:rsidP="0081507C">
            <w:pPr>
              <w:pStyle w:val="TableEntry"/>
            </w:pPr>
            <w:r>
              <w:t>Series</w:t>
            </w:r>
          </w:p>
        </w:tc>
        <w:tc>
          <w:tcPr>
            <w:tcW w:w="2522" w:type="dxa"/>
          </w:tcPr>
          <w:p w14:paraId="6D823D6F" w14:textId="6ACE3169" w:rsidR="00782227" w:rsidRPr="00942729" w:rsidRDefault="007A36DC" w:rsidP="0081507C">
            <w:pPr>
              <w:pStyle w:val="TableEntry"/>
            </w:pPr>
            <w:r>
              <w:t>Assertion Collection</w:t>
            </w:r>
            <w:r w:rsidR="006E1B8F">
              <w:t xml:space="preserve"> </w:t>
            </w:r>
            <w:r w:rsidR="00782227">
              <w:t>Series</w:t>
            </w:r>
          </w:p>
        </w:tc>
        <w:tc>
          <w:tcPr>
            <w:tcW w:w="1229" w:type="dxa"/>
          </w:tcPr>
          <w:p w14:paraId="387BB413" w14:textId="63EE09C8" w:rsidR="00782227" w:rsidRPr="00942729" w:rsidRDefault="00782227" w:rsidP="0081507C">
            <w:pPr>
              <w:pStyle w:val="TableEntryCentered"/>
            </w:pPr>
            <w:r w:rsidRPr="00EE1F4A">
              <w:t>C.</w:t>
            </w:r>
            <w:r w:rsidR="00EE1F4A" w:rsidRPr="00EE1F4A">
              <w:t>A.</w:t>
            </w:r>
            <w:r w:rsidR="00EE1F4A">
              <w:t>2.</w:t>
            </w:r>
            <w:r>
              <w:t>1</w:t>
            </w:r>
          </w:p>
        </w:tc>
        <w:tc>
          <w:tcPr>
            <w:tcW w:w="3259" w:type="dxa"/>
          </w:tcPr>
          <w:p w14:paraId="7CB81457" w14:textId="77777777" w:rsidR="00782227" w:rsidRPr="00942729" w:rsidRDefault="00782227" w:rsidP="0081507C">
            <w:pPr>
              <w:pStyle w:val="TableEntryCentered"/>
            </w:pPr>
            <w:r>
              <w:t>M</w:t>
            </w:r>
          </w:p>
        </w:tc>
      </w:tr>
      <w:tr w:rsidR="00782227" w:rsidRPr="00942729" w14:paraId="4FA74A98" w14:textId="77777777" w:rsidTr="0081507C">
        <w:trPr>
          <w:cantSplit/>
          <w:jc w:val="center"/>
        </w:trPr>
        <w:tc>
          <w:tcPr>
            <w:tcW w:w="1495" w:type="dxa"/>
            <w:vMerge/>
            <w:shd w:val="clear" w:color="auto" w:fill="auto"/>
          </w:tcPr>
          <w:p w14:paraId="101D71B5" w14:textId="77777777" w:rsidR="00782227" w:rsidRPr="00942729" w:rsidRDefault="00782227" w:rsidP="0081507C">
            <w:pPr>
              <w:pStyle w:val="TableEntry"/>
            </w:pPr>
          </w:p>
        </w:tc>
        <w:tc>
          <w:tcPr>
            <w:tcW w:w="2522" w:type="dxa"/>
          </w:tcPr>
          <w:p w14:paraId="549FD690" w14:textId="77777777" w:rsidR="00782227" w:rsidRPr="00942729" w:rsidRDefault="00782227" w:rsidP="0081507C">
            <w:pPr>
              <w:pStyle w:val="TableEntry"/>
            </w:pPr>
            <w:r>
              <w:t>Clinical Trial Series</w:t>
            </w:r>
          </w:p>
        </w:tc>
        <w:tc>
          <w:tcPr>
            <w:tcW w:w="1229" w:type="dxa"/>
          </w:tcPr>
          <w:p w14:paraId="12F739CB" w14:textId="77777777" w:rsidR="00782227" w:rsidRPr="00942729" w:rsidRDefault="00782227" w:rsidP="0081507C">
            <w:pPr>
              <w:pStyle w:val="TableEntryCentered"/>
            </w:pPr>
            <w:r>
              <w:t>C.7.3.2</w:t>
            </w:r>
          </w:p>
        </w:tc>
        <w:tc>
          <w:tcPr>
            <w:tcW w:w="3259" w:type="dxa"/>
          </w:tcPr>
          <w:p w14:paraId="3170CE4E" w14:textId="77777777" w:rsidR="00782227" w:rsidRPr="00942729" w:rsidRDefault="00782227" w:rsidP="0081507C">
            <w:pPr>
              <w:pStyle w:val="TableEntryCentered"/>
            </w:pPr>
            <w:r>
              <w:t>U</w:t>
            </w:r>
          </w:p>
        </w:tc>
      </w:tr>
      <w:tr w:rsidR="00782227" w:rsidRPr="00942729" w14:paraId="5E7BC59C" w14:textId="77777777" w:rsidTr="0081507C">
        <w:trPr>
          <w:cantSplit/>
          <w:jc w:val="center"/>
        </w:trPr>
        <w:tc>
          <w:tcPr>
            <w:tcW w:w="1495" w:type="dxa"/>
            <w:vMerge w:val="restart"/>
            <w:shd w:val="clear" w:color="auto" w:fill="auto"/>
          </w:tcPr>
          <w:p w14:paraId="5FE59544" w14:textId="77777777" w:rsidR="00782227" w:rsidRPr="00942729" w:rsidRDefault="00782227" w:rsidP="0081507C">
            <w:pPr>
              <w:pStyle w:val="TableEntry"/>
            </w:pPr>
            <w:r>
              <w:t>Equipment</w:t>
            </w:r>
          </w:p>
        </w:tc>
        <w:tc>
          <w:tcPr>
            <w:tcW w:w="2522" w:type="dxa"/>
          </w:tcPr>
          <w:p w14:paraId="059C28B3" w14:textId="77777777" w:rsidR="00782227" w:rsidRPr="00942729" w:rsidRDefault="00782227" w:rsidP="0081507C">
            <w:pPr>
              <w:pStyle w:val="TableEntry"/>
            </w:pPr>
            <w:r>
              <w:t>General Equipment</w:t>
            </w:r>
          </w:p>
        </w:tc>
        <w:tc>
          <w:tcPr>
            <w:tcW w:w="1229" w:type="dxa"/>
          </w:tcPr>
          <w:p w14:paraId="52D20A15" w14:textId="77777777" w:rsidR="00782227" w:rsidRPr="00942729" w:rsidRDefault="00782227" w:rsidP="0081507C">
            <w:pPr>
              <w:pStyle w:val="TableEntryCentered"/>
            </w:pPr>
            <w:r>
              <w:t>C.7.5.1</w:t>
            </w:r>
          </w:p>
        </w:tc>
        <w:tc>
          <w:tcPr>
            <w:tcW w:w="3259" w:type="dxa"/>
          </w:tcPr>
          <w:p w14:paraId="5ED9A42A" w14:textId="77777777" w:rsidR="00782227" w:rsidRPr="00942729" w:rsidRDefault="00782227" w:rsidP="0081507C">
            <w:pPr>
              <w:pStyle w:val="TableEntryCentered"/>
            </w:pPr>
            <w:r>
              <w:t>M</w:t>
            </w:r>
          </w:p>
        </w:tc>
      </w:tr>
      <w:tr w:rsidR="00782227" w:rsidRPr="00942729" w14:paraId="14885287" w14:textId="77777777" w:rsidTr="0081507C">
        <w:trPr>
          <w:cantSplit/>
          <w:jc w:val="center"/>
        </w:trPr>
        <w:tc>
          <w:tcPr>
            <w:tcW w:w="1495" w:type="dxa"/>
            <w:vMerge/>
            <w:shd w:val="clear" w:color="auto" w:fill="auto"/>
          </w:tcPr>
          <w:p w14:paraId="4D58D028" w14:textId="77777777" w:rsidR="00782227" w:rsidRPr="00942729" w:rsidRDefault="00782227" w:rsidP="0081507C">
            <w:pPr>
              <w:pStyle w:val="TableEntry"/>
            </w:pPr>
          </w:p>
        </w:tc>
        <w:tc>
          <w:tcPr>
            <w:tcW w:w="2522" w:type="dxa"/>
          </w:tcPr>
          <w:p w14:paraId="63366A3E" w14:textId="77777777" w:rsidR="00782227" w:rsidRPr="00942729" w:rsidRDefault="00782227" w:rsidP="0081507C">
            <w:pPr>
              <w:pStyle w:val="TableEntry"/>
            </w:pPr>
            <w:r>
              <w:t>Enhanced General Equipment</w:t>
            </w:r>
          </w:p>
        </w:tc>
        <w:tc>
          <w:tcPr>
            <w:tcW w:w="1229" w:type="dxa"/>
          </w:tcPr>
          <w:p w14:paraId="3996B2F3" w14:textId="77777777" w:rsidR="00782227" w:rsidRPr="00942729" w:rsidRDefault="00782227" w:rsidP="0081507C">
            <w:pPr>
              <w:pStyle w:val="TableEntryCentered"/>
            </w:pPr>
            <w:r>
              <w:t>C.7.5.2</w:t>
            </w:r>
          </w:p>
        </w:tc>
        <w:tc>
          <w:tcPr>
            <w:tcW w:w="3259" w:type="dxa"/>
          </w:tcPr>
          <w:p w14:paraId="655BF9BA" w14:textId="77777777" w:rsidR="00782227" w:rsidRPr="00942729" w:rsidRDefault="00782227" w:rsidP="0081507C">
            <w:pPr>
              <w:pStyle w:val="TableEntryCentered"/>
            </w:pPr>
            <w:r>
              <w:t>M</w:t>
            </w:r>
          </w:p>
        </w:tc>
      </w:tr>
      <w:tr w:rsidR="001B1430" w:rsidRPr="00942729" w14:paraId="666C011E" w14:textId="77777777" w:rsidTr="0081507C">
        <w:trPr>
          <w:cantSplit/>
          <w:jc w:val="center"/>
        </w:trPr>
        <w:tc>
          <w:tcPr>
            <w:tcW w:w="1495" w:type="dxa"/>
            <w:vMerge w:val="restart"/>
            <w:shd w:val="clear" w:color="auto" w:fill="auto"/>
          </w:tcPr>
          <w:p w14:paraId="4CD2C57B" w14:textId="3E2100CC" w:rsidR="001B1430" w:rsidRPr="00942729" w:rsidRDefault="00545657" w:rsidP="0081507C">
            <w:pPr>
              <w:pStyle w:val="TableEntry"/>
            </w:pPr>
            <w:r>
              <w:t>Content Assessment</w:t>
            </w:r>
          </w:p>
        </w:tc>
        <w:tc>
          <w:tcPr>
            <w:tcW w:w="2522" w:type="dxa"/>
          </w:tcPr>
          <w:p w14:paraId="4CEEE19D" w14:textId="2B80B5A0" w:rsidR="001B1430" w:rsidRPr="00942729" w:rsidRDefault="007A36DC" w:rsidP="001B1430">
            <w:pPr>
              <w:pStyle w:val="TableEntry"/>
            </w:pPr>
            <w:r>
              <w:t>Assertion Collection</w:t>
            </w:r>
          </w:p>
        </w:tc>
        <w:tc>
          <w:tcPr>
            <w:tcW w:w="1229" w:type="dxa"/>
          </w:tcPr>
          <w:p w14:paraId="03522D63" w14:textId="0315D3AF" w:rsidR="001B1430" w:rsidRPr="00942729" w:rsidRDefault="001B1430" w:rsidP="0081507C">
            <w:pPr>
              <w:pStyle w:val="TableEntryCentered"/>
            </w:pPr>
            <w:r>
              <w:t>C.</w:t>
            </w:r>
            <w:r w:rsidR="00603C56">
              <w:t>A.2</w:t>
            </w:r>
            <w:r w:rsidR="00D62DED">
              <w:t>.2</w:t>
            </w:r>
          </w:p>
        </w:tc>
        <w:tc>
          <w:tcPr>
            <w:tcW w:w="3259" w:type="dxa"/>
          </w:tcPr>
          <w:p w14:paraId="02A3F148" w14:textId="77777777" w:rsidR="001B1430" w:rsidRPr="00942729" w:rsidRDefault="001B1430" w:rsidP="0081507C">
            <w:pPr>
              <w:pStyle w:val="TableEntryCentered"/>
            </w:pPr>
            <w:r>
              <w:t>M</w:t>
            </w:r>
          </w:p>
        </w:tc>
      </w:tr>
      <w:tr w:rsidR="001E3B60" w:rsidRPr="00942729" w14:paraId="1AA2054D" w14:textId="77777777" w:rsidTr="0081507C">
        <w:trPr>
          <w:cantSplit/>
          <w:jc w:val="center"/>
        </w:trPr>
        <w:tc>
          <w:tcPr>
            <w:tcW w:w="1495" w:type="dxa"/>
            <w:vMerge/>
            <w:shd w:val="clear" w:color="auto" w:fill="auto"/>
          </w:tcPr>
          <w:p w14:paraId="237DA7B6" w14:textId="77777777" w:rsidR="001E3B60" w:rsidRDefault="001E3B60" w:rsidP="0081507C">
            <w:pPr>
              <w:pStyle w:val="TableEntry"/>
            </w:pPr>
          </w:p>
        </w:tc>
        <w:tc>
          <w:tcPr>
            <w:tcW w:w="2522" w:type="dxa"/>
          </w:tcPr>
          <w:p w14:paraId="2697C32A" w14:textId="66CF1F34" w:rsidR="001E3B60" w:rsidRDefault="001E3B60" w:rsidP="001B1430">
            <w:pPr>
              <w:pStyle w:val="TableEntry"/>
            </w:pPr>
            <w:r>
              <w:t>Reference Collection</w:t>
            </w:r>
          </w:p>
        </w:tc>
        <w:tc>
          <w:tcPr>
            <w:tcW w:w="1229" w:type="dxa"/>
          </w:tcPr>
          <w:p w14:paraId="2726F821" w14:textId="51258B57" w:rsidR="001E3B60" w:rsidRDefault="001E3B60" w:rsidP="0081507C">
            <w:pPr>
              <w:pStyle w:val="TableEntryCentered"/>
            </w:pPr>
            <w:r>
              <w:t>C.A.</w:t>
            </w:r>
            <w:r w:rsidR="006B4F53">
              <w:t>2.</w:t>
            </w:r>
            <w:r>
              <w:t>3</w:t>
            </w:r>
          </w:p>
        </w:tc>
        <w:tc>
          <w:tcPr>
            <w:tcW w:w="3259" w:type="dxa"/>
          </w:tcPr>
          <w:p w14:paraId="1D09C39C" w14:textId="1B7F8BD2" w:rsidR="001E3B60" w:rsidRDefault="001E3B60" w:rsidP="0081507C">
            <w:pPr>
              <w:pStyle w:val="TableEntryCentered"/>
            </w:pPr>
            <w:r>
              <w:t>M</w:t>
            </w:r>
          </w:p>
        </w:tc>
      </w:tr>
      <w:tr w:rsidR="001E3B60" w:rsidRPr="00942729" w14:paraId="360AAAE9" w14:textId="77777777" w:rsidTr="0081507C">
        <w:trPr>
          <w:cantSplit/>
          <w:jc w:val="center"/>
        </w:trPr>
        <w:tc>
          <w:tcPr>
            <w:tcW w:w="1495" w:type="dxa"/>
            <w:vMerge/>
            <w:shd w:val="clear" w:color="auto" w:fill="auto"/>
          </w:tcPr>
          <w:p w14:paraId="089E9059" w14:textId="77777777" w:rsidR="001E3B60" w:rsidRDefault="001E3B60" w:rsidP="0081507C">
            <w:pPr>
              <w:pStyle w:val="TableEntry"/>
            </w:pPr>
          </w:p>
        </w:tc>
        <w:tc>
          <w:tcPr>
            <w:tcW w:w="2522" w:type="dxa"/>
          </w:tcPr>
          <w:p w14:paraId="46145636" w14:textId="1328655C" w:rsidR="001E3B60" w:rsidRDefault="00751F53" w:rsidP="001B1430">
            <w:pPr>
              <w:pStyle w:val="TableEntry"/>
            </w:pPr>
            <w:r>
              <w:t xml:space="preserve">Reference </w:t>
            </w:r>
            <w:r w:rsidR="00912C2B">
              <w:t>Collection</w:t>
            </w:r>
            <w:r>
              <w:t xml:space="preserve"> </w:t>
            </w:r>
            <w:r w:rsidR="00255220">
              <w:t>State</w:t>
            </w:r>
          </w:p>
        </w:tc>
        <w:tc>
          <w:tcPr>
            <w:tcW w:w="1229" w:type="dxa"/>
          </w:tcPr>
          <w:p w14:paraId="153C3215" w14:textId="5EDB2A41" w:rsidR="001E3B60" w:rsidRDefault="00255220" w:rsidP="0081507C">
            <w:pPr>
              <w:pStyle w:val="TableEntryCentered"/>
            </w:pPr>
            <w:r>
              <w:t>C.A.</w:t>
            </w:r>
            <w:r w:rsidR="006B4F53">
              <w:t>2.</w:t>
            </w:r>
            <w:r>
              <w:t>4</w:t>
            </w:r>
          </w:p>
        </w:tc>
        <w:tc>
          <w:tcPr>
            <w:tcW w:w="3259" w:type="dxa"/>
          </w:tcPr>
          <w:p w14:paraId="415A08A6" w14:textId="221A3B76" w:rsidR="001E3B60" w:rsidRDefault="00255220" w:rsidP="0081507C">
            <w:pPr>
              <w:pStyle w:val="TableEntryCentered"/>
            </w:pPr>
            <w:r>
              <w:t>M</w:t>
            </w:r>
          </w:p>
        </w:tc>
      </w:tr>
      <w:tr w:rsidR="001B1430" w:rsidRPr="00942729" w14:paraId="02713D64" w14:textId="77777777" w:rsidTr="0081507C">
        <w:trPr>
          <w:cantSplit/>
          <w:jc w:val="center"/>
        </w:trPr>
        <w:tc>
          <w:tcPr>
            <w:tcW w:w="1495" w:type="dxa"/>
            <w:vMerge/>
            <w:shd w:val="clear" w:color="auto" w:fill="auto"/>
          </w:tcPr>
          <w:p w14:paraId="5873C1F2" w14:textId="77777777" w:rsidR="001B1430" w:rsidRPr="00942729" w:rsidRDefault="001B1430" w:rsidP="0081507C">
            <w:pPr>
              <w:pStyle w:val="TableEntry"/>
            </w:pPr>
          </w:p>
        </w:tc>
        <w:tc>
          <w:tcPr>
            <w:tcW w:w="2522" w:type="dxa"/>
          </w:tcPr>
          <w:p w14:paraId="6BE4423E" w14:textId="6F9C4ADD" w:rsidR="001B1430" w:rsidRPr="00942729" w:rsidRDefault="001B1430" w:rsidP="00782227">
            <w:pPr>
              <w:pStyle w:val="TableEntry"/>
            </w:pPr>
            <w:r>
              <w:t>Common Instance Reference</w:t>
            </w:r>
          </w:p>
        </w:tc>
        <w:tc>
          <w:tcPr>
            <w:tcW w:w="1229" w:type="dxa"/>
          </w:tcPr>
          <w:p w14:paraId="2ECE42DB" w14:textId="77777777" w:rsidR="001B1430" w:rsidRPr="00942729" w:rsidRDefault="001B1430" w:rsidP="00782227">
            <w:pPr>
              <w:pStyle w:val="TableEntryCentered"/>
            </w:pPr>
            <w:r>
              <w:t>C.12.2</w:t>
            </w:r>
          </w:p>
        </w:tc>
        <w:tc>
          <w:tcPr>
            <w:tcW w:w="3259" w:type="dxa"/>
          </w:tcPr>
          <w:p w14:paraId="39E788A0" w14:textId="77777777" w:rsidR="001B1430" w:rsidRPr="00942729" w:rsidRDefault="001B1430" w:rsidP="00782227">
            <w:pPr>
              <w:pStyle w:val="TableEntryCentered"/>
            </w:pPr>
            <w:r>
              <w:t>M</w:t>
            </w:r>
          </w:p>
        </w:tc>
      </w:tr>
      <w:tr w:rsidR="001B1430" w:rsidRPr="00942729" w14:paraId="5F23D054" w14:textId="77777777" w:rsidTr="0081507C">
        <w:trPr>
          <w:cantSplit/>
          <w:jc w:val="center"/>
        </w:trPr>
        <w:tc>
          <w:tcPr>
            <w:tcW w:w="1495" w:type="dxa"/>
            <w:vMerge/>
            <w:shd w:val="clear" w:color="auto" w:fill="auto"/>
          </w:tcPr>
          <w:p w14:paraId="4D4CE1F2" w14:textId="77777777" w:rsidR="001B1430" w:rsidRPr="00942729" w:rsidRDefault="001B1430" w:rsidP="0081507C">
            <w:pPr>
              <w:pStyle w:val="TableEntry"/>
            </w:pPr>
          </w:p>
        </w:tc>
        <w:tc>
          <w:tcPr>
            <w:tcW w:w="2522" w:type="dxa"/>
          </w:tcPr>
          <w:p w14:paraId="1984D8BC" w14:textId="77777777" w:rsidR="001B1430" w:rsidRPr="00942729" w:rsidRDefault="001B1430" w:rsidP="00782227">
            <w:pPr>
              <w:pStyle w:val="TableEntry"/>
            </w:pPr>
            <w:r>
              <w:t>SOP Common</w:t>
            </w:r>
          </w:p>
        </w:tc>
        <w:tc>
          <w:tcPr>
            <w:tcW w:w="1229" w:type="dxa"/>
          </w:tcPr>
          <w:p w14:paraId="187B6A48" w14:textId="77777777" w:rsidR="001B1430" w:rsidRPr="00942729" w:rsidRDefault="001B1430" w:rsidP="00782227">
            <w:pPr>
              <w:pStyle w:val="TableEntryCentered"/>
            </w:pPr>
            <w:r>
              <w:t>C.12.1</w:t>
            </w:r>
          </w:p>
        </w:tc>
        <w:tc>
          <w:tcPr>
            <w:tcW w:w="3259" w:type="dxa"/>
          </w:tcPr>
          <w:p w14:paraId="51A918A8" w14:textId="77777777" w:rsidR="001B1430" w:rsidRPr="00942729" w:rsidRDefault="001B1430" w:rsidP="00782227">
            <w:pPr>
              <w:pStyle w:val="TableEntryCentered"/>
            </w:pPr>
            <w:r>
              <w:t>M</w:t>
            </w:r>
          </w:p>
        </w:tc>
      </w:tr>
    </w:tbl>
    <w:p w14:paraId="65402D59" w14:textId="0D2BDD65" w:rsidR="0098244F" w:rsidRDefault="0098244F" w:rsidP="001F3F22"/>
    <w:p w14:paraId="6A18A079" w14:textId="77777777" w:rsidR="001B1430" w:rsidRPr="00C37C99" w:rsidRDefault="001B1430" w:rsidP="001B1430">
      <w:pPr>
        <w:pStyle w:val="Instruction"/>
      </w:pPr>
      <w:r w:rsidRPr="00C37C99">
        <w:t>Add the following to PS3.3 Annex C:</w:t>
      </w:r>
    </w:p>
    <w:p w14:paraId="4DD1266F" w14:textId="1BD9A986" w:rsidR="001B1430" w:rsidRDefault="001B1430" w:rsidP="00167FAD">
      <w:pPr>
        <w:pStyle w:val="Heading2"/>
      </w:pPr>
      <w:bookmarkStart w:id="85" w:name="_Toc146088632"/>
      <w:r>
        <w:t>C.A</w:t>
      </w:r>
      <w:r>
        <w:tab/>
      </w:r>
      <w:r w:rsidR="003A1E8C">
        <w:t xml:space="preserve">Assertion Collection </w:t>
      </w:r>
      <w:r>
        <w:t>Modules</w:t>
      </w:r>
      <w:bookmarkEnd w:id="85"/>
    </w:p>
    <w:p w14:paraId="7CA556D0" w14:textId="17D02182" w:rsidR="00FC1252" w:rsidRPr="00FC1252" w:rsidRDefault="0090768C">
      <w:pPr>
        <w:pStyle w:val="Heading3"/>
      </w:pPr>
      <w:bookmarkStart w:id="86" w:name="_Toc146088633"/>
      <w:r>
        <w:t>C.A.</w:t>
      </w:r>
      <w:r w:rsidR="00F408C7">
        <w:t>1</w:t>
      </w:r>
      <w:r>
        <w:tab/>
      </w:r>
      <w:r w:rsidR="003A1E8C">
        <w:t>Assertion Collection</w:t>
      </w:r>
      <w:r w:rsidR="00FC1252">
        <w:t xml:space="preserve"> Modules</w:t>
      </w:r>
      <w:bookmarkEnd w:id="86"/>
    </w:p>
    <w:p w14:paraId="2C66E838" w14:textId="7878A20C" w:rsidR="0090768C" w:rsidRDefault="00FC1252" w:rsidP="00A50B1D">
      <w:pPr>
        <w:pStyle w:val="Heading4"/>
      </w:pPr>
      <w:bookmarkStart w:id="87" w:name="_Toc146088634"/>
      <w:r>
        <w:t>C.A.</w:t>
      </w:r>
      <w:r w:rsidR="00F408C7">
        <w:t>1</w:t>
      </w:r>
      <w:r>
        <w:t>.1</w:t>
      </w:r>
      <w:r>
        <w:tab/>
      </w:r>
      <w:r w:rsidR="003A1E8C">
        <w:t xml:space="preserve">Assertion Collection </w:t>
      </w:r>
      <w:r w:rsidR="0090768C">
        <w:t>Series Module</w:t>
      </w:r>
      <w:bookmarkEnd w:id="87"/>
    </w:p>
    <w:p w14:paraId="4C7A6E81" w14:textId="0BB0C7E5" w:rsidR="00B74DAD" w:rsidRPr="00DF4CFA" w:rsidRDefault="008B19C1" w:rsidP="00B74DAD">
      <w:r w:rsidRPr="00DA45D2">
        <w:t>Table C.A.</w:t>
      </w:r>
      <w:r w:rsidR="009126D5" w:rsidRPr="001F3F22">
        <w:t>1.1</w:t>
      </w:r>
      <w:r w:rsidRPr="00DA45D2">
        <w:t xml:space="preserve">-1 </w:t>
      </w:r>
      <w:r w:rsidR="00737CF6" w:rsidRPr="001F3F22">
        <w:t>specifies the Attributes of the Assertion Collection Series Module</w:t>
      </w:r>
      <w:r w:rsidR="00C42A58" w:rsidRPr="001F3F22">
        <w:t>, which identify and describe general information about a collection of Assertions</w:t>
      </w:r>
      <w:r w:rsidR="00737CF6" w:rsidRPr="001F3F22">
        <w:t>.</w:t>
      </w:r>
    </w:p>
    <w:p w14:paraId="0FEE17E5" w14:textId="080087FB" w:rsidR="00B74DAD" w:rsidRDefault="00B74DAD" w:rsidP="00B74DAD">
      <w:pPr>
        <w:pStyle w:val="TableTitle"/>
      </w:pPr>
      <w:r>
        <w:t>Table C.A.</w:t>
      </w:r>
      <w:r w:rsidR="00F408C7">
        <w:t>1</w:t>
      </w:r>
      <w:r w:rsidR="009126D5">
        <w:t>.1</w:t>
      </w:r>
      <w:r>
        <w:t>-1</w:t>
      </w:r>
      <w:r>
        <w:br/>
      </w:r>
      <w:r w:rsidR="003A1E8C">
        <w:t>Assertion Collection</w:t>
      </w:r>
      <w:r>
        <w:t xml:space="preserve"> </w:t>
      </w:r>
      <w:r w:rsidR="006E1B8F">
        <w:t xml:space="preserve">Series </w:t>
      </w:r>
      <w:r>
        <w:t>Module Table</w:t>
      </w:r>
    </w:p>
    <w:tbl>
      <w:tblPr>
        <w:tblW w:w="9504"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1383"/>
        <w:gridCol w:w="708"/>
        <w:gridCol w:w="4976"/>
      </w:tblGrid>
      <w:tr w:rsidR="00B74DAD" w14:paraId="49D16EA5" w14:textId="77777777" w:rsidTr="001F3F22">
        <w:trPr>
          <w:cantSplit/>
          <w:jc w:val="center"/>
        </w:trPr>
        <w:tc>
          <w:tcPr>
            <w:tcW w:w="2437" w:type="dxa"/>
          </w:tcPr>
          <w:p w14:paraId="3C17552E" w14:textId="77777777" w:rsidR="00B74DAD" w:rsidRDefault="00B74DAD" w:rsidP="00A75357">
            <w:pPr>
              <w:pStyle w:val="TableLabel"/>
            </w:pPr>
            <w:r>
              <w:t>Attribute Name</w:t>
            </w:r>
          </w:p>
        </w:tc>
        <w:tc>
          <w:tcPr>
            <w:tcW w:w="1383" w:type="dxa"/>
          </w:tcPr>
          <w:p w14:paraId="662B86E6" w14:textId="77777777" w:rsidR="00B74DAD" w:rsidRDefault="00B74DAD" w:rsidP="00A75357">
            <w:pPr>
              <w:pStyle w:val="TableLabel"/>
            </w:pPr>
            <w:r>
              <w:t>Tag</w:t>
            </w:r>
          </w:p>
        </w:tc>
        <w:tc>
          <w:tcPr>
            <w:tcW w:w="708" w:type="dxa"/>
          </w:tcPr>
          <w:p w14:paraId="2EE30072" w14:textId="77777777" w:rsidR="00B74DAD" w:rsidRDefault="00B74DAD" w:rsidP="00A75357">
            <w:pPr>
              <w:pStyle w:val="TableLabel"/>
            </w:pPr>
            <w:r>
              <w:t>Type</w:t>
            </w:r>
          </w:p>
        </w:tc>
        <w:tc>
          <w:tcPr>
            <w:tcW w:w="4976" w:type="dxa"/>
          </w:tcPr>
          <w:p w14:paraId="5594D58D" w14:textId="77777777" w:rsidR="00B74DAD" w:rsidRDefault="00B74DAD" w:rsidP="00A75357">
            <w:pPr>
              <w:pStyle w:val="TableLabel"/>
            </w:pPr>
            <w:r>
              <w:t>Attribute Description</w:t>
            </w:r>
          </w:p>
        </w:tc>
      </w:tr>
      <w:tr w:rsidR="00B74DAD" w:rsidRPr="009D2A07" w14:paraId="1D39B80B" w14:textId="77777777" w:rsidTr="001F3F22">
        <w:trPr>
          <w:cantSplit/>
          <w:jc w:val="center"/>
        </w:trPr>
        <w:tc>
          <w:tcPr>
            <w:tcW w:w="2437" w:type="dxa"/>
          </w:tcPr>
          <w:p w14:paraId="56DED31D" w14:textId="730FA841" w:rsidR="00B74DAD" w:rsidRPr="00A50B1D" w:rsidRDefault="0049728D" w:rsidP="00A75357">
            <w:pPr>
              <w:pStyle w:val="TableEntry"/>
            </w:pPr>
            <w:r w:rsidRPr="00A50B1D">
              <w:t>Modality</w:t>
            </w:r>
          </w:p>
        </w:tc>
        <w:tc>
          <w:tcPr>
            <w:tcW w:w="1383" w:type="dxa"/>
          </w:tcPr>
          <w:p w14:paraId="3D55D87A" w14:textId="48AC48DD" w:rsidR="00B74DAD" w:rsidRPr="00A50B1D" w:rsidRDefault="00366F4C" w:rsidP="00A75357">
            <w:pPr>
              <w:pStyle w:val="TableEntry"/>
              <w:jc w:val="center"/>
            </w:pPr>
            <w:r w:rsidRPr="0060186E">
              <w:t>(0008,0060)</w:t>
            </w:r>
          </w:p>
        </w:tc>
        <w:tc>
          <w:tcPr>
            <w:tcW w:w="708" w:type="dxa"/>
          </w:tcPr>
          <w:p w14:paraId="215E8B1A" w14:textId="14741975" w:rsidR="00B74DAD" w:rsidRPr="00A50B1D" w:rsidRDefault="00366F4C" w:rsidP="00A75357">
            <w:pPr>
              <w:pStyle w:val="TableEntry"/>
              <w:jc w:val="center"/>
            </w:pPr>
            <w:r w:rsidRPr="00A50B1D">
              <w:t>1</w:t>
            </w:r>
          </w:p>
        </w:tc>
        <w:tc>
          <w:tcPr>
            <w:tcW w:w="4976" w:type="dxa"/>
          </w:tcPr>
          <w:p w14:paraId="1B08FF6E" w14:textId="77777777" w:rsidR="00F96FC2" w:rsidRPr="0060186E" w:rsidRDefault="00F96FC2" w:rsidP="00F96FC2">
            <w:pPr>
              <w:pStyle w:val="TableEntry"/>
            </w:pPr>
            <w:r w:rsidRPr="0060186E">
              <w:t>Type of device, process or method that created the Instances in this Series.</w:t>
            </w:r>
          </w:p>
          <w:p w14:paraId="6C99DB1A" w14:textId="77777777" w:rsidR="00F96FC2" w:rsidRPr="00A35E3C" w:rsidRDefault="00F96FC2" w:rsidP="00F96FC2">
            <w:pPr>
              <w:pStyle w:val="TableEntry"/>
            </w:pPr>
            <w:r w:rsidRPr="00A35E3C">
              <w:t>Enumerated Values:</w:t>
            </w:r>
          </w:p>
          <w:p w14:paraId="430B2290" w14:textId="724C6D9F" w:rsidR="00B74DAD" w:rsidRPr="00A50B1D" w:rsidRDefault="003A1E8C" w:rsidP="0060186E">
            <w:pPr>
              <w:pStyle w:val="TableEntry"/>
            </w:pPr>
            <w:r>
              <w:t>AC</w:t>
            </w:r>
            <w:r w:rsidR="00632AD6">
              <w:t xml:space="preserve"> </w:t>
            </w:r>
            <w:r w:rsidR="00A910E1">
              <w:t>–</w:t>
            </w:r>
            <w:r w:rsidR="00632AD6">
              <w:t xml:space="preserve"> </w:t>
            </w:r>
            <w:r>
              <w:t>Assertion Collection</w:t>
            </w:r>
          </w:p>
        </w:tc>
      </w:tr>
      <w:tr w:rsidR="00B74DAD" w:rsidRPr="009D2A07" w14:paraId="7E799418" w14:textId="77777777" w:rsidTr="001F3F22">
        <w:trPr>
          <w:cantSplit/>
          <w:jc w:val="center"/>
        </w:trPr>
        <w:tc>
          <w:tcPr>
            <w:tcW w:w="2437" w:type="dxa"/>
          </w:tcPr>
          <w:p w14:paraId="4A564DA5" w14:textId="23121C30" w:rsidR="00B74DAD" w:rsidRPr="00A50B1D" w:rsidRDefault="00F96FC2" w:rsidP="00A75357">
            <w:pPr>
              <w:pStyle w:val="TableEntry"/>
            </w:pPr>
            <w:r w:rsidRPr="0060186E">
              <w:t>Series Instance UID</w:t>
            </w:r>
          </w:p>
        </w:tc>
        <w:tc>
          <w:tcPr>
            <w:tcW w:w="1383" w:type="dxa"/>
          </w:tcPr>
          <w:p w14:paraId="6BED9000" w14:textId="08D02419" w:rsidR="00B74DAD" w:rsidRPr="00A50B1D" w:rsidRDefault="00F96FC2" w:rsidP="00A75357">
            <w:pPr>
              <w:pStyle w:val="TableEntry"/>
              <w:jc w:val="center"/>
            </w:pPr>
            <w:r w:rsidRPr="0060186E">
              <w:t>(0020,000E)</w:t>
            </w:r>
          </w:p>
        </w:tc>
        <w:tc>
          <w:tcPr>
            <w:tcW w:w="708" w:type="dxa"/>
          </w:tcPr>
          <w:p w14:paraId="13BA40C5" w14:textId="34059193" w:rsidR="00B74DAD" w:rsidRPr="00A50B1D" w:rsidRDefault="00F96FC2" w:rsidP="00A75357">
            <w:pPr>
              <w:pStyle w:val="TableEntry"/>
              <w:jc w:val="center"/>
            </w:pPr>
            <w:r w:rsidRPr="00A50B1D">
              <w:t>1</w:t>
            </w:r>
          </w:p>
        </w:tc>
        <w:tc>
          <w:tcPr>
            <w:tcW w:w="4976" w:type="dxa"/>
          </w:tcPr>
          <w:p w14:paraId="6B538747" w14:textId="7929C7F0" w:rsidR="00B74DAD" w:rsidRPr="00A50B1D" w:rsidRDefault="00A35E3C" w:rsidP="00A75357">
            <w:pPr>
              <w:pStyle w:val="TableEntry"/>
            </w:pPr>
            <w:r w:rsidRPr="0060186E">
              <w:t>Unique identifier of the Series.</w:t>
            </w:r>
          </w:p>
        </w:tc>
      </w:tr>
      <w:tr w:rsidR="00B74DAD" w:rsidRPr="009D2A07" w14:paraId="7CBCB7F1" w14:textId="77777777" w:rsidTr="001F3F22">
        <w:trPr>
          <w:cantSplit/>
          <w:jc w:val="center"/>
        </w:trPr>
        <w:tc>
          <w:tcPr>
            <w:tcW w:w="2437" w:type="dxa"/>
          </w:tcPr>
          <w:p w14:paraId="19334CBD" w14:textId="2E991B99" w:rsidR="00B74DAD" w:rsidRPr="00A50B1D" w:rsidRDefault="00A35E3C" w:rsidP="00A75357">
            <w:pPr>
              <w:pStyle w:val="TableEntry"/>
            </w:pPr>
            <w:r w:rsidRPr="0060186E">
              <w:lastRenderedPageBreak/>
              <w:t>Series Number</w:t>
            </w:r>
          </w:p>
        </w:tc>
        <w:tc>
          <w:tcPr>
            <w:tcW w:w="1383" w:type="dxa"/>
          </w:tcPr>
          <w:p w14:paraId="6013B76A" w14:textId="42C47A8C" w:rsidR="00B74DAD" w:rsidRPr="00A50B1D" w:rsidRDefault="00A35E3C" w:rsidP="00A75357">
            <w:pPr>
              <w:pStyle w:val="TableEntry"/>
              <w:jc w:val="center"/>
            </w:pPr>
            <w:r w:rsidRPr="0060186E">
              <w:t>(0020,0011)</w:t>
            </w:r>
          </w:p>
        </w:tc>
        <w:tc>
          <w:tcPr>
            <w:tcW w:w="708" w:type="dxa"/>
          </w:tcPr>
          <w:p w14:paraId="6F7045A8" w14:textId="069E2F05" w:rsidR="00B74DAD" w:rsidRPr="00A50B1D" w:rsidRDefault="00A35E3C" w:rsidP="00A75357">
            <w:pPr>
              <w:pStyle w:val="TableEntry"/>
              <w:jc w:val="center"/>
            </w:pPr>
            <w:r w:rsidRPr="00A50B1D">
              <w:t>1</w:t>
            </w:r>
          </w:p>
        </w:tc>
        <w:tc>
          <w:tcPr>
            <w:tcW w:w="4976" w:type="dxa"/>
          </w:tcPr>
          <w:p w14:paraId="412D2A4E" w14:textId="137292A1" w:rsidR="00B74DAD" w:rsidRPr="00A50B1D" w:rsidRDefault="00A35E3C" w:rsidP="00A75357">
            <w:pPr>
              <w:pStyle w:val="TableEntry"/>
            </w:pPr>
            <w:r w:rsidRPr="00A50B1D">
              <w:t>A number that identifies this Series</w:t>
            </w:r>
          </w:p>
        </w:tc>
      </w:tr>
      <w:tr w:rsidR="00A35E3C" w:rsidRPr="009D2A07" w14:paraId="7D3FB733" w14:textId="77777777" w:rsidTr="001F3F22">
        <w:trPr>
          <w:cantSplit/>
          <w:jc w:val="center"/>
        </w:trPr>
        <w:tc>
          <w:tcPr>
            <w:tcW w:w="2437" w:type="dxa"/>
          </w:tcPr>
          <w:p w14:paraId="7BB09732" w14:textId="67EE3CC2" w:rsidR="00A35E3C" w:rsidRPr="0060186E" w:rsidRDefault="00DA71DE" w:rsidP="00A75357">
            <w:pPr>
              <w:pStyle w:val="TableEntry"/>
            </w:pPr>
            <w:r w:rsidRPr="00DA71DE">
              <w:t>Series Date</w:t>
            </w:r>
          </w:p>
        </w:tc>
        <w:tc>
          <w:tcPr>
            <w:tcW w:w="1383" w:type="dxa"/>
          </w:tcPr>
          <w:p w14:paraId="40A56641" w14:textId="399DC222" w:rsidR="00A35E3C" w:rsidRPr="0060186E" w:rsidRDefault="00DA71DE" w:rsidP="00A75357">
            <w:pPr>
              <w:pStyle w:val="TableEntry"/>
              <w:jc w:val="center"/>
            </w:pPr>
            <w:r w:rsidRPr="00DA71DE">
              <w:t>(0008,0021)</w:t>
            </w:r>
          </w:p>
        </w:tc>
        <w:tc>
          <w:tcPr>
            <w:tcW w:w="708" w:type="dxa"/>
          </w:tcPr>
          <w:p w14:paraId="2450A6A7" w14:textId="0930CB7A" w:rsidR="00A35E3C" w:rsidRPr="0060186E" w:rsidRDefault="00C83366" w:rsidP="00A75357">
            <w:pPr>
              <w:pStyle w:val="TableEntry"/>
              <w:jc w:val="center"/>
            </w:pPr>
            <w:r>
              <w:t>1</w:t>
            </w:r>
          </w:p>
        </w:tc>
        <w:tc>
          <w:tcPr>
            <w:tcW w:w="4976" w:type="dxa"/>
          </w:tcPr>
          <w:p w14:paraId="451622BE" w14:textId="32D1AC40" w:rsidR="00A35E3C" w:rsidRPr="0060186E" w:rsidRDefault="00DA71DE" w:rsidP="00A75357">
            <w:pPr>
              <w:pStyle w:val="TableEntry"/>
            </w:pPr>
            <w:r>
              <w:t>Date the Series started.</w:t>
            </w:r>
          </w:p>
        </w:tc>
      </w:tr>
      <w:tr w:rsidR="00A35E3C" w:rsidRPr="009D2A07" w14:paraId="00241853" w14:textId="77777777" w:rsidTr="001F3F22">
        <w:trPr>
          <w:cantSplit/>
          <w:jc w:val="center"/>
        </w:trPr>
        <w:tc>
          <w:tcPr>
            <w:tcW w:w="2437" w:type="dxa"/>
          </w:tcPr>
          <w:p w14:paraId="0FD00494" w14:textId="4E2E952A" w:rsidR="00A35E3C" w:rsidRPr="0060186E" w:rsidRDefault="00DA71DE" w:rsidP="00A75357">
            <w:pPr>
              <w:pStyle w:val="TableEntry"/>
            </w:pPr>
            <w:r w:rsidRPr="00DA71DE">
              <w:t>Series Time</w:t>
            </w:r>
          </w:p>
        </w:tc>
        <w:tc>
          <w:tcPr>
            <w:tcW w:w="1383" w:type="dxa"/>
          </w:tcPr>
          <w:p w14:paraId="3A4C6DD2" w14:textId="6C1D50BC" w:rsidR="00A35E3C" w:rsidRPr="0060186E" w:rsidRDefault="00DA71DE" w:rsidP="00A75357">
            <w:pPr>
              <w:pStyle w:val="TableEntry"/>
              <w:jc w:val="center"/>
            </w:pPr>
            <w:r w:rsidRPr="00DA71DE">
              <w:t>(0008,0031)</w:t>
            </w:r>
          </w:p>
        </w:tc>
        <w:tc>
          <w:tcPr>
            <w:tcW w:w="708" w:type="dxa"/>
          </w:tcPr>
          <w:p w14:paraId="211DD2C7" w14:textId="3F5EA6FB" w:rsidR="00A35E3C" w:rsidRPr="0060186E" w:rsidRDefault="00C83366" w:rsidP="00A75357">
            <w:pPr>
              <w:pStyle w:val="TableEntry"/>
              <w:jc w:val="center"/>
            </w:pPr>
            <w:r>
              <w:t>1</w:t>
            </w:r>
          </w:p>
        </w:tc>
        <w:tc>
          <w:tcPr>
            <w:tcW w:w="4976" w:type="dxa"/>
          </w:tcPr>
          <w:p w14:paraId="102BECB2" w14:textId="70B096B5" w:rsidR="00A35E3C" w:rsidRPr="0060186E" w:rsidRDefault="00DA71DE" w:rsidP="00A75357">
            <w:pPr>
              <w:pStyle w:val="TableEntry"/>
            </w:pPr>
            <w:r>
              <w:t>Time the Series started.</w:t>
            </w:r>
          </w:p>
        </w:tc>
      </w:tr>
      <w:tr w:rsidR="00A35E3C" w:rsidRPr="009D2A07" w14:paraId="25A8A621" w14:textId="77777777" w:rsidTr="001F3F22">
        <w:trPr>
          <w:cantSplit/>
          <w:jc w:val="center"/>
        </w:trPr>
        <w:tc>
          <w:tcPr>
            <w:tcW w:w="2437" w:type="dxa"/>
          </w:tcPr>
          <w:p w14:paraId="249B860C" w14:textId="097DB599" w:rsidR="00A35E3C" w:rsidRPr="0060186E" w:rsidRDefault="00A87E84" w:rsidP="00A75357">
            <w:pPr>
              <w:pStyle w:val="TableEntry"/>
            </w:pPr>
            <w:r>
              <w:t>Series Description</w:t>
            </w:r>
          </w:p>
        </w:tc>
        <w:tc>
          <w:tcPr>
            <w:tcW w:w="1383" w:type="dxa"/>
          </w:tcPr>
          <w:p w14:paraId="7D722FDB" w14:textId="5715D32E" w:rsidR="00A35E3C" w:rsidRPr="0060186E" w:rsidRDefault="00A87E84" w:rsidP="00A75357">
            <w:pPr>
              <w:pStyle w:val="TableEntry"/>
              <w:jc w:val="center"/>
            </w:pPr>
            <w:r>
              <w:t>(0008,103E)</w:t>
            </w:r>
          </w:p>
        </w:tc>
        <w:tc>
          <w:tcPr>
            <w:tcW w:w="708" w:type="dxa"/>
          </w:tcPr>
          <w:p w14:paraId="20A2D8ED" w14:textId="438162D4" w:rsidR="00A35E3C" w:rsidRPr="0060186E" w:rsidRDefault="00A87E84" w:rsidP="00A75357">
            <w:pPr>
              <w:pStyle w:val="TableEntry"/>
              <w:jc w:val="center"/>
            </w:pPr>
            <w:r>
              <w:t>3</w:t>
            </w:r>
          </w:p>
        </w:tc>
        <w:tc>
          <w:tcPr>
            <w:tcW w:w="4976" w:type="dxa"/>
          </w:tcPr>
          <w:p w14:paraId="2268B306" w14:textId="17623BA0" w:rsidR="00A35E3C" w:rsidRPr="0060186E" w:rsidRDefault="00A87E84" w:rsidP="00A75357">
            <w:pPr>
              <w:pStyle w:val="TableEntry"/>
            </w:pPr>
            <w:r>
              <w:t>Description of the Series.</w:t>
            </w:r>
          </w:p>
        </w:tc>
      </w:tr>
      <w:tr w:rsidR="00A35E3C" w:rsidRPr="009D2A07" w14:paraId="40059E54" w14:textId="77777777" w:rsidTr="001F3F22">
        <w:trPr>
          <w:cantSplit/>
          <w:jc w:val="center"/>
        </w:trPr>
        <w:tc>
          <w:tcPr>
            <w:tcW w:w="2437" w:type="dxa"/>
          </w:tcPr>
          <w:p w14:paraId="25B44911" w14:textId="55936205" w:rsidR="00A35E3C" w:rsidRPr="0060186E" w:rsidRDefault="00606779" w:rsidP="00A75357">
            <w:pPr>
              <w:pStyle w:val="TableEntry"/>
            </w:pPr>
            <w:r>
              <w:t>Series Description Code Sequence</w:t>
            </w:r>
          </w:p>
        </w:tc>
        <w:tc>
          <w:tcPr>
            <w:tcW w:w="1383" w:type="dxa"/>
          </w:tcPr>
          <w:p w14:paraId="1063CBD9" w14:textId="52DFCFE1" w:rsidR="00A35E3C" w:rsidRPr="0060186E" w:rsidRDefault="00E26484" w:rsidP="00A75357">
            <w:pPr>
              <w:pStyle w:val="TableEntry"/>
              <w:jc w:val="center"/>
            </w:pPr>
            <w:r>
              <w:t>(0008,103F)</w:t>
            </w:r>
          </w:p>
        </w:tc>
        <w:tc>
          <w:tcPr>
            <w:tcW w:w="708" w:type="dxa"/>
          </w:tcPr>
          <w:p w14:paraId="5F8FFFEC" w14:textId="6F36D80E" w:rsidR="00A35E3C" w:rsidRPr="0060186E" w:rsidRDefault="00E26484" w:rsidP="00A75357">
            <w:pPr>
              <w:pStyle w:val="TableEntry"/>
              <w:jc w:val="center"/>
            </w:pPr>
            <w:r>
              <w:t>3</w:t>
            </w:r>
          </w:p>
        </w:tc>
        <w:tc>
          <w:tcPr>
            <w:tcW w:w="4976" w:type="dxa"/>
          </w:tcPr>
          <w:p w14:paraId="180EA54D" w14:textId="77777777" w:rsidR="00A35E3C" w:rsidRDefault="00E26484" w:rsidP="00A75357">
            <w:pPr>
              <w:pStyle w:val="TableEntry"/>
            </w:pPr>
            <w:r>
              <w:t>A coded description of the Series.</w:t>
            </w:r>
          </w:p>
          <w:p w14:paraId="3259F480" w14:textId="26576D38" w:rsidR="00E26484" w:rsidRPr="0060186E" w:rsidRDefault="00E26484" w:rsidP="00A75357">
            <w:pPr>
              <w:pStyle w:val="TableEntry"/>
            </w:pPr>
            <w:r>
              <w:t>Only a single Item is permitted in this Sequence.</w:t>
            </w:r>
          </w:p>
        </w:tc>
      </w:tr>
      <w:tr w:rsidR="00F2351D" w:rsidRPr="009D2A07" w14:paraId="4E0C7C89" w14:textId="77777777" w:rsidTr="001F3F22">
        <w:trPr>
          <w:cantSplit/>
          <w:jc w:val="center"/>
        </w:trPr>
        <w:tc>
          <w:tcPr>
            <w:tcW w:w="4528" w:type="dxa"/>
            <w:gridSpan w:val="3"/>
          </w:tcPr>
          <w:p w14:paraId="216CF543" w14:textId="08DBBBB4" w:rsidR="00F2351D" w:rsidRPr="00A50B1D" w:rsidRDefault="00F2351D" w:rsidP="00A50B1D">
            <w:pPr>
              <w:pStyle w:val="TableEntry"/>
              <w:rPr>
                <w:i/>
                <w:iCs/>
              </w:rPr>
            </w:pPr>
            <w:r w:rsidRPr="00A50B1D">
              <w:rPr>
                <w:i/>
                <w:iCs/>
              </w:rPr>
              <w:t>&gt;Include Table 8.8-1 “Code Sequence Macro Attributes”</w:t>
            </w:r>
          </w:p>
        </w:tc>
        <w:tc>
          <w:tcPr>
            <w:tcW w:w="4976" w:type="dxa"/>
          </w:tcPr>
          <w:p w14:paraId="6C09C662" w14:textId="5AA48EB8" w:rsidR="00F2351D" w:rsidRPr="00A50B1D" w:rsidRDefault="00F2351D" w:rsidP="00A75357">
            <w:pPr>
              <w:pStyle w:val="TableEntry"/>
              <w:rPr>
                <w:i/>
                <w:iCs/>
              </w:rPr>
            </w:pPr>
            <w:r w:rsidRPr="00A50B1D">
              <w:rPr>
                <w:i/>
                <w:iCs/>
              </w:rPr>
              <w:t>No Baseline CID is defined.</w:t>
            </w:r>
          </w:p>
        </w:tc>
      </w:tr>
      <w:tr w:rsidR="00A87E84" w:rsidRPr="009D2A07" w14:paraId="4D8355B8" w14:textId="77777777" w:rsidTr="001F3F22">
        <w:trPr>
          <w:cantSplit/>
          <w:jc w:val="center"/>
        </w:trPr>
        <w:tc>
          <w:tcPr>
            <w:tcW w:w="2437" w:type="dxa"/>
          </w:tcPr>
          <w:p w14:paraId="5159E0CC" w14:textId="116E9BDB" w:rsidR="00A87E84" w:rsidRPr="0060186E" w:rsidRDefault="006B5A68" w:rsidP="00A75357">
            <w:pPr>
              <w:pStyle w:val="TableEntry"/>
            </w:pPr>
            <w:r>
              <w:t>Referenced Performed Procedure Step Sequence</w:t>
            </w:r>
          </w:p>
        </w:tc>
        <w:tc>
          <w:tcPr>
            <w:tcW w:w="1383" w:type="dxa"/>
          </w:tcPr>
          <w:p w14:paraId="0011D518" w14:textId="5AC495A5" w:rsidR="00A87E84" w:rsidRPr="0060186E" w:rsidRDefault="006B5A68" w:rsidP="00A75357">
            <w:pPr>
              <w:pStyle w:val="TableEntry"/>
              <w:jc w:val="center"/>
            </w:pPr>
            <w:r>
              <w:t>(0008,1111)</w:t>
            </w:r>
          </w:p>
        </w:tc>
        <w:tc>
          <w:tcPr>
            <w:tcW w:w="708" w:type="dxa"/>
          </w:tcPr>
          <w:p w14:paraId="4728AB2C" w14:textId="42ADB23C" w:rsidR="00A87E84" w:rsidRPr="0060186E" w:rsidRDefault="006B5A68" w:rsidP="00A75357">
            <w:pPr>
              <w:pStyle w:val="TableEntry"/>
              <w:jc w:val="center"/>
            </w:pPr>
            <w:r>
              <w:t>2</w:t>
            </w:r>
          </w:p>
        </w:tc>
        <w:tc>
          <w:tcPr>
            <w:tcW w:w="4976" w:type="dxa"/>
          </w:tcPr>
          <w:p w14:paraId="134B73BA" w14:textId="72DFB4D7" w:rsidR="00632AD6" w:rsidRDefault="00632AD6" w:rsidP="00632AD6">
            <w:pPr>
              <w:pStyle w:val="TableEntry"/>
            </w:pPr>
            <w:r>
              <w:t>Uniquely identifies the Performed Procedure Step SOP Instance for which the Series is created.</w:t>
            </w:r>
          </w:p>
          <w:p w14:paraId="50A37432" w14:textId="77777777" w:rsidR="00632AD6" w:rsidRDefault="00632AD6" w:rsidP="00632AD6">
            <w:pPr>
              <w:pStyle w:val="TableEntry"/>
            </w:pPr>
            <w:r>
              <w:t>Zero or one Item shall be included in this Sequence.</w:t>
            </w:r>
          </w:p>
          <w:p w14:paraId="00837824" w14:textId="0430B8AC" w:rsidR="00632AD6" w:rsidRDefault="00632AD6" w:rsidP="00A50B1D">
            <w:pPr>
              <w:pStyle w:val="Note"/>
            </w:pPr>
            <w:r>
              <w:t>Note</w:t>
            </w:r>
          </w:p>
          <w:p w14:paraId="1769CDFE" w14:textId="52FA3863" w:rsidR="00632AD6" w:rsidRDefault="00632AD6" w:rsidP="00A50B1D">
            <w:pPr>
              <w:pStyle w:val="Note"/>
              <w:numPr>
                <w:ilvl w:val="0"/>
                <w:numId w:val="12"/>
              </w:numPr>
            </w:pPr>
            <w:r>
              <w:t>The Performed Procedure Step referred to by this Attribute is the Step during which this Document is generated.</w:t>
            </w:r>
          </w:p>
          <w:p w14:paraId="50485A54" w14:textId="5A58736A" w:rsidR="00632AD6" w:rsidRDefault="00632AD6" w:rsidP="00A50B1D">
            <w:pPr>
              <w:pStyle w:val="Note"/>
              <w:numPr>
                <w:ilvl w:val="0"/>
                <w:numId w:val="12"/>
              </w:numPr>
            </w:pPr>
            <w:r>
              <w:t>If this Document is generated during the same Performed Procedure Step as the evidence in the current interpretation procedure, this Attribute may contain reference to that Performed Procedure Step.</w:t>
            </w:r>
          </w:p>
          <w:p w14:paraId="1A8A3569" w14:textId="0682358F" w:rsidR="00632AD6" w:rsidRDefault="00632AD6" w:rsidP="00A50B1D">
            <w:pPr>
              <w:pStyle w:val="Note"/>
              <w:numPr>
                <w:ilvl w:val="0"/>
                <w:numId w:val="12"/>
              </w:numPr>
            </w:pPr>
            <w:r>
              <w:t>This Attribute is not used to convey reference to the evidence in the current interpretation procedure. See Current Requested Procedure Evidence Sequence (0040,A375).</w:t>
            </w:r>
          </w:p>
          <w:p w14:paraId="7E3B8C53" w14:textId="0EF17840" w:rsidR="00A87E84" w:rsidRPr="0060186E" w:rsidRDefault="00632AD6" w:rsidP="00A50B1D">
            <w:pPr>
              <w:pStyle w:val="Note"/>
              <w:numPr>
                <w:ilvl w:val="0"/>
                <w:numId w:val="12"/>
              </w:numPr>
            </w:pPr>
            <w:r>
              <w:t>This Sequence may be zero length if the Performed Procedure Step is unknown.</w:t>
            </w:r>
          </w:p>
        </w:tc>
      </w:tr>
      <w:tr w:rsidR="008246ED" w:rsidRPr="00167FAD" w14:paraId="5956AA97" w14:textId="77777777" w:rsidTr="001F3F22">
        <w:trPr>
          <w:cantSplit/>
          <w:jc w:val="center"/>
        </w:trPr>
        <w:tc>
          <w:tcPr>
            <w:tcW w:w="9504" w:type="dxa"/>
            <w:gridSpan w:val="4"/>
          </w:tcPr>
          <w:p w14:paraId="3B4175F2" w14:textId="77777777" w:rsidR="008246ED" w:rsidRPr="00167FAD" w:rsidRDefault="008246ED" w:rsidP="00A75357">
            <w:pPr>
              <w:pStyle w:val="TableEntry"/>
              <w:rPr>
                <w:i/>
                <w:iCs/>
              </w:rPr>
            </w:pPr>
            <w:r>
              <w:rPr>
                <w:i/>
                <w:iCs/>
              </w:rPr>
              <w:t>&gt;</w:t>
            </w:r>
            <w:r w:rsidRPr="00167FAD">
              <w:rPr>
                <w:i/>
                <w:iCs/>
              </w:rPr>
              <w:t xml:space="preserve">Include Table </w:t>
            </w:r>
            <w:r>
              <w:rPr>
                <w:i/>
                <w:iCs/>
              </w:rPr>
              <w:t>10-11</w:t>
            </w:r>
            <w:r w:rsidRPr="00167FAD">
              <w:rPr>
                <w:i/>
                <w:iCs/>
              </w:rPr>
              <w:t xml:space="preserve"> </w:t>
            </w:r>
            <w:r>
              <w:rPr>
                <w:i/>
                <w:iCs/>
              </w:rPr>
              <w:t>“</w:t>
            </w:r>
            <w:r w:rsidRPr="00167FAD">
              <w:rPr>
                <w:i/>
                <w:iCs/>
              </w:rPr>
              <w:t>SOP Instance Reference Macro</w:t>
            </w:r>
            <w:r>
              <w:rPr>
                <w:i/>
                <w:iCs/>
              </w:rPr>
              <w:t xml:space="preserve"> Attributes”</w:t>
            </w:r>
          </w:p>
        </w:tc>
      </w:tr>
      <w:tr w:rsidR="00387C02" w:rsidRPr="0060186E" w14:paraId="3A524E4C" w14:textId="77777777" w:rsidTr="001F3F22">
        <w:trPr>
          <w:cantSplit/>
          <w:jc w:val="center"/>
        </w:trPr>
        <w:tc>
          <w:tcPr>
            <w:tcW w:w="2437" w:type="dxa"/>
          </w:tcPr>
          <w:p w14:paraId="61DA2354" w14:textId="1E2B55E0" w:rsidR="00387C02" w:rsidRPr="005F7096" w:rsidRDefault="00387C02">
            <w:pPr>
              <w:pStyle w:val="TableEntry"/>
            </w:pPr>
            <w:r w:rsidRPr="005F7096">
              <w:t>Treatment Session UID</w:t>
            </w:r>
          </w:p>
        </w:tc>
        <w:tc>
          <w:tcPr>
            <w:tcW w:w="1383" w:type="dxa"/>
          </w:tcPr>
          <w:p w14:paraId="088A2CE7" w14:textId="1E2AC9A3" w:rsidR="00387C02" w:rsidRPr="005F7096" w:rsidRDefault="00387C02">
            <w:pPr>
              <w:pStyle w:val="TableEntry"/>
              <w:jc w:val="center"/>
            </w:pPr>
            <w:r w:rsidRPr="005F7096">
              <w:t>(</w:t>
            </w:r>
            <w:r w:rsidR="00B16203" w:rsidRPr="005F7096">
              <w:t>3</w:t>
            </w:r>
            <w:r w:rsidRPr="005F7096">
              <w:t>000,</w:t>
            </w:r>
            <w:r w:rsidR="00B16203" w:rsidRPr="005F7096">
              <w:t>0070</w:t>
            </w:r>
            <w:r w:rsidRPr="005F7096">
              <w:t>)</w:t>
            </w:r>
          </w:p>
        </w:tc>
        <w:tc>
          <w:tcPr>
            <w:tcW w:w="708" w:type="dxa"/>
          </w:tcPr>
          <w:p w14:paraId="37E95629" w14:textId="77777777" w:rsidR="00387C02" w:rsidRPr="005F7096" w:rsidRDefault="00387C02">
            <w:pPr>
              <w:pStyle w:val="TableEntry"/>
              <w:jc w:val="center"/>
            </w:pPr>
            <w:r w:rsidRPr="005F7096">
              <w:t>3</w:t>
            </w:r>
          </w:p>
        </w:tc>
        <w:tc>
          <w:tcPr>
            <w:tcW w:w="4976" w:type="dxa"/>
          </w:tcPr>
          <w:p w14:paraId="17AF4763" w14:textId="3AC3AB61" w:rsidR="00387C02" w:rsidRPr="005F7096" w:rsidRDefault="00B16203">
            <w:pPr>
              <w:pStyle w:val="TableEntry"/>
            </w:pPr>
            <w:r w:rsidRPr="005F7096">
              <w:t>A unique identifier of the RT Treatment Session to which Instances in this Series belong.</w:t>
            </w:r>
          </w:p>
        </w:tc>
      </w:tr>
    </w:tbl>
    <w:p w14:paraId="255E4417" w14:textId="2A77AED2" w:rsidR="00CE010A" w:rsidRPr="00167FAD" w:rsidRDefault="00CE010A" w:rsidP="00852A7B"/>
    <w:p w14:paraId="44B4714D" w14:textId="77777777" w:rsidR="00F226B3" w:rsidRDefault="00F226B3">
      <w:pPr>
        <w:tabs>
          <w:tab w:val="clear" w:pos="720"/>
        </w:tabs>
        <w:overflowPunct/>
        <w:autoSpaceDE/>
        <w:autoSpaceDN/>
        <w:adjustRightInd/>
        <w:spacing w:after="0"/>
        <w:textAlignment w:val="auto"/>
        <w:rPr>
          <w:b/>
        </w:rPr>
      </w:pPr>
      <w:r>
        <w:br w:type="page"/>
      </w:r>
    </w:p>
    <w:p w14:paraId="40C35AB0" w14:textId="16554101" w:rsidR="001B1430" w:rsidRDefault="001B1430" w:rsidP="00A50B1D">
      <w:pPr>
        <w:pStyle w:val="Heading4"/>
      </w:pPr>
      <w:bookmarkStart w:id="88" w:name="_Toc146088635"/>
      <w:r>
        <w:lastRenderedPageBreak/>
        <w:t>C.A.</w:t>
      </w:r>
      <w:r w:rsidR="00F408C7">
        <w:t>1</w:t>
      </w:r>
      <w:r w:rsidR="00323B96">
        <w:t>.2</w:t>
      </w:r>
      <w:r>
        <w:tab/>
      </w:r>
      <w:r w:rsidR="003A1E8C">
        <w:t xml:space="preserve">Assertion Collection </w:t>
      </w:r>
      <w:r>
        <w:t>Module</w:t>
      </w:r>
      <w:bookmarkEnd w:id="88"/>
    </w:p>
    <w:p w14:paraId="1B434F85" w14:textId="31A4B0C5" w:rsidR="00DB3054" w:rsidRPr="00DF4CFA" w:rsidRDefault="00A4623D" w:rsidP="00DF4CFA">
      <w:r>
        <w:t>Table C.</w:t>
      </w:r>
      <w:r w:rsidR="00372C74">
        <w:t>A</w:t>
      </w:r>
      <w:r>
        <w:t>.</w:t>
      </w:r>
      <w:r w:rsidR="00F408C7">
        <w:t>1</w:t>
      </w:r>
      <w:r w:rsidR="00E96959">
        <w:t>.2</w:t>
      </w:r>
      <w:r>
        <w:t>-</w:t>
      </w:r>
      <w:r w:rsidR="00E96959">
        <w:t>1</w:t>
      </w:r>
      <w:r>
        <w:t xml:space="preserve"> defines the general Attributes of a</w:t>
      </w:r>
      <w:r w:rsidR="003A1E8C">
        <w:t>n</w:t>
      </w:r>
      <w:r>
        <w:t xml:space="preserve"> </w:t>
      </w:r>
      <w:r w:rsidR="003A1E8C">
        <w:t>Assertion Collection</w:t>
      </w:r>
      <w:r>
        <w:t xml:space="preserve">. These Attributes identify and provide context for </w:t>
      </w:r>
      <w:r w:rsidR="00692DAF">
        <w:t xml:space="preserve">a collection of </w:t>
      </w:r>
      <w:r w:rsidR="003A1E8C">
        <w:t>Assertion</w:t>
      </w:r>
      <w:r w:rsidR="00692DAF">
        <w:t>s</w:t>
      </w:r>
      <w:r>
        <w:t>.</w:t>
      </w:r>
    </w:p>
    <w:p w14:paraId="05BC4B90" w14:textId="161E437F" w:rsidR="00D563EB" w:rsidRDefault="00D563EB" w:rsidP="00D563EB">
      <w:pPr>
        <w:pStyle w:val="TableTitle"/>
      </w:pPr>
      <w:r>
        <w:t>Table C.A.</w:t>
      </w:r>
      <w:r w:rsidR="00F408C7">
        <w:t>1</w:t>
      </w:r>
      <w:r w:rsidR="00E96959">
        <w:t>.2</w:t>
      </w:r>
      <w:r>
        <w:t>-</w:t>
      </w:r>
      <w:r w:rsidR="00E96959">
        <w:t>1</w:t>
      </w:r>
      <w:r>
        <w:br/>
      </w:r>
      <w:r w:rsidR="003A1E8C">
        <w:t xml:space="preserve">Assertion Collection </w:t>
      </w:r>
      <w:r>
        <w:t>Module Table</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1383"/>
        <w:gridCol w:w="708"/>
        <w:gridCol w:w="4976"/>
      </w:tblGrid>
      <w:tr w:rsidR="00D563EB" w14:paraId="68749AA2" w14:textId="77777777" w:rsidTr="001F3F22">
        <w:trPr>
          <w:cantSplit/>
          <w:jc w:val="center"/>
        </w:trPr>
        <w:tc>
          <w:tcPr>
            <w:tcW w:w="2437" w:type="dxa"/>
          </w:tcPr>
          <w:p w14:paraId="23AB7555" w14:textId="77777777" w:rsidR="00D563EB" w:rsidRDefault="00D563EB" w:rsidP="00A4623D">
            <w:pPr>
              <w:pStyle w:val="TableLabel"/>
            </w:pPr>
            <w:r>
              <w:t>Attribute Name</w:t>
            </w:r>
          </w:p>
        </w:tc>
        <w:tc>
          <w:tcPr>
            <w:tcW w:w="1383" w:type="dxa"/>
          </w:tcPr>
          <w:p w14:paraId="03C10331" w14:textId="77777777" w:rsidR="00D563EB" w:rsidRDefault="00D563EB" w:rsidP="00A4623D">
            <w:pPr>
              <w:pStyle w:val="TableLabel"/>
            </w:pPr>
            <w:r>
              <w:t>Tag</w:t>
            </w:r>
          </w:p>
        </w:tc>
        <w:tc>
          <w:tcPr>
            <w:tcW w:w="708" w:type="dxa"/>
          </w:tcPr>
          <w:p w14:paraId="1EA422F4" w14:textId="77777777" w:rsidR="00D563EB" w:rsidRDefault="00D563EB" w:rsidP="00A4623D">
            <w:pPr>
              <w:pStyle w:val="TableLabel"/>
            </w:pPr>
            <w:r>
              <w:t>Type</w:t>
            </w:r>
          </w:p>
        </w:tc>
        <w:tc>
          <w:tcPr>
            <w:tcW w:w="4976" w:type="dxa"/>
          </w:tcPr>
          <w:p w14:paraId="19DDAE4E" w14:textId="77777777" w:rsidR="00D563EB" w:rsidRDefault="00D563EB" w:rsidP="00A4623D">
            <w:pPr>
              <w:pStyle w:val="TableLabel"/>
            </w:pPr>
            <w:r>
              <w:t>Attribute Description</w:t>
            </w:r>
          </w:p>
        </w:tc>
      </w:tr>
      <w:tr w:rsidR="0072756D" w:rsidRPr="009D2A07" w14:paraId="74A9E47C"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5E4F20FB" w14:textId="494A21A1" w:rsidR="0072756D" w:rsidRPr="007579A5" w:rsidRDefault="0072756D" w:rsidP="0072756D">
            <w:pPr>
              <w:pStyle w:val="TableEntry"/>
            </w:pPr>
            <w:r w:rsidRPr="001F3F22">
              <w:t>Assertion Context UID</w:t>
            </w:r>
          </w:p>
        </w:tc>
        <w:tc>
          <w:tcPr>
            <w:tcW w:w="1383" w:type="dxa"/>
            <w:tcBorders>
              <w:top w:val="single" w:sz="6" w:space="0" w:color="auto"/>
              <w:left w:val="single" w:sz="6" w:space="0" w:color="auto"/>
              <w:bottom w:val="single" w:sz="6" w:space="0" w:color="auto"/>
              <w:right w:val="single" w:sz="6" w:space="0" w:color="auto"/>
            </w:tcBorders>
          </w:tcPr>
          <w:p w14:paraId="1CB136B8" w14:textId="1040757B" w:rsidR="0072756D" w:rsidRPr="007579A5" w:rsidRDefault="00625E23" w:rsidP="0072756D">
            <w:pPr>
              <w:pStyle w:val="TableEntry"/>
              <w:jc w:val="center"/>
            </w:pPr>
            <w:r w:rsidRPr="007579A5">
              <w:t>(</w:t>
            </w:r>
            <w:r w:rsidR="00595D94" w:rsidRPr="007579A5">
              <w:t>gggg,0015</w:t>
            </w:r>
            <w:r w:rsidRPr="007579A5">
              <w:t>)</w:t>
            </w:r>
          </w:p>
        </w:tc>
        <w:tc>
          <w:tcPr>
            <w:tcW w:w="708" w:type="dxa"/>
            <w:tcBorders>
              <w:top w:val="single" w:sz="6" w:space="0" w:color="auto"/>
              <w:left w:val="single" w:sz="6" w:space="0" w:color="auto"/>
              <w:bottom w:val="single" w:sz="6" w:space="0" w:color="auto"/>
              <w:right w:val="single" w:sz="6" w:space="0" w:color="auto"/>
            </w:tcBorders>
          </w:tcPr>
          <w:p w14:paraId="558CFC25" w14:textId="0B7B1930" w:rsidR="0072756D" w:rsidRPr="007579A5" w:rsidRDefault="007C6D39" w:rsidP="0072756D">
            <w:pPr>
              <w:pStyle w:val="TableEntry"/>
              <w:jc w:val="center"/>
            </w:pPr>
            <w:r w:rsidRPr="007579A5">
              <w:t>2</w:t>
            </w:r>
          </w:p>
        </w:tc>
        <w:tc>
          <w:tcPr>
            <w:tcW w:w="4976" w:type="dxa"/>
            <w:tcBorders>
              <w:top w:val="single" w:sz="6" w:space="0" w:color="auto"/>
              <w:left w:val="single" w:sz="6" w:space="0" w:color="auto"/>
              <w:bottom w:val="single" w:sz="6" w:space="0" w:color="auto"/>
              <w:right w:val="single" w:sz="6" w:space="0" w:color="auto"/>
            </w:tcBorders>
          </w:tcPr>
          <w:p w14:paraId="1CB20656" w14:textId="78E21DCC" w:rsidR="0072756D" w:rsidRPr="007579A5" w:rsidRDefault="0072756D" w:rsidP="002370DF">
            <w:pPr>
              <w:pStyle w:val="TableEntry"/>
            </w:pPr>
            <w:r w:rsidRPr="001F3F22">
              <w:t>Identifying</w:t>
            </w:r>
            <w:r w:rsidR="00E64CA2" w:rsidRPr="001F3F22">
              <w:t xml:space="preserve"> Assertion Collection</w:t>
            </w:r>
            <w:r w:rsidRPr="001F3F22">
              <w:t xml:space="preserve"> Instances that are in the same context.</w:t>
            </w:r>
          </w:p>
        </w:tc>
      </w:tr>
      <w:tr w:rsidR="007E359B" w:rsidRPr="009D2A07" w14:paraId="25AD389A"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1EDE4D00" w14:textId="77777777" w:rsidR="007E359B" w:rsidRPr="00BF5474" w:rsidRDefault="007E359B">
            <w:pPr>
              <w:pStyle w:val="TableEntry"/>
            </w:pPr>
            <w:r>
              <w:t>Assertion Context Label</w:t>
            </w:r>
          </w:p>
        </w:tc>
        <w:tc>
          <w:tcPr>
            <w:tcW w:w="1383" w:type="dxa"/>
            <w:tcBorders>
              <w:top w:val="single" w:sz="6" w:space="0" w:color="auto"/>
              <w:left w:val="single" w:sz="6" w:space="0" w:color="auto"/>
              <w:bottom w:val="single" w:sz="6" w:space="0" w:color="auto"/>
              <w:right w:val="single" w:sz="6" w:space="0" w:color="auto"/>
            </w:tcBorders>
          </w:tcPr>
          <w:p w14:paraId="513CB7CA" w14:textId="74ED1131" w:rsidR="007E359B" w:rsidRPr="00BF5474" w:rsidRDefault="007E359B">
            <w:pPr>
              <w:pStyle w:val="TableEntry"/>
              <w:jc w:val="center"/>
            </w:pPr>
            <w:r>
              <w:t>(</w:t>
            </w:r>
            <w:r w:rsidR="00F85EF5">
              <w:t>gggg,0017</w:t>
            </w:r>
            <w:r>
              <w:t>)</w:t>
            </w:r>
          </w:p>
        </w:tc>
        <w:tc>
          <w:tcPr>
            <w:tcW w:w="708" w:type="dxa"/>
            <w:tcBorders>
              <w:top w:val="single" w:sz="6" w:space="0" w:color="auto"/>
              <w:left w:val="single" w:sz="6" w:space="0" w:color="auto"/>
              <w:bottom w:val="single" w:sz="6" w:space="0" w:color="auto"/>
              <w:right w:val="single" w:sz="6" w:space="0" w:color="auto"/>
            </w:tcBorders>
          </w:tcPr>
          <w:p w14:paraId="2163A277" w14:textId="7A9D33BC" w:rsidR="007E359B" w:rsidRPr="00BF5474" w:rsidRDefault="007E359B">
            <w:pPr>
              <w:pStyle w:val="TableEntry"/>
              <w:jc w:val="center"/>
            </w:pPr>
            <w:r>
              <w:t>1C</w:t>
            </w:r>
          </w:p>
        </w:tc>
        <w:tc>
          <w:tcPr>
            <w:tcW w:w="4976" w:type="dxa"/>
            <w:tcBorders>
              <w:top w:val="single" w:sz="6" w:space="0" w:color="auto"/>
              <w:left w:val="single" w:sz="6" w:space="0" w:color="auto"/>
              <w:bottom w:val="single" w:sz="6" w:space="0" w:color="auto"/>
              <w:right w:val="single" w:sz="6" w:space="0" w:color="auto"/>
            </w:tcBorders>
          </w:tcPr>
          <w:p w14:paraId="6399C169" w14:textId="0B822471" w:rsidR="007E359B" w:rsidRDefault="00E64CA2">
            <w:pPr>
              <w:pStyle w:val="TableEntry"/>
            </w:pPr>
            <w:r>
              <w:t>User-defined label for the Assertion Context.</w:t>
            </w:r>
          </w:p>
          <w:p w14:paraId="065C8028" w14:textId="0C673E14" w:rsidR="007E359B" w:rsidRPr="00BF5474" w:rsidRDefault="007E359B">
            <w:pPr>
              <w:pStyle w:val="TableEntry"/>
            </w:pPr>
            <w:r>
              <w:t xml:space="preserve">Required if Assertion Context UID (gggg,0015) has a </w:t>
            </w:r>
            <w:r w:rsidR="00E64CA2">
              <w:t>value.</w:t>
            </w:r>
          </w:p>
        </w:tc>
      </w:tr>
      <w:tr w:rsidR="00C06779" w:rsidRPr="009D2A07" w14:paraId="2CCB9098"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260CB6CB" w14:textId="77777777" w:rsidR="00C06779" w:rsidRPr="00BF5474" w:rsidRDefault="00C06779" w:rsidP="000F4320">
            <w:pPr>
              <w:pStyle w:val="TableEntry"/>
            </w:pPr>
            <w:r w:rsidRPr="00BF5474">
              <w:t>User Content Long Label</w:t>
            </w:r>
          </w:p>
        </w:tc>
        <w:tc>
          <w:tcPr>
            <w:tcW w:w="1383" w:type="dxa"/>
            <w:tcBorders>
              <w:top w:val="single" w:sz="6" w:space="0" w:color="auto"/>
              <w:left w:val="single" w:sz="6" w:space="0" w:color="auto"/>
              <w:bottom w:val="single" w:sz="6" w:space="0" w:color="auto"/>
              <w:right w:val="single" w:sz="6" w:space="0" w:color="auto"/>
            </w:tcBorders>
          </w:tcPr>
          <w:p w14:paraId="50CD5413" w14:textId="77777777" w:rsidR="00C06779" w:rsidRPr="00BF5474" w:rsidRDefault="00C06779" w:rsidP="000F4320">
            <w:pPr>
              <w:pStyle w:val="TableEntry"/>
              <w:jc w:val="center"/>
            </w:pPr>
            <w:r w:rsidRPr="00BF5474">
              <w:t>(3010,0034)</w:t>
            </w:r>
          </w:p>
        </w:tc>
        <w:tc>
          <w:tcPr>
            <w:tcW w:w="708" w:type="dxa"/>
            <w:tcBorders>
              <w:top w:val="single" w:sz="6" w:space="0" w:color="auto"/>
              <w:left w:val="single" w:sz="6" w:space="0" w:color="auto"/>
              <w:bottom w:val="single" w:sz="6" w:space="0" w:color="auto"/>
              <w:right w:val="single" w:sz="6" w:space="0" w:color="auto"/>
            </w:tcBorders>
          </w:tcPr>
          <w:p w14:paraId="701F3DEF" w14:textId="77777777" w:rsidR="00C06779" w:rsidRPr="00BF5474" w:rsidRDefault="00C06779" w:rsidP="000F4320">
            <w:pPr>
              <w:pStyle w:val="TableEntry"/>
              <w:jc w:val="center"/>
            </w:pPr>
            <w:r w:rsidRPr="00BF5474">
              <w:t>1</w:t>
            </w:r>
          </w:p>
        </w:tc>
        <w:tc>
          <w:tcPr>
            <w:tcW w:w="4976" w:type="dxa"/>
            <w:tcBorders>
              <w:top w:val="single" w:sz="6" w:space="0" w:color="auto"/>
              <w:left w:val="single" w:sz="6" w:space="0" w:color="auto"/>
              <w:bottom w:val="single" w:sz="6" w:space="0" w:color="auto"/>
              <w:right w:val="single" w:sz="6" w:space="0" w:color="auto"/>
            </w:tcBorders>
          </w:tcPr>
          <w:p w14:paraId="7997DC47" w14:textId="77777777" w:rsidR="00C06779" w:rsidRPr="00BF5474" w:rsidRDefault="00C06779" w:rsidP="000F4320">
            <w:pPr>
              <w:pStyle w:val="TableEntry"/>
            </w:pPr>
            <w:r w:rsidRPr="00BF5474">
              <w:t>User-defined label for the content of this SOP Instance.</w:t>
            </w:r>
          </w:p>
          <w:p w14:paraId="51EA83B5" w14:textId="77777777" w:rsidR="00C06779" w:rsidRPr="00BF5474" w:rsidRDefault="00C06779" w:rsidP="000F4320">
            <w:pPr>
              <w:pStyle w:val="TableEntry"/>
            </w:pPr>
            <w:r w:rsidRPr="00BF5474">
              <w:t>See Section 10.9.2.1.1.</w:t>
            </w:r>
          </w:p>
        </w:tc>
      </w:tr>
      <w:tr w:rsidR="00274E13" w:rsidRPr="009D2A07" w14:paraId="5F8D9B32"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7CB427F3" w14:textId="7787B2E4" w:rsidR="00274E13" w:rsidRPr="009D2A07" w:rsidRDefault="00274E13">
            <w:pPr>
              <w:pStyle w:val="TableEntry"/>
            </w:pPr>
            <w:r>
              <w:t xml:space="preserve">Assertion </w:t>
            </w:r>
            <w:r w:rsidR="00C06779">
              <w:t>Collection</w:t>
            </w:r>
            <w:r>
              <w:t xml:space="preserve"> </w:t>
            </w:r>
            <w:r w:rsidRPr="009D2A07">
              <w:t>Code Sequence</w:t>
            </w:r>
          </w:p>
        </w:tc>
        <w:tc>
          <w:tcPr>
            <w:tcW w:w="1383" w:type="dxa"/>
            <w:tcBorders>
              <w:top w:val="single" w:sz="6" w:space="0" w:color="auto"/>
              <w:left w:val="single" w:sz="6" w:space="0" w:color="auto"/>
              <w:bottom w:val="single" w:sz="6" w:space="0" w:color="auto"/>
              <w:right w:val="single" w:sz="6" w:space="0" w:color="auto"/>
            </w:tcBorders>
          </w:tcPr>
          <w:p w14:paraId="266D824D" w14:textId="2BE6C825" w:rsidR="00274E13" w:rsidRPr="009D2A07" w:rsidRDefault="00274E13">
            <w:pPr>
              <w:pStyle w:val="TableEntry"/>
              <w:jc w:val="center"/>
            </w:pPr>
            <w:r w:rsidRPr="009D2A07">
              <w:t>(</w:t>
            </w:r>
            <w:r w:rsidR="00DA04CE">
              <w:t>gggg,</w:t>
            </w:r>
            <w:r w:rsidR="00F85EF5">
              <w:t>0018</w:t>
            </w:r>
            <w:r w:rsidRPr="009D2A07">
              <w:t>)</w:t>
            </w:r>
          </w:p>
        </w:tc>
        <w:tc>
          <w:tcPr>
            <w:tcW w:w="708" w:type="dxa"/>
            <w:tcBorders>
              <w:top w:val="single" w:sz="6" w:space="0" w:color="auto"/>
              <w:left w:val="single" w:sz="6" w:space="0" w:color="auto"/>
              <w:bottom w:val="single" w:sz="6" w:space="0" w:color="auto"/>
              <w:right w:val="single" w:sz="6" w:space="0" w:color="auto"/>
            </w:tcBorders>
          </w:tcPr>
          <w:p w14:paraId="522C8289" w14:textId="77777777" w:rsidR="00274E13" w:rsidRPr="009D2A07" w:rsidRDefault="00274E13">
            <w:pPr>
              <w:pStyle w:val="TableEntry"/>
              <w:jc w:val="center"/>
            </w:pPr>
            <w:r>
              <w:t>2</w:t>
            </w:r>
          </w:p>
        </w:tc>
        <w:tc>
          <w:tcPr>
            <w:tcW w:w="4976" w:type="dxa"/>
            <w:tcBorders>
              <w:top w:val="single" w:sz="6" w:space="0" w:color="auto"/>
              <w:left w:val="single" w:sz="6" w:space="0" w:color="auto"/>
              <w:bottom w:val="single" w:sz="6" w:space="0" w:color="auto"/>
              <w:right w:val="single" w:sz="6" w:space="0" w:color="auto"/>
            </w:tcBorders>
          </w:tcPr>
          <w:p w14:paraId="1098B550" w14:textId="586563AA" w:rsidR="00274E13" w:rsidRPr="009D2A07" w:rsidRDefault="00274E13">
            <w:pPr>
              <w:pStyle w:val="TableEntry"/>
            </w:pPr>
            <w:r w:rsidRPr="009D2A07">
              <w:t>A coded description of the content of the SOP Instance.</w:t>
            </w:r>
          </w:p>
          <w:p w14:paraId="4D7074FC" w14:textId="77777777" w:rsidR="00274E13" w:rsidRPr="00730F0C" w:rsidRDefault="00274E13">
            <w:pPr>
              <w:pStyle w:val="TableEntry"/>
            </w:pPr>
            <w:r w:rsidRPr="009D2A07">
              <w:t xml:space="preserve">Only </w:t>
            </w:r>
            <w:r w:rsidRPr="00730F0C">
              <w:t>a single Item shall be included in this Sequence.</w:t>
            </w:r>
          </w:p>
          <w:p w14:paraId="6E44C6DA" w14:textId="588E1B2B" w:rsidR="00274E13" w:rsidRPr="009D2A07" w:rsidRDefault="00274E13">
            <w:pPr>
              <w:pStyle w:val="TableEntry"/>
            </w:pPr>
            <w:r w:rsidRPr="00730F0C">
              <w:t xml:space="preserve">See </w:t>
            </w:r>
            <w:r w:rsidRPr="00A50B1D">
              <w:t>C.A.</w:t>
            </w:r>
            <w:r w:rsidR="00F408C7">
              <w:t>1</w:t>
            </w:r>
            <w:r w:rsidRPr="00A50B1D">
              <w:t>.2.1.</w:t>
            </w:r>
            <w:r w:rsidRPr="00730F0C">
              <w:t>1.</w:t>
            </w:r>
          </w:p>
        </w:tc>
      </w:tr>
      <w:tr w:rsidR="00274E13" w14:paraId="06EF3249" w14:textId="77777777" w:rsidTr="001F3F22">
        <w:trPr>
          <w:cantSplit/>
          <w:jc w:val="center"/>
        </w:trPr>
        <w:tc>
          <w:tcPr>
            <w:tcW w:w="4528" w:type="dxa"/>
            <w:gridSpan w:val="3"/>
          </w:tcPr>
          <w:p w14:paraId="745CD68A" w14:textId="77777777" w:rsidR="00274E13" w:rsidRDefault="00274E13">
            <w:pPr>
              <w:pStyle w:val="TableEntry"/>
            </w:pPr>
            <w:r>
              <w:t>&gt;</w:t>
            </w:r>
            <w:r w:rsidRPr="00147EA2">
              <w:rPr>
                <w:i/>
                <w:iCs/>
              </w:rPr>
              <w:t>Include Table 8.8-1 “Code Sequence Macro Attributes”</w:t>
            </w:r>
          </w:p>
        </w:tc>
        <w:tc>
          <w:tcPr>
            <w:tcW w:w="4976" w:type="dxa"/>
          </w:tcPr>
          <w:p w14:paraId="289F6B96" w14:textId="77777777" w:rsidR="00274E13" w:rsidRDefault="00274E13">
            <w:pPr>
              <w:pStyle w:val="TableEntry"/>
            </w:pPr>
            <w:r w:rsidRPr="00796DC7">
              <w:rPr>
                <w:i/>
                <w:iCs/>
              </w:rPr>
              <w:t xml:space="preserve">Defined CID NNN1 </w:t>
            </w:r>
            <w:r>
              <w:rPr>
                <w:i/>
                <w:iCs/>
              </w:rPr>
              <w:t xml:space="preserve">Assertion Collection </w:t>
            </w:r>
            <w:r w:rsidRPr="00796DC7">
              <w:rPr>
                <w:i/>
                <w:iCs/>
              </w:rPr>
              <w:t>Concept Names</w:t>
            </w:r>
          </w:p>
        </w:tc>
      </w:tr>
      <w:tr w:rsidR="0072756D" w:rsidRPr="009D2A07" w14:paraId="4465CAAB"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15C527F1" w14:textId="77777777" w:rsidR="0072756D" w:rsidRPr="00BF5474" w:rsidRDefault="0072756D" w:rsidP="0072756D">
            <w:pPr>
              <w:pStyle w:val="TableEntry"/>
            </w:pPr>
            <w:r>
              <w:t>Content Date</w:t>
            </w:r>
          </w:p>
        </w:tc>
        <w:tc>
          <w:tcPr>
            <w:tcW w:w="1383" w:type="dxa"/>
            <w:tcBorders>
              <w:top w:val="single" w:sz="6" w:space="0" w:color="auto"/>
              <w:left w:val="single" w:sz="6" w:space="0" w:color="auto"/>
              <w:bottom w:val="single" w:sz="6" w:space="0" w:color="auto"/>
              <w:right w:val="single" w:sz="6" w:space="0" w:color="auto"/>
            </w:tcBorders>
          </w:tcPr>
          <w:p w14:paraId="4799FA27" w14:textId="77777777" w:rsidR="0072756D" w:rsidRPr="00BF5474" w:rsidRDefault="0072756D" w:rsidP="0072756D">
            <w:pPr>
              <w:pStyle w:val="TableEntry"/>
              <w:jc w:val="center"/>
            </w:pPr>
            <w:r w:rsidRPr="00162A4F">
              <w:t>(0008,0023)</w:t>
            </w:r>
          </w:p>
        </w:tc>
        <w:tc>
          <w:tcPr>
            <w:tcW w:w="708" w:type="dxa"/>
            <w:tcBorders>
              <w:top w:val="single" w:sz="6" w:space="0" w:color="auto"/>
              <w:left w:val="single" w:sz="6" w:space="0" w:color="auto"/>
              <w:bottom w:val="single" w:sz="6" w:space="0" w:color="auto"/>
              <w:right w:val="single" w:sz="6" w:space="0" w:color="auto"/>
            </w:tcBorders>
          </w:tcPr>
          <w:p w14:paraId="791E8D72" w14:textId="77777777" w:rsidR="0072756D" w:rsidRPr="00A50B1D" w:rsidRDefault="0072756D" w:rsidP="0072756D">
            <w:pPr>
              <w:pStyle w:val="TableEntry"/>
              <w:jc w:val="center"/>
            </w:pPr>
            <w:r>
              <w:t>1</w:t>
            </w:r>
          </w:p>
        </w:tc>
        <w:tc>
          <w:tcPr>
            <w:tcW w:w="4976" w:type="dxa"/>
            <w:tcBorders>
              <w:top w:val="single" w:sz="6" w:space="0" w:color="auto"/>
              <w:left w:val="single" w:sz="6" w:space="0" w:color="auto"/>
              <w:bottom w:val="single" w:sz="6" w:space="0" w:color="auto"/>
              <w:right w:val="single" w:sz="6" w:space="0" w:color="auto"/>
            </w:tcBorders>
          </w:tcPr>
          <w:p w14:paraId="2425421B" w14:textId="77777777" w:rsidR="0072756D" w:rsidRPr="00BF5474" w:rsidRDefault="0072756D" w:rsidP="0072756D">
            <w:pPr>
              <w:pStyle w:val="TableEntry"/>
            </w:pPr>
            <w:r w:rsidRPr="00BA3A1B">
              <w:t>The date the document content creation started.</w:t>
            </w:r>
          </w:p>
        </w:tc>
      </w:tr>
      <w:tr w:rsidR="0072756D" w:rsidRPr="009D2A07" w14:paraId="78E4BBE1"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101CD931" w14:textId="77777777" w:rsidR="0072756D" w:rsidRDefault="0072756D" w:rsidP="0072756D">
            <w:pPr>
              <w:pStyle w:val="TableEntry"/>
            </w:pPr>
            <w:r>
              <w:t>Content Time</w:t>
            </w:r>
          </w:p>
        </w:tc>
        <w:tc>
          <w:tcPr>
            <w:tcW w:w="1383" w:type="dxa"/>
            <w:tcBorders>
              <w:top w:val="single" w:sz="6" w:space="0" w:color="auto"/>
              <w:left w:val="single" w:sz="6" w:space="0" w:color="auto"/>
              <w:bottom w:val="single" w:sz="6" w:space="0" w:color="auto"/>
              <w:right w:val="single" w:sz="6" w:space="0" w:color="auto"/>
            </w:tcBorders>
          </w:tcPr>
          <w:p w14:paraId="3DC4E2D3" w14:textId="77777777" w:rsidR="0072756D" w:rsidRPr="00BF5474" w:rsidRDefault="0072756D" w:rsidP="0072756D">
            <w:pPr>
              <w:pStyle w:val="TableEntry"/>
              <w:jc w:val="center"/>
            </w:pPr>
            <w:r w:rsidRPr="00BA3A1B">
              <w:t>(0008,0033)</w:t>
            </w:r>
          </w:p>
        </w:tc>
        <w:tc>
          <w:tcPr>
            <w:tcW w:w="708" w:type="dxa"/>
            <w:tcBorders>
              <w:top w:val="single" w:sz="6" w:space="0" w:color="auto"/>
              <w:left w:val="single" w:sz="6" w:space="0" w:color="auto"/>
              <w:bottom w:val="single" w:sz="6" w:space="0" w:color="auto"/>
              <w:right w:val="single" w:sz="6" w:space="0" w:color="auto"/>
            </w:tcBorders>
          </w:tcPr>
          <w:p w14:paraId="453E9111" w14:textId="77777777" w:rsidR="0072756D" w:rsidRPr="00A50B1D" w:rsidRDefault="0072756D" w:rsidP="0072756D">
            <w:pPr>
              <w:pStyle w:val="TableEntry"/>
              <w:jc w:val="center"/>
            </w:pPr>
            <w:r>
              <w:t>1</w:t>
            </w:r>
          </w:p>
        </w:tc>
        <w:tc>
          <w:tcPr>
            <w:tcW w:w="4976" w:type="dxa"/>
            <w:tcBorders>
              <w:top w:val="single" w:sz="6" w:space="0" w:color="auto"/>
              <w:left w:val="single" w:sz="6" w:space="0" w:color="auto"/>
              <w:bottom w:val="single" w:sz="6" w:space="0" w:color="auto"/>
              <w:right w:val="single" w:sz="6" w:space="0" w:color="auto"/>
            </w:tcBorders>
          </w:tcPr>
          <w:p w14:paraId="0C501FE8" w14:textId="77777777" w:rsidR="0072756D" w:rsidRPr="00BF5474" w:rsidRDefault="0072756D" w:rsidP="0072756D">
            <w:pPr>
              <w:pStyle w:val="TableEntry"/>
            </w:pPr>
            <w:r w:rsidRPr="00BA3A1B">
              <w:t>The date the document content creation started.</w:t>
            </w:r>
          </w:p>
        </w:tc>
      </w:tr>
      <w:tr w:rsidR="0072756D" w:rsidRPr="009D2A07" w14:paraId="2EDF0165"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27DDCDE1" w14:textId="38DC310A" w:rsidR="0072756D" w:rsidRPr="00BF5474" w:rsidRDefault="0072756D" w:rsidP="0072756D">
            <w:pPr>
              <w:pStyle w:val="TableEntry"/>
            </w:pPr>
            <w:r w:rsidRPr="00BF5474">
              <w:t>Content Description</w:t>
            </w:r>
          </w:p>
        </w:tc>
        <w:tc>
          <w:tcPr>
            <w:tcW w:w="1383" w:type="dxa"/>
            <w:tcBorders>
              <w:top w:val="single" w:sz="6" w:space="0" w:color="auto"/>
              <w:left w:val="single" w:sz="6" w:space="0" w:color="auto"/>
              <w:bottom w:val="single" w:sz="6" w:space="0" w:color="auto"/>
              <w:right w:val="single" w:sz="6" w:space="0" w:color="auto"/>
            </w:tcBorders>
          </w:tcPr>
          <w:p w14:paraId="0330026A" w14:textId="47275802" w:rsidR="0072756D" w:rsidRPr="00BF5474" w:rsidRDefault="0072756D" w:rsidP="0072756D">
            <w:pPr>
              <w:pStyle w:val="TableEntry"/>
              <w:jc w:val="center"/>
            </w:pPr>
            <w:r w:rsidRPr="00BF5474">
              <w:t>(0070,0081)</w:t>
            </w:r>
          </w:p>
        </w:tc>
        <w:tc>
          <w:tcPr>
            <w:tcW w:w="708" w:type="dxa"/>
            <w:tcBorders>
              <w:top w:val="single" w:sz="6" w:space="0" w:color="auto"/>
              <w:left w:val="single" w:sz="6" w:space="0" w:color="auto"/>
              <w:bottom w:val="single" w:sz="6" w:space="0" w:color="auto"/>
              <w:right w:val="single" w:sz="6" w:space="0" w:color="auto"/>
            </w:tcBorders>
          </w:tcPr>
          <w:p w14:paraId="63D94F88" w14:textId="720AEDA2" w:rsidR="0072756D" w:rsidRPr="00BF5474" w:rsidRDefault="0072756D" w:rsidP="0072756D">
            <w:pPr>
              <w:pStyle w:val="TableEntry"/>
              <w:jc w:val="center"/>
            </w:pPr>
            <w:r w:rsidRPr="00A50B1D">
              <w:t>2</w:t>
            </w:r>
          </w:p>
        </w:tc>
        <w:tc>
          <w:tcPr>
            <w:tcW w:w="4976" w:type="dxa"/>
            <w:tcBorders>
              <w:top w:val="single" w:sz="6" w:space="0" w:color="auto"/>
              <w:left w:val="single" w:sz="6" w:space="0" w:color="auto"/>
              <w:bottom w:val="single" w:sz="6" w:space="0" w:color="auto"/>
              <w:right w:val="single" w:sz="6" w:space="0" w:color="auto"/>
            </w:tcBorders>
          </w:tcPr>
          <w:p w14:paraId="6A0C1688" w14:textId="6E8A62D9" w:rsidR="0072756D" w:rsidRPr="00BF5474" w:rsidRDefault="0072756D" w:rsidP="0072756D">
            <w:pPr>
              <w:pStyle w:val="TableEntry"/>
            </w:pPr>
            <w:r w:rsidRPr="00BF5474">
              <w:t>User-defined description for the content of this SOP Instance.</w:t>
            </w:r>
          </w:p>
          <w:p w14:paraId="22CD0900" w14:textId="6CC9472E" w:rsidR="0072756D" w:rsidRPr="00BF5474" w:rsidRDefault="0072756D" w:rsidP="0072756D">
            <w:pPr>
              <w:pStyle w:val="TableEntry"/>
            </w:pPr>
            <w:r w:rsidRPr="00BF5474">
              <w:t>See Section 10.9.2.1.1.</w:t>
            </w:r>
          </w:p>
        </w:tc>
      </w:tr>
      <w:tr w:rsidR="0072756D" w:rsidRPr="009D2A07" w14:paraId="420B5FF3"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27FFDFE4" w14:textId="6B046BEA" w:rsidR="0072756D" w:rsidRPr="00BF5474" w:rsidRDefault="0072756D" w:rsidP="0072756D">
            <w:pPr>
              <w:pStyle w:val="TableEntry"/>
            </w:pPr>
            <w:r w:rsidRPr="00BF5474">
              <w:t>Content Creator</w:t>
            </w:r>
            <w:r w:rsidRPr="00A50B1D">
              <w:t>’s</w:t>
            </w:r>
            <w:r w:rsidRPr="00BF5474">
              <w:t xml:space="preserve"> Person or Device Sequence</w:t>
            </w:r>
          </w:p>
        </w:tc>
        <w:tc>
          <w:tcPr>
            <w:tcW w:w="1383" w:type="dxa"/>
            <w:tcBorders>
              <w:top w:val="single" w:sz="6" w:space="0" w:color="auto"/>
              <w:left w:val="single" w:sz="6" w:space="0" w:color="auto"/>
              <w:bottom w:val="single" w:sz="6" w:space="0" w:color="auto"/>
              <w:right w:val="single" w:sz="6" w:space="0" w:color="auto"/>
            </w:tcBorders>
          </w:tcPr>
          <w:p w14:paraId="1E3CF23D" w14:textId="684CCB34" w:rsidR="0072756D" w:rsidRPr="00BF5474" w:rsidRDefault="0072756D" w:rsidP="0072756D">
            <w:pPr>
              <w:pStyle w:val="TableEntry"/>
              <w:jc w:val="center"/>
            </w:pPr>
            <w:r w:rsidRPr="00A50B1D">
              <w:t>(gggg,</w:t>
            </w:r>
            <w:r>
              <w:t>0013)</w:t>
            </w:r>
          </w:p>
        </w:tc>
        <w:tc>
          <w:tcPr>
            <w:tcW w:w="708" w:type="dxa"/>
            <w:tcBorders>
              <w:top w:val="single" w:sz="6" w:space="0" w:color="auto"/>
              <w:left w:val="single" w:sz="6" w:space="0" w:color="auto"/>
              <w:bottom w:val="single" w:sz="6" w:space="0" w:color="auto"/>
              <w:right w:val="single" w:sz="6" w:space="0" w:color="auto"/>
            </w:tcBorders>
          </w:tcPr>
          <w:p w14:paraId="2325E1C8" w14:textId="3BDCF0DF" w:rsidR="0072756D" w:rsidRPr="00BF5474" w:rsidRDefault="0072756D" w:rsidP="0072756D">
            <w:pPr>
              <w:pStyle w:val="TableEntry"/>
              <w:jc w:val="center"/>
            </w:pPr>
            <w:r>
              <w:t>2</w:t>
            </w:r>
          </w:p>
        </w:tc>
        <w:tc>
          <w:tcPr>
            <w:tcW w:w="4976" w:type="dxa"/>
            <w:tcBorders>
              <w:top w:val="single" w:sz="6" w:space="0" w:color="auto"/>
              <w:left w:val="single" w:sz="6" w:space="0" w:color="auto"/>
              <w:bottom w:val="single" w:sz="6" w:space="0" w:color="auto"/>
              <w:right w:val="single" w:sz="6" w:space="0" w:color="auto"/>
            </w:tcBorders>
          </w:tcPr>
          <w:p w14:paraId="10D6FEC8" w14:textId="2C4811E3" w:rsidR="0072756D" w:rsidRDefault="0072756D" w:rsidP="0072756D">
            <w:pPr>
              <w:pStyle w:val="TableEntry"/>
            </w:pPr>
            <w:r>
              <w:t>Identification of the person or device who created the content.</w:t>
            </w:r>
          </w:p>
          <w:p w14:paraId="7F538467" w14:textId="22F90025" w:rsidR="0072756D" w:rsidRPr="00BF5474" w:rsidRDefault="0072756D" w:rsidP="0072756D">
            <w:pPr>
              <w:pStyle w:val="TableEntry"/>
            </w:pPr>
            <w:r>
              <w:t>Only a single Item is permitted in this Sequence.</w:t>
            </w:r>
          </w:p>
        </w:tc>
      </w:tr>
      <w:tr w:rsidR="0072756D" w:rsidRPr="003433C9" w14:paraId="02CACA6E" w14:textId="77777777" w:rsidTr="001F3F22">
        <w:trPr>
          <w:cantSplit/>
          <w:jc w:val="center"/>
        </w:trPr>
        <w:tc>
          <w:tcPr>
            <w:tcW w:w="4528" w:type="dxa"/>
            <w:gridSpan w:val="3"/>
            <w:tcBorders>
              <w:top w:val="single" w:sz="6" w:space="0" w:color="auto"/>
              <w:left w:val="single" w:sz="6" w:space="0" w:color="auto"/>
              <w:bottom w:val="single" w:sz="6" w:space="0" w:color="auto"/>
              <w:right w:val="single" w:sz="6" w:space="0" w:color="auto"/>
            </w:tcBorders>
          </w:tcPr>
          <w:p w14:paraId="5C005322" w14:textId="77777777" w:rsidR="0072756D" w:rsidRPr="00A50B1D" w:rsidRDefault="0072756D" w:rsidP="0072756D">
            <w:pPr>
              <w:pStyle w:val="TableEntry"/>
              <w:rPr>
                <w:i/>
                <w:iCs/>
              </w:rPr>
            </w:pPr>
            <w:r w:rsidRPr="00A50B1D">
              <w:rPr>
                <w:i/>
                <w:iCs/>
              </w:rPr>
              <w:t>&gt;Include Table C.17-3b “Identified Person or Device Macro Attributes”</w:t>
            </w:r>
          </w:p>
        </w:tc>
        <w:tc>
          <w:tcPr>
            <w:tcW w:w="4976" w:type="dxa"/>
            <w:tcBorders>
              <w:top w:val="single" w:sz="6" w:space="0" w:color="auto"/>
              <w:left w:val="single" w:sz="6" w:space="0" w:color="auto"/>
              <w:bottom w:val="single" w:sz="6" w:space="0" w:color="auto"/>
              <w:right w:val="single" w:sz="6" w:space="0" w:color="auto"/>
            </w:tcBorders>
          </w:tcPr>
          <w:p w14:paraId="138224CF" w14:textId="26117E5E" w:rsidR="0072756D" w:rsidRPr="00A50B1D" w:rsidRDefault="0072756D" w:rsidP="0072756D">
            <w:pPr>
              <w:pStyle w:val="TableEntry"/>
            </w:pPr>
            <w:r w:rsidRPr="00A50B1D">
              <w:rPr>
                <w:i/>
                <w:iCs/>
              </w:rPr>
              <w:t>Defined CID for Organizational Role Code Sequence (0044,010A) is CID NNN</w:t>
            </w:r>
            <w:r>
              <w:rPr>
                <w:i/>
                <w:iCs/>
              </w:rPr>
              <w:t>7</w:t>
            </w:r>
            <w:r w:rsidRPr="00A50B1D">
              <w:rPr>
                <w:i/>
                <w:iCs/>
              </w:rPr>
              <w:t xml:space="preserve"> </w:t>
            </w:r>
            <w:r>
              <w:rPr>
                <w:i/>
                <w:iCs/>
              </w:rPr>
              <w:t xml:space="preserve">Assertion Collection Creator </w:t>
            </w:r>
            <w:r w:rsidRPr="00A50B1D">
              <w:rPr>
                <w:i/>
                <w:iCs/>
              </w:rPr>
              <w:t>Roles.</w:t>
            </w:r>
          </w:p>
        </w:tc>
      </w:tr>
      <w:tr w:rsidR="0072756D" w:rsidRPr="009D2A07" w:rsidDel="00274E13" w14:paraId="37758A91" w14:textId="40F4718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155F9F5C" w14:textId="39DEE740" w:rsidR="0072756D" w:rsidRPr="009D2A07" w:rsidDel="00274E13" w:rsidRDefault="0072756D" w:rsidP="0072756D">
            <w:pPr>
              <w:pStyle w:val="TableEntry"/>
            </w:pPr>
            <w:r w:rsidRPr="009D2A07" w:rsidDel="00274E13">
              <w:t>Concept Name Code Sequence</w:t>
            </w:r>
          </w:p>
        </w:tc>
        <w:tc>
          <w:tcPr>
            <w:tcW w:w="1383" w:type="dxa"/>
            <w:tcBorders>
              <w:top w:val="single" w:sz="6" w:space="0" w:color="auto"/>
              <w:left w:val="single" w:sz="6" w:space="0" w:color="auto"/>
              <w:bottom w:val="single" w:sz="6" w:space="0" w:color="auto"/>
              <w:right w:val="single" w:sz="6" w:space="0" w:color="auto"/>
            </w:tcBorders>
          </w:tcPr>
          <w:p w14:paraId="10715302" w14:textId="214C475D" w:rsidR="0072756D" w:rsidRPr="009D2A07" w:rsidDel="00274E13" w:rsidRDefault="0072756D" w:rsidP="0072756D">
            <w:pPr>
              <w:pStyle w:val="TableEntry"/>
              <w:jc w:val="center"/>
            </w:pPr>
            <w:r w:rsidRPr="009D2A07" w:rsidDel="00274E13">
              <w:t>(0040,A043)</w:t>
            </w:r>
          </w:p>
        </w:tc>
        <w:tc>
          <w:tcPr>
            <w:tcW w:w="708" w:type="dxa"/>
            <w:tcBorders>
              <w:top w:val="single" w:sz="6" w:space="0" w:color="auto"/>
              <w:left w:val="single" w:sz="6" w:space="0" w:color="auto"/>
              <w:bottom w:val="single" w:sz="6" w:space="0" w:color="auto"/>
              <w:right w:val="single" w:sz="6" w:space="0" w:color="auto"/>
            </w:tcBorders>
          </w:tcPr>
          <w:p w14:paraId="668A2B3F" w14:textId="5AD0FDA2" w:rsidR="0072756D" w:rsidRPr="009D2A07" w:rsidDel="00274E13" w:rsidRDefault="0072756D" w:rsidP="0072756D">
            <w:pPr>
              <w:pStyle w:val="TableEntry"/>
              <w:jc w:val="center"/>
            </w:pPr>
            <w:r w:rsidDel="00274E13">
              <w:t>2</w:t>
            </w:r>
          </w:p>
        </w:tc>
        <w:tc>
          <w:tcPr>
            <w:tcW w:w="4976" w:type="dxa"/>
            <w:tcBorders>
              <w:top w:val="single" w:sz="6" w:space="0" w:color="auto"/>
              <w:left w:val="single" w:sz="6" w:space="0" w:color="auto"/>
              <w:bottom w:val="single" w:sz="6" w:space="0" w:color="auto"/>
              <w:right w:val="single" w:sz="6" w:space="0" w:color="auto"/>
            </w:tcBorders>
          </w:tcPr>
          <w:p w14:paraId="5DAA0094" w14:textId="59099D07" w:rsidR="0072756D" w:rsidRPr="009D2A07" w:rsidDel="00274E13" w:rsidRDefault="0072756D" w:rsidP="0072756D">
            <w:pPr>
              <w:pStyle w:val="TableEntry"/>
            </w:pPr>
            <w:r w:rsidRPr="009D2A07" w:rsidDel="00274E13">
              <w:t>A coded description of the content of the SOP Instance.</w:t>
            </w:r>
          </w:p>
          <w:p w14:paraId="0A614D65" w14:textId="28E13B58" w:rsidR="0072756D" w:rsidRPr="00730F0C" w:rsidDel="00274E13" w:rsidRDefault="0072756D" w:rsidP="0072756D">
            <w:pPr>
              <w:pStyle w:val="TableEntry"/>
            </w:pPr>
            <w:r w:rsidRPr="009D2A07" w:rsidDel="00274E13">
              <w:t xml:space="preserve">Only </w:t>
            </w:r>
            <w:r w:rsidRPr="00730F0C" w:rsidDel="00274E13">
              <w:t>a single Item shall be included in this Sequence.</w:t>
            </w:r>
          </w:p>
          <w:p w14:paraId="5DE50ECC" w14:textId="556D8A95" w:rsidR="0072756D" w:rsidRPr="009D2A07" w:rsidDel="00274E13" w:rsidRDefault="0072756D" w:rsidP="0072756D">
            <w:pPr>
              <w:pStyle w:val="TableEntry"/>
            </w:pPr>
            <w:r w:rsidRPr="00730F0C" w:rsidDel="00274E13">
              <w:t xml:space="preserve">See </w:t>
            </w:r>
            <w:r w:rsidRPr="00A50B1D" w:rsidDel="00274E13">
              <w:t>C.A.</w:t>
            </w:r>
            <w:r w:rsidR="00F408C7">
              <w:t>1</w:t>
            </w:r>
            <w:r w:rsidRPr="00A50B1D" w:rsidDel="00274E13">
              <w:t>.2.1.</w:t>
            </w:r>
            <w:r w:rsidRPr="00730F0C" w:rsidDel="00274E13">
              <w:t>1.</w:t>
            </w:r>
          </w:p>
        </w:tc>
      </w:tr>
      <w:tr w:rsidR="0072756D" w:rsidDel="00274E13" w14:paraId="66852526" w14:textId="162068B0" w:rsidTr="001F3F22">
        <w:trPr>
          <w:cantSplit/>
          <w:jc w:val="center"/>
        </w:trPr>
        <w:tc>
          <w:tcPr>
            <w:tcW w:w="4528" w:type="dxa"/>
            <w:gridSpan w:val="3"/>
          </w:tcPr>
          <w:p w14:paraId="68657DF0" w14:textId="1E309337" w:rsidR="0072756D" w:rsidDel="00274E13" w:rsidRDefault="0072756D" w:rsidP="0072756D">
            <w:pPr>
              <w:pStyle w:val="TableEntry"/>
            </w:pPr>
            <w:r w:rsidDel="00274E13">
              <w:t>&gt;</w:t>
            </w:r>
            <w:r w:rsidRPr="00147EA2" w:rsidDel="00274E13">
              <w:rPr>
                <w:i/>
                <w:iCs/>
              </w:rPr>
              <w:t>Include Table 8.8-1 “Code Sequence Macro Attributes”</w:t>
            </w:r>
          </w:p>
        </w:tc>
        <w:tc>
          <w:tcPr>
            <w:tcW w:w="4976" w:type="dxa"/>
          </w:tcPr>
          <w:p w14:paraId="189D52FB" w14:textId="4B1595CB" w:rsidR="0072756D" w:rsidDel="00274E13" w:rsidRDefault="0072756D" w:rsidP="0072756D">
            <w:pPr>
              <w:pStyle w:val="TableEntry"/>
            </w:pPr>
            <w:r w:rsidRPr="00796DC7" w:rsidDel="00274E13">
              <w:rPr>
                <w:i/>
                <w:iCs/>
              </w:rPr>
              <w:t xml:space="preserve">Defined CID NNN1 </w:t>
            </w:r>
            <w:r w:rsidDel="00274E13">
              <w:rPr>
                <w:i/>
                <w:iCs/>
              </w:rPr>
              <w:t xml:space="preserve">Assertion Collection </w:t>
            </w:r>
            <w:r w:rsidRPr="00796DC7" w:rsidDel="00274E13">
              <w:rPr>
                <w:i/>
                <w:iCs/>
              </w:rPr>
              <w:t>Concept Names</w:t>
            </w:r>
          </w:p>
        </w:tc>
      </w:tr>
      <w:tr w:rsidR="0072756D" w14:paraId="6E22DA6F" w14:textId="77777777" w:rsidTr="001F3F22">
        <w:trPr>
          <w:cantSplit/>
          <w:jc w:val="center"/>
        </w:trPr>
        <w:tc>
          <w:tcPr>
            <w:tcW w:w="2437" w:type="dxa"/>
          </w:tcPr>
          <w:p w14:paraId="4B2BCFFC" w14:textId="0A629D11" w:rsidR="0072756D" w:rsidRPr="001F3F22" w:rsidRDefault="0072756D" w:rsidP="0072756D">
            <w:pPr>
              <w:pStyle w:val="TableEntry"/>
            </w:pPr>
            <w:r w:rsidRPr="001F3F22">
              <w:t>Assertion Collection Identification Content Item Sequence</w:t>
            </w:r>
          </w:p>
        </w:tc>
        <w:tc>
          <w:tcPr>
            <w:tcW w:w="1383" w:type="dxa"/>
          </w:tcPr>
          <w:p w14:paraId="6AD6C66B" w14:textId="7BEDAA58" w:rsidR="0072756D" w:rsidRPr="001F3F22" w:rsidRDefault="0072756D" w:rsidP="0072756D">
            <w:pPr>
              <w:pStyle w:val="TableEntry"/>
              <w:jc w:val="center"/>
            </w:pPr>
            <w:r w:rsidRPr="001F3F22">
              <w:t>(gggg,0006)</w:t>
            </w:r>
          </w:p>
        </w:tc>
        <w:tc>
          <w:tcPr>
            <w:tcW w:w="708" w:type="dxa"/>
          </w:tcPr>
          <w:p w14:paraId="4C86E8D6" w14:textId="7A0DD56A" w:rsidR="0072756D" w:rsidRPr="001F3F22" w:rsidRDefault="0072756D" w:rsidP="0072756D">
            <w:pPr>
              <w:pStyle w:val="TableEntry"/>
              <w:jc w:val="center"/>
            </w:pPr>
            <w:r w:rsidRPr="001F3F22">
              <w:t>2</w:t>
            </w:r>
          </w:p>
        </w:tc>
        <w:tc>
          <w:tcPr>
            <w:tcW w:w="4976" w:type="dxa"/>
          </w:tcPr>
          <w:p w14:paraId="7D8D1B4E" w14:textId="77777777" w:rsidR="0072756D" w:rsidRPr="001F3F22" w:rsidRDefault="0072756D" w:rsidP="0072756D">
            <w:pPr>
              <w:pStyle w:val="TableEntry"/>
            </w:pPr>
            <w:r w:rsidRPr="001F3F22">
              <w:t>Properties providing more detailed high-level identification.</w:t>
            </w:r>
          </w:p>
          <w:p w14:paraId="5E3CEA68" w14:textId="1F05F793" w:rsidR="0072756D" w:rsidRPr="001F3F22" w:rsidRDefault="0072756D" w:rsidP="0072756D">
            <w:pPr>
              <w:pStyle w:val="TableEntry"/>
            </w:pPr>
            <w:r w:rsidRPr="001F3F22">
              <w:t>See C.A.</w:t>
            </w:r>
            <w:r w:rsidR="00F408C7">
              <w:t>1</w:t>
            </w:r>
            <w:r w:rsidRPr="001F3F22">
              <w:t>.2.1.2</w:t>
            </w:r>
          </w:p>
          <w:p w14:paraId="6E9F3E38" w14:textId="3B12FEEF" w:rsidR="0072756D" w:rsidRPr="001F3F22" w:rsidRDefault="0072756D" w:rsidP="0072756D">
            <w:pPr>
              <w:pStyle w:val="TableEntry"/>
            </w:pPr>
            <w:r w:rsidRPr="001F3F22">
              <w:t>Zero or more Items shall be included in this Sequence.</w:t>
            </w:r>
          </w:p>
        </w:tc>
      </w:tr>
      <w:tr w:rsidR="0072756D" w14:paraId="49C232A1" w14:textId="77777777" w:rsidTr="001F3F22">
        <w:trPr>
          <w:cantSplit/>
          <w:jc w:val="center"/>
        </w:trPr>
        <w:tc>
          <w:tcPr>
            <w:tcW w:w="4528" w:type="dxa"/>
            <w:gridSpan w:val="3"/>
          </w:tcPr>
          <w:p w14:paraId="1456DBC7" w14:textId="72047111" w:rsidR="0072756D" w:rsidRPr="001F3F22" w:rsidRDefault="0072756D" w:rsidP="0072756D">
            <w:pPr>
              <w:pStyle w:val="TableEntry"/>
              <w:rPr>
                <w:i/>
                <w:iCs/>
              </w:rPr>
            </w:pPr>
            <w:r w:rsidRPr="001F3F22">
              <w:rPr>
                <w:i/>
                <w:iCs/>
              </w:rPr>
              <w:lastRenderedPageBreak/>
              <w:t>&gt;Include Table 10-2.1-1 “Content Item with Modifiers Macro”</w:t>
            </w:r>
          </w:p>
        </w:tc>
        <w:tc>
          <w:tcPr>
            <w:tcW w:w="4976" w:type="dxa"/>
          </w:tcPr>
          <w:p w14:paraId="633A2C4B" w14:textId="29FD34DF" w:rsidR="0072756D" w:rsidRPr="001F3F22" w:rsidRDefault="00071109" w:rsidP="0072756D">
            <w:pPr>
              <w:pStyle w:val="TableEntry"/>
              <w:rPr>
                <w:i/>
                <w:iCs/>
              </w:rPr>
            </w:pPr>
            <w:r w:rsidRPr="001F3F22">
              <w:t>See C.A.2.2.1.2 for Baseline TIDs.</w:t>
            </w:r>
          </w:p>
        </w:tc>
      </w:tr>
      <w:tr w:rsidR="0072756D" w14:paraId="6D4BE7F0" w14:textId="77777777" w:rsidTr="001F3F22">
        <w:trPr>
          <w:cantSplit/>
          <w:jc w:val="center"/>
        </w:trPr>
        <w:tc>
          <w:tcPr>
            <w:tcW w:w="2437" w:type="dxa"/>
          </w:tcPr>
          <w:p w14:paraId="5BA4F06B" w14:textId="7332F75B" w:rsidR="0072756D" w:rsidRPr="001F3F22" w:rsidRDefault="0072756D" w:rsidP="0072756D">
            <w:pPr>
              <w:pStyle w:val="TableEntry"/>
            </w:pPr>
            <w:r w:rsidRPr="001F3F22">
              <w:t>Assertion Collection Content Item Sequence</w:t>
            </w:r>
          </w:p>
        </w:tc>
        <w:tc>
          <w:tcPr>
            <w:tcW w:w="1383" w:type="dxa"/>
          </w:tcPr>
          <w:p w14:paraId="61A81242" w14:textId="1577E8AA" w:rsidR="0072756D" w:rsidRPr="001F3F22" w:rsidRDefault="0072756D" w:rsidP="0072756D">
            <w:pPr>
              <w:pStyle w:val="TableEntry"/>
              <w:jc w:val="center"/>
            </w:pPr>
            <w:r w:rsidRPr="001F3F22">
              <w:t>(gggg,0012)</w:t>
            </w:r>
          </w:p>
        </w:tc>
        <w:tc>
          <w:tcPr>
            <w:tcW w:w="708" w:type="dxa"/>
          </w:tcPr>
          <w:p w14:paraId="07D16292" w14:textId="0416D1BE" w:rsidR="0072756D" w:rsidRPr="001F3F22" w:rsidRDefault="0072756D" w:rsidP="0072756D">
            <w:pPr>
              <w:pStyle w:val="TableEntry"/>
              <w:jc w:val="center"/>
            </w:pPr>
            <w:r w:rsidRPr="001F3F22">
              <w:t>2</w:t>
            </w:r>
          </w:p>
        </w:tc>
        <w:tc>
          <w:tcPr>
            <w:tcW w:w="4976" w:type="dxa"/>
          </w:tcPr>
          <w:p w14:paraId="7A791886" w14:textId="6B8FEC69" w:rsidR="0072756D" w:rsidRPr="001F3F22" w:rsidRDefault="00DE5229" w:rsidP="0072756D">
            <w:pPr>
              <w:pStyle w:val="TableEntry"/>
            </w:pPr>
            <w:r w:rsidRPr="001F3F22">
              <w:t xml:space="preserve">Information </w:t>
            </w:r>
            <w:r w:rsidR="0072756D" w:rsidRPr="001F3F22">
              <w:t>created during collection of this Assertion Collection Instance.</w:t>
            </w:r>
          </w:p>
          <w:p w14:paraId="12AEB6DB" w14:textId="521545B2" w:rsidR="0072756D" w:rsidRPr="001F3F22" w:rsidRDefault="0072756D" w:rsidP="0072756D">
            <w:pPr>
              <w:pStyle w:val="TableEntry"/>
            </w:pPr>
            <w:r w:rsidRPr="001F3F22">
              <w:t>See C.A.</w:t>
            </w:r>
            <w:r w:rsidR="00F408C7">
              <w:t>1</w:t>
            </w:r>
            <w:r w:rsidRPr="001F3F22">
              <w:t>.2.1.3</w:t>
            </w:r>
          </w:p>
          <w:p w14:paraId="06BF206F" w14:textId="53A9B1DF" w:rsidR="0072756D" w:rsidRPr="001F3F22" w:rsidRDefault="0072756D" w:rsidP="0072756D">
            <w:pPr>
              <w:pStyle w:val="TableEntry"/>
            </w:pPr>
            <w:r w:rsidRPr="001F3F22">
              <w:t>Zero or more Items shall be included in this Sequence.</w:t>
            </w:r>
          </w:p>
        </w:tc>
      </w:tr>
      <w:tr w:rsidR="0072756D" w14:paraId="25942AC3" w14:textId="77777777" w:rsidTr="001F3F22">
        <w:trPr>
          <w:cantSplit/>
          <w:jc w:val="center"/>
        </w:trPr>
        <w:tc>
          <w:tcPr>
            <w:tcW w:w="4528" w:type="dxa"/>
            <w:gridSpan w:val="3"/>
          </w:tcPr>
          <w:p w14:paraId="05C96485" w14:textId="61696594" w:rsidR="0072756D" w:rsidRPr="001F3F22" w:rsidRDefault="0072756D" w:rsidP="0072756D">
            <w:pPr>
              <w:pStyle w:val="TableEntry"/>
              <w:rPr>
                <w:i/>
                <w:iCs/>
              </w:rPr>
            </w:pPr>
            <w:r w:rsidRPr="001F3F22">
              <w:rPr>
                <w:i/>
              </w:rPr>
              <w:t>&gt;Include Table 10</w:t>
            </w:r>
            <w:r w:rsidRPr="001F3F22">
              <w:rPr>
                <w:i/>
                <w:iCs/>
              </w:rPr>
              <w:t>.</w:t>
            </w:r>
            <w:r w:rsidRPr="001F3F22">
              <w:rPr>
                <w:i/>
              </w:rPr>
              <w:t>2</w:t>
            </w:r>
            <w:r w:rsidRPr="001F3F22">
              <w:rPr>
                <w:i/>
                <w:iCs/>
              </w:rPr>
              <w:t>.1-1</w:t>
            </w:r>
            <w:r w:rsidRPr="001F3F22">
              <w:rPr>
                <w:i/>
              </w:rPr>
              <w:t xml:space="preserve"> “Content Item </w:t>
            </w:r>
            <w:r w:rsidRPr="001F3F22">
              <w:rPr>
                <w:i/>
                <w:iCs/>
              </w:rPr>
              <w:t xml:space="preserve">with Modifiers </w:t>
            </w:r>
            <w:r w:rsidRPr="001F3F22">
              <w:rPr>
                <w:i/>
              </w:rPr>
              <w:t>Macro”</w:t>
            </w:r>
          </w:p>
        </w:tc>
        <w:tc>
          <w:tcPr>
            <w:tcW w:w="4976" w:type="dxa"/>
          </w:tcPr>
          <w:p w14:paraId="1A22012F" w14:textId="32E01700" w:rsidR="0072756D" w:rsidRPr="001F3F22" w:rsidRDefault="0072756D" w:rsidP="0072756D">
            <w:pPr>
              <w:pStyle w:val="TableEntry"/>
            </w:pPr>
            <w:r w:rsidRPr="001F3F22">
              <w:t>See C.A.2.2.1.3 for Baseline TIDs.</w:t>
            </w:r>
          </w:p>
        </w:tc>
      </w:tr>
      <w:tr w:rsidR="0072756D" w14:paraId="626E2DFE" w14:textId="77777777" w:rsidTr="001F3F22">
        <w:trPr>
          <w:cantSplit/>
          <w:jc w:val="center"/>
        </w:trPr>
        <w:tc>
          <w:tcPr>
            <w:tcW w:w="2437" w:type="dxa"/>
          </w:tcPr>
          <w:p w14:paraId="4C6A8734" w14:textId="2503FAF1" w:rsidR="0072756D" w:rsidRDefault="0072756D" w:rsidP="0072756D">
            <w:pPr>
              <w:pStyle w:val="TableEntry"/>
            </w:pPr>
            <w:r>
              <w:t>Assertion Collection Predecessor Sequence</w:t>
            </w:r>
          </w:p>
        </w:tc>
        <w:tc>
          <w:tcPr>
            <w:tcW w:w="1383" w:type="dxa"/>
          </w:tcPr>
          <w:p w14:paraId="2DD1AE28" w14:textId="74967985" w:rsidR="0072756D" w:rsidRDefault="0072756D" w:rsidP="0072756D">
            <w:pPr>
              <w:pStyle w:val="TableEntry"/>
              <w:jc w:val="center"/>
            </w:pPr>
            <w:r>
              <w:t>(gggg,0010)</w:t>
            </w:r>
          </w:p>
        </w:tc>
        <w:tc>
          <w:tcPr>
            <w:tcW w:w="708" w:type="dxa"/>
          </w:tcPr>
          <w:p w14:paraId="60130D52" w14:textId="58C7ECBE" w:rsidR="0072756D" w:rsidRDefault="0072756D" w:rsidP="0072756D">
            <w:pPr>
              <w:pStyle w:val="TableEntry"/>
              <w:jc w:val="center"/>
            </w:pPr>
            <w:r>
              <w:t>2</w:t>
            </w:r>
          </w:p>
        </w:tc>
        <w:tc>
          <w:tcPr>
            <w:tcW w:w="4976" w:type="dxa"/>
          </w:tcPr>
          <w:p w14:paraId="7AAF017D" w14:textId="6E4936F8" w:rsidR="0072756D" w:rsidRDefault="0072756D" w:rsidP="0072756D">
            <w:pPr>
              <w:pStyle w:val="TableEntry"/>
            </w:pPr>
            <w:r>
              <w:t>The direct predecessor Instance of this Assertion Collection Instance.</w:t>
            </w:r>
          </w:p>
          <w:p w14:paraId="3DBD3DDA" w14:textId="063B7BA6" w:rsidR="0072756D" w:rsidRDefault="0072756D" w:rsidP="0072756D">
            <w:pPr>
              <w:pStyle w:val="TableEntry"/>
            </w:pPr>
            <w:r>
              <w:t>See. C.A.</w:t>
            </w:r>
            <w:r w:rsidR="00F408C7">
              <w:t>1</w:t>
            </w:r>
            <w:r>
              <w:t>.2.1.</w:t>
            </w:r>
            <w:r w:rsidR="008E05F5">
              <w:t>4</w:t>
            </w:r>
          </w:p>
          <w:p w14:paraId="55F2E5FE" w14:textId="57F9E035" w:rsidR="0072756D" w:rsidRDefault="0072756D" w:rsidP="0072756D">
            <w:pPr>
              <w:pStyle w:val="TableEntry"/>
            </w:pPr>
            <w:r>
              <w:t>One or more Items shall be present in this Sequence.</w:t>
            </w:r>
          </w:p>
        </w:tc>
      </w:tr>
      <w:tr w:rsidR="0072756D" w:rsidRPr="00167FAD" w14:paraId="3BC618E6" w14:textId="77777777" w:rsidTr="7F160129">
        <w:trPr>
          <w:cantSplit/>
          <w:jc w:val="center"/>
        </w:trPr>
        <w:tc>
          <w:tcPr>
            <w:tcW w:w="9504" w:type="dxa"/>
            <w:gridSpan w:val="4"/>
          </w:tcPr>
          <w:p w14:paraId="3F7D0F70" w14:textId="1759BBF4" w:rsidR="0072756D" w:rsidRPr="00167FAD" w:rsidRDefault="0072756D" w:rsidP="0072756D">
            <w:pPr>
              <w:pStyle w:val="TableEntry"/>
              <w:rPr>
                <w:i/>
                <w:iCs/>
              </w:rPr>
            </w:pPr>
            <w:r>
              <w:rPr>
                <w:i/>
                <w:iCs/>
              </w:rPr>
              <w:t>&gt;</w:t>
            </w:r>
            <w:r w:rsidRPr="00167FAD">
              <w:rPr>
                <w:i/>
                <w:iCs/>
              </w:rPr>
              <w:t xml:space="preserve">Include Table </w:t>
            </w:r>
            <w:r>
              <w:rPr>
                <w:i/>
                <w:iCs/>
              </w:rPr>
              <w:t>10-11</w:t>
            </w:r>
            <w:r w:rsidRPr="00167FAD">
              <w:rPr>
                <w:i/>
                <w:iCs/>
              </w:rPr>
              <w:t xml:space="preserve"> </w:t>
            </w:r>
            <w:r>
              <w:rPr>
                <w:i/>
                <w:iCs/>
              </w:rPr>
              <w:t>“</w:t>
            </w:r>
            <w:r w:rsidRPr="00167FAD">
              <w:rPr>
                <w:i/>
                <w:iCs/>
              </w:rPr>
              <w:t>SOP Instance Reference Macro</w:t>
            </w:r>
            <w:r>
              <w:rPr>
                <w:i/>
                <w:iCs/>
              </w:rPr>
              <w:t xml:space="preserve"> Attributes”</w:t>
            </w:r>
          </w:p>
        </w:tc>
      </w:tr>
    </w:tbl>
    <w:p w14:paraId="29EDE9FC" w14:textId="77777777" w:rsidR="00372C74" w:rsidRDefault="00372C74"/>
    <w:p w14:paraId="1C749B3F" w14:textId="277F1512" w:rsidR="0093435D" w:rsidRDefault="0093435D" w:rsidP="0093435D">
      <w:pPr>
        <w:pStyle w:val="Heading5"/>
      </w:pPr>
      <w:bookmarkStart w:id="89" w:name="_Toc146088636"/>
      <w:r>
        <w:t>C.A.</w:t>
      </w:r>
      <w:r w:rsidR="00E96959">
        <w:t>1</w:t>
      </w:r>
      <w:r>
        <w:t>.2.1</w:t>
      </w:r>
      <w:r>
        <w:tab/>
        <w:t>Assertion Collection Attribute Description</w:t>
      </w:r>
      <w:bookmarkEnd w:id="89"/>
    </w:p>
    <w:p w14:paraId="40746FB1" w14:textId="2DC71561" w:rsidR="0093435D" w:rsidRDefault="0093435D" w:rsidP="0093435D">
      <w:pPr>
        <w:pStyle w:val="Heading6"/>
      </w:pPr>
      <w:bookmarkStart w:id="90" w:name="_Toc146088637"/>
      <w:r w:rsidRPr="00730F0C">
        <w:t>C.A.</w:t>
      </w:r>
      <w:r w:rsidR="00E96959">
        <w:t>1</w:t>
      </w:r>
      <w:r w:rsidRPr="00730F0C">
        <w:t>.</w:t>
      </w:r>
      <w:r w:rsidRPr="00A50B1D">
        <w:t>2.</w:t>
      </w:r>
      <w:r w:rsidRPr="00730F0C">
        <w:t>1.1</w:t>
      </w:r>
      <w:r w:rsidRPr="00730F0C">
        <w:tab/>
        <w:t>Concept</w:t>
      </w:r>
      <w:r>
        <w:t xml:space="preserve"> Name Code Sequence</w:t>
      </w:r>
      <w:bookmarkEnd w:id="90"/>
    </w:p>
    <w:p w14:paraId="211EF2FF" w14:textId="2B37F5C0" w:rsidR="00101760" w:rsidRPr="00332AA8" w:rsidRDefault="003336C5" w:rsidP="0093435D">
      <w:r w:rsidRPr="00332AA8">
        <w:t xml:space="preserve">An Assertion Collection Instance may be used in </w:t>
      </w:r>
      <w:r w:rsidR="00101760" w:rsidRPr="00332AA8">
        <w:t xml:space="preserve">specific hospital workflows that may vary in granularity depending on clinical procedures and </w:t>
      </w:r>
      <w:r w:rsidR="000C208C" w:rsidRPr="00332AA8">
        <w:t>systems in use</w:t>
      </w:r>
      <w:r w:rsidR="00384EFC" w:rsidRPr="00332AA8">
        <w:t xml:space="preserve"> to document the outcome </w:t>
      </w:r>
      <w:r w:rsidR="00D010DF" w:rsidRPr="00332AA8">
        <w:t>of these workflow steps</w:t>
      </w:r>
      <w:r w:rsidR="000C208C" w:rsidRPr="00332AA8">
        <w:t xml:space="preserve">. The </w:t>
      </w:r>
      <w:r w:rsidR="00DA04CE" w:rsidRPr="00DA04CE">
        <w:t xml:space="preserve">Assertion </w:t>
      </w:r>
      <w:r w:rsidR="00DC1182">
        <w:t>Collection</w:t>
      </w:r>
      <w:r w:rsidR="00DA04CE" w:rsidRPr="00DA04CE">
        <w:t xml:space="preserve"> Code Sequence </w:t>
      </w:r>
      <w:r w:rsidR="00830E20" w:rsidRPr="00332AA8">
        <w:t>(</w:t>
      </w:r>
      <w:r w:rsidR="008335B9">
        <w:t>gggg,0018</w:t>
      </w:r>
      <w:r w:rsidR="00830E20" w:rsidRPr="00332AA8">
        <w:t>)</w:t>
      </w:r>
      <w:r w:rsidR="0097549A" w:rsidRPr="00332AA8">
        <w:t xml:space="preserve"> reflect</w:t>
      </w:r>
      <w:r w:rsidR="00D010DF" w:rsidRPr="00332AA8">
        <w:t>s th</w:t>
      </w:r>
      <w:r w:rsidR="00A72400" w:rsidRPr="00332AA8">
        <w:t>is</w:t>
      </w:r>
      <w:r w:rsidR="00D010DF" w:rsidRPr="00332AA8">
        <w:t xml:space="preserve"> outcome</w:t>
      </w:r>
      <w:r w:rsidR="00A72400" w:rsidRPr="00332AA8">
        <w:t>.</w:t>
      </w:r>
    </w:p>
    <w:p w14:paraId="4DEDAECB" w14:textId="28E61836" w:rsidR="0093435D" w:rsidRPr="0060186E" w:rsidRDefault="00A72400" w:rsidP="0093435D">
      <w:r w:rsidRPr="00332AA8">
        <w:t xml:space="preserve">The </w:t>
      </w:r>
      <w:r w:rsidR="00DA04CE" w:rsidRPr="00DA04CE">
        <w:t xml:space="preserve">Assertion </w:t>
      </w:r>
      <w:r w:rsidR="00DC1182">
        <w:t>Collection</w:t>
      </w:r>
      <w:r w:rsidR="00DA04CE" w:rsidRPr="00DA04CE">
        <w:t xml:space="preserve"> Code Sequence </w:t>
      </w:r>
      <w:r w:rsidRPr="00332AA8">
        <w:t>(</w:t>
      </w:r>
      <w:r w:rsidR="008335B9">
        <w:t>gggg,0018</w:t>
      </w:r>
      <w:r w:rsidRPr="00332AA8">
        <w:t xml:space="preserve">) </w:t>
      </w:r>
      <w:r w:rsidR="008708A7" w:rsidRPr="00332AA8">
        <w:t>is not intended to make forward-looking statements, as it is not in the scope of this SOP Class to control a workflow.</w:t>
      </w:r>
    </w:p>
    <w:p w14:paraId="32578541" w14:textId="69F7648A" w:rsidR="0093435D" w:rsidRDefault="0093435D" w:rsidP="0093435D">
      <w:pPr>
        <w:pStyle w:val="Heading6"/>
      </w:pPr>
      <w:bookmarkStart w:id="91" w:name="_Toc146088638"/>
      <w:r>
        <w:t>C.A.</w:t>
      </w:r>
      <w:r w:rsidR="00E96959">
        <w:t>1</w:t>
      </w:r>
      <w:r>
        <w:t>.2.1.2</w:t>
      </w:r>
      <w:r>
        <w:tab/>
        <w:t xml:space="preserve">Assertion Collection Identification Content Item </w:t>
      </w:r>
      <w:r w:rsidRPr="0097328F">
        <w:t>Sequence</w:t>
      </w:r>
      <w:bookmarkEnd w:id="91"/>
    </w:p>
    <w:p w14:paraId="629FCA7B" w14:textId="0A0295E7" w:rsidR="0093435D" w:rsidRDefault="0093435D" w:rsidP="0093435D">
      <w:r>
        <w:t>The content items included in the Assertion Collection Identification</w:t>
      </w:r>
      <w:r w:rsidRPr="00F419D7">
        <w:t xml:space="preserve"> Content Item Sequence </w:t>
      </w:r>
      <w:r>
        <w:t xml:space="preserve">(gggg,0006) are intended to provide a high-level identification of included references. This may be for example a single prescription dose value or an anatomic region. It is not intended to just duplicate information in the referenced Instances, but to actively pick information that </w:t>
      </w:r>
      <w:r w:rsidR="00294A56">
        <w:t>supports</w:t>
      </w:r>
      <w:r>
        <w:t xml:space="preserve"> identification. </w:t>
      </w:r>
    </w:p>
    <w:p w14:paraId="2727AF8B" w14:textId="77777777" w:rsidR="0093435D" w:rsidRDefault="0093435D" w:rsidP="0093435D">
      <w:r>
        <w:t>For a detailed analysis it is expected that the referenced SOP Instances are evaluated accordingly.</w:t>
      </w:r>
    </w:p>
    <w:p w14:paraId="36094DAF" w14:textId="77777777" w:rsidR="00957CB3" w:rsidRDefault="00957CB3" w:rsidP="00957CB3">
      <w:r>
        <w:t>The following TIDs are be used for the corresponding Concept Name Codes:</w:t>
      </w:r>
    </w:p>
    <w:p w14:paraId="1DF60A51" w14:textId="6606FA21" w:rsidR="00957CB3" w:rsidRDefault="00957CB3" w:rsidP="00957CB3">
      <w:pPr>
        <w:pStyle w:val="TableTitle"/>
      </w:pPr>
      <w:r>
        <w:t>Table C.A.</w:t>
      </w:r>
      <w:r w:rsidR="00E96959">
        <w:t>1.2</w:t>
      </w:r>
      <w:r>
        <w:t>-2</w:t>
      </w:r>
      <w:r>
        <w:br/>
        <w:t>Assertion Collection Identification Content Item TIDs</w:t>
      </w:r>
    </w:p>
    <w:tbl>
      <w:tblPr>
        <w:tblW w:w="752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5087"/>
      </w:tblGrid>
      <w:tr w:rsidR="00957CB3" w14:paraId="7CB383FE" w14:textId="77777777">
        <w:trPr>
          <w:cantSplit/>
          <w:jc w:val="center"/>
        </w:trPr>
        <w:tc>
          <w:tcPr>
            <w:tcW w:w="2437" w:type="dxa"/>
          </w:tcPr>
          <w:p w14:paraId="02F693CE" w14:textId="04698FDB" w:rsidR="00957CB3" w:rsidRDefault="00221C65">
            <w:pPr>
              <w:pStyle w:val="TableLabel"/>
            </w:pPr>
            <w:r w:rsidRPr="00DA04CE">
              <w:t xml:space="preserve">Assertion </w:t>
            </w:r>
            <w:r w:rsidR="00DC1182">
              <w:t>Collection</w:t>
            </w:r>
            <w:r w:rsidRPr="00DA04CE">
              <w:t xml:space="preserve"> Code Sequence </w:t>
            </w:r>
            <w:r w:rsidRPr="00332AA8">
              <w:t>(</w:t>
            </w:r>
            <w:r>
              <w:t>gggg,0018</w:t>
            </w:r>
            <w:r w:rsidRPr="00332AA8">
              <w:t>)</w:t>
            </w:r>
          </w:p>
        </w:tc>
        <w:tc>
          <w:tcPr>
            <w:tcW w:w="5087" w:type="dxa"/>
          </w:tcPr>
          <w:p w14:paraId="4890F929" w14:textId="77777777" w:rsidR="00957CB3" w:rsidRDefault="00957CB3">
            <w:pPr>
              <w:pStyle w:val="TableLabel"/>
            </w:pPr>
            <w:r>
              <w:t>TID</w:t>
            </w:r>
          </w:p>
        </w:tc>
      </w:tr>
      <w:tr w:rsidR="00957CB3" w:rsidRPr="009D2A07" w14:paraId="36341673"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0DDB9FE9" w14:textId="77777777" w:rsidR="00957CB3" w:rsidRPr="009D2A07" w:rsidRDefault="00957CB3">
            <w:pPr>
              <w:pStyle w:val="TableEntry"/>
            </w:pPr>
            <w:r>
              <w:t>(</w:t>
            </w:r>
            <w:r w:rsidRPr="00DB5313">
              <w:t>128189</w:t>
            </w:r>
            <w:r>
              <w:t xml:space="preserve">, DCM, </w:t>
            </w:r>
            <w:r w:rsidRPr="00D955B8">
              <w:t xml:space="preserve">RT </w:t>
            </w:r>
            <w:r>
              <w:t>Planning</w:t>
            </w:r>
            <w:r w:rsidRPr="00D955B8">
              <w:t xml:space="preserve"> Result</w:t>
            </w:r>
            <w:r>
              <w:t>)</w:t>
            </w:r>
          </w:p>
        </w:tc>
        <w:tc>
          <w:tcPr>
            <w:tcW w:w="5087" w:type="dxa"/>
            <w:tcBorders>
              <w:top w:val="single" w:sz="6" w:space="0" w:color="auto"/>
              <w:left w:val="single" w:sz="6" w:space="0" w:color="auto"/>
              <w:bottom w:val="single" w:sz="6" w:space="0" w:color="auto"/>
              <w:right w:val="single" w:sz="6" w:space="0" w:color="auto"/>
            </w:tcBorders>
          </w:tcPr>
          <w:p w14:paraId="3D927234" w14:textId="5F13C50D" w:rsidR="00957CB3" w:rsidRPr="009D2A07" w:rsidRDefault="00957CB3">
            <w:pPr>
              <w:pStyle w:val="TableEntry"/>
            </w:pPr>
            <w:r>
              <w:t>Defined TNNN1 RT Treatment Planning Assertion Collection Identification</w:t>
            </w:r>
          </w:p>
        </w:tc>
      </w:tr>
      <w:tr w:rsidR="00957CB3" w:rsidRPr="009D2A07" w14:paraId="4C88E223"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074E004A" w14:textId="77777777" w:rsidR="00957CB3" w:rsidRDefault="00957CB3">
            <w:pPr>
              <w:pStyle w:val="TableEntry"/>
            </w:pPr>
            <w:r>
              <w:t xml:space="preserve">(128192, DCM, </w:t>
            </w:r>
            <w:r w:rsidRPr="00D955B8">
              <w:t>RT Treatment Session Result</w:t>
            </w:r>
            <w:r>
              <w:t>)</w:t>
            </w:r>
          </w:p>
        </w:tc>
        <w:tc>
          <w:tcPr>
            <w:tcW w:w="5087" w:type="dxa"/>
            <w:tcBorders>
              <w:top w:val="single" w:sz="6" w:space="0" w:color="auto"/>
              <w:left w:val="single" w:sz="6" w:space="0" w:color="auto"/>
              <w:bottom w:val="single" w:sz="6" w:space="0" w:color="auto"/>
              <w:right w:val="single" w:sz="6" w:space="0" w:color="auto"/>
            </w:tcBorders>
          </w:tcPr>
          <w:p w14:paraId="566DC76F" w14:textId="147B6A87" w:rsidR="00957CB3" w:rsidRDefault="00957CB3">
            <w:pPr>
              <w:pStyle w:val="TableEntry"/>
            </w:pPr>
            <w:r>
              <w:t>Defined TNNN11 RT Treatment Positioning Assertion Collection Identification</w:t>
            </w:r>
          </w:p>
        </w:tc>
      </w:tr>
      <w:tr w:rsidR="00957CB3" w:rsidRPr="009D2A07" w14:paraId="7360B86A"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3A58395F" w14:textId="77777777" w:rsidR="00957CB3" w:rsidRDefault="00957CB3">
            <w:pPr>
              <w:pStyle w:val="TableEntry"/>
            </w:pPr>
          </w:p>
        </w:tc>
        <w:tc>
          <w:tcPr>
            <w:tcW w:w="5087" w:type="dxa"/>
            <w:tcBorders>
              <w:top w:val="single" w:sz="6" w:space="0" w:color="auto"/>
              <w:left w:val="single" w:sz="6" w:space="0" w:color="auto"/>
              <w:bottom w:val="single" w:sz="6" w:space="0" w:color="auto"/>
              <w:right w:val="single" w:sz="6" w:space="0" w:color="auto"/>
            </w:tcBorders>
          </w:tcPr>
          <w:p w14:paraId="659DD77D" w14:textId="77777777" w:rsidR="00957CB3" w:rsidRDefault="00957CB3">
            <w:pPr>
              <w:pStyle w:val="TableEntry"/>
            </w:pPr>
            <w:r>
              <w:t>No other DTIDs defined.</w:t>
            </w:r>
          </w:p>
        </w:tc>
      </w:tr>
    </w:tbl>
    <w:p w14:paraId="253E02A6" w14:textId="77777777" w:rsidR="00294A56" w:rsidRDefault="00294A56" w:rsidP="0093435D"/>
    <w:p w14:paraId="38863FB0" w14:textId="1478D330" w:rsidR="0093435D" w:rsidRDefault="0093435D" w:rsidP="0093435D">
      <w:pPr>
        <w:pStyle w:val="Heading6"/>
      </w:pPr>
      <w:bookmarkStart w:id="92" w:name="_Toc146088639"/>
      <w:r>
        <w:lastRenderedPageBreak/>
        <w:t>C.A.</w:t>
      </w:r>
      <w:r w:rsidR="00E96959">
        <w:t>1</w:t>
      </w:r>
      <w:r>
        <w:t>.2.1.3 Assertion Collection Content Item Sequence</w:t>
      </w:r>
      <w:bookmarkEnd w:id="92"/>
    </w:p>
    <w:p w14:paraId="114614C3" w14:textId="77777777" w:rsidR="0093435D" w:rsidRDefault="0093435D" w:rsidP="0093435D">
      <w:r>
        <w:t>The content items included in the Assertion Collection Content Item Sequence (gggg,0012) are providing information that was created during collection of this Assertion Collection Instance but cannot be located in any of the referenced Instances.</w:t>
      </w:r>
    </w:p>
    <w:p w14:paraId="3F23C5A1" w14:textId="48E0C458" w:rsidR="00AB24FA" w:rsidRDefault="00AB24FA" w:rsidP="0093435D">
      <w:r>
        <w:t>The following TIDs are be used for the corresponding Concept Name Code</w:t>
      </w:r>
      <w:r w:rsidR="00957CB3">
        <w:t>s:</w:t>
      </w:r>
    </w:p>
    <w:p w14:paraId="48973DCD" w14:textId="1D2DC5DB" w:rsidR="0093435D" w:rsidRDefault="0093435D" w:rsidP="0093435D">
      <w:pPr>
        <w:pStyle w:val="TableTitle"/>
      </w:pPr>
      <w:r>
        <w:t>Table C.A.</w:t>
      </w:r>
      <w:r w:rsidR="00E96959">
        <w:t>1.</w:t>
      </w:r>
      <w:r>
        <w:t>2-2</w:t>
      </w:r>
      <w:r>
        <w:br/>
        <w:t xml:space="preserve">Assertion Collection </w:t>
      </w:r>
      <w:r w:rsidR="00957CB3">
        <w:t xml:space="preserve">Content Item </w:t>
      </w:r>
      <w:r>
        <w:t>TIDs</w:t>
      </w:r>
    </w:p>
    <w:tbl>
      <w:tblPr>
        <w:tblW w:w="752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5087"/>
      </w:tblGrid>
      <w:tr w:rsidR="0093435D" w14:paraId="4F4BD9C1" w14:textId="77777777">
        <w:trPr>
          <w:cantSplit/>
          <w:jc w:val="center"/>
        </w:trPr>
        <w:tc>
          <w:tcPr>
            <w:tcW w:w="2437" w:type="dxa"/>
          </w:tcPr>
          <w:p w14:paraId="6D2ACDD1" w14:textId="6517567C" w:rsidR="0093435D" w:rsidRDefault="00221C65">
            <w:pPr>
              <w:pStyle w:val="TableLabel"/>
            </w:pPr>
            <w:r w:rsidRPr="00DA04CE">
              <w:t xml:space="preserve">Assertion </w:t>
            </w:r>
            <w:r w:rsidR="00DC1182">
              <w:t>Collection</w:t>
            </w:r>
            <w:r w:rsidRPr="00DA04CE">
              <w:t xml:space="preserve"> Code Sequence </w:t>
            </w:r>
            <w:r w:rsidRPr="00332AA8">
              <w:t>(</w:t>
            </w:r>
            <w:r>
              <w:t>gggg,0018</w:t>
            </w:r>
            <w:r w:rsidRPr="00332AA8">
              <w:t>)</w:t>
            </w:r>
          </w:p>
        </w:tc>
        <w:tc>
          <w:tcPr>
            <w:tcW w:w="5087" w:type="dxa"/>
          </w:tcPr>
          <w:p w14:paraId="1E26BDCB" w14:textId="77777777" w:rsidR="0093435D" w:rsidRDefault="0093435D">
            <w:pPr>
              <w:pStyle w:val="TableLabel"/>
            </w:pPr>
            <w:r>
              <w:t>TID</w:t>
            </w:r>
          </w:p>
        </w:tc>
      </w:tr>
      <w:tr w:rsidR="0093435D" w:rsidRPr="009D2A07" w14:paraId="4DD0FC29"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2BEDA61E" w14:textId="77777777" w:rsidR="0093435D" w:rsidRPr="009D2A07" w:rsidRDefault="0093435D">
            <w:pPr>
              <w:pStyle w:val="TableEntry"/>
            </w:pPr>
            <w:r>
              <w:t>(</w:t>
            </w:r>
            <w:r w:rsidRPr="00DB5313">
              <w:t>128189</w:t>
            </w:r>
            <w:r>
              <w:t xml:space="preserve">, DCM, </w:t>
            </w:r>
            <w:r w:rsidRPr="00D955B8">
              <w:t xml:space="preserve">RT </w:t>
            </w:r>
            <w:r>
              <w:t>Planning</w:t>
            </w:r>
            <w:r w:rsidRPr="00D955B8">
              <w:t xml:space="preserve"> Result</w:t>
            </w:r>
            <w:r>
              <w:t>)</w:t>
            </w:r>
          </w:p>
        </w:tc>
        <w:tc>
          <w:tcPr>
            <w:tcW w:w="5087" w:type="dxa"/>
            <w:tcBorders>
              <w:top w:val="single" w:sz="6" w:space="0" w:color="auto"/>
              <w:left w:val="single" w:sz="6" w:space="0" w:color="auto"/>
              <w:bottom w:val="single" w:sz="6" w:space="0" w:color="auto"/>
              <w:right w:val="single" w:sz="6" w:space="0" w:color="auto"/>
            </w:tcBorders>
          </w:tcPr>
          <w:p w14:paraId="570AA10B" w14:textId="2B8905CA" w:rsidR="0093435D" w:rsidRPr="009D2A07" w:rsidRDefault="0093435D">
            <w:pPr>
              <w:pStyle w:val="TableEntry"/>
            </w:pPr>
            <w:r>
              <w:t xml:space="preserve">Defined TNNN2 </w:t>
            </w:r>
            <w:r w:rsidR="00595A48">
              <w:t xml:space="preserve">RT </w:t>
            </w:r>
            <w:r>
              <w:t>Treatment Planning Annotation</w:t>
            </w:r>
          </w:p>
        </w:tc>
      </w:tr>
      <w:tr w:rsidR="0093435D" w:rsidRPr="009D2A07" w14:paraId="6F7C89F4"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65669093" w14:textId="77777777" w:rsidR="0093435D" w:rsidRDefault="0093435D">
            <w:pPr>
              <w:pStyle w:val="TableEntry"/>
            </w:pPr>
            <w:r>
              <w:t xml:space="preserve">(128192, DCM, </w:t>
            </w:r>
            <w:r w:rsidRPr="00D955B8">
              <w:t>RT Treatment Session Result</w:t>
            </w:r>
            <w:r>
              <w:t>)</w:t>
            </w:r>
          </w:p>
        </w:tc>
        <w:tc>
          <w:tcPr>
            <w:tcW w:w="5087" w:type="dxa"/>
            <w:tcBorders>
              <w:top w:val="single" w:sz="6" w:space="0" w:color="auto"/>
              <w:left w:val="single" w:sz="6" w:space="0" w:color="auto"/>
              <w:bottom w:val="single" w:sz="6" w:space="0" w:color="auto"/>
              <w:right w:val="single" w:sz="6" w:space="0" w:color="auto"/>
            </w:tcBorders>
          </w:tcPr>
          <w:p w14:paraId="2AC555E2" w14:textId="42AFDC71" w:rsidR="0093435D" w:rsidRDefault="0093435D">
            <w:pPr>
              <w:pStyle w:val="TableEntry"/>
            </w:pPr>
            <w:r>
              <w:t>Defined TNNN3 Treatment Session Annotation</w:t>
            </w:r>
          </w:p>
        </w:tc>
      </w:tr>
      <w:tr w:rsidR="0093435D" w:rsidRPr="009D2A07" w14:paraId="2222977F" w14:textId="77777777">
        <w:trPr>
          <w:cantSplit/>
          <w:jc w:val="center"/>
        </w:trPr>
        <w:tc>
          <w:tcPr>
            <w:tcW w:w="2437" w:type="dxa"/>
            <w:tcBorders>
              <w:top w:val="single" w:sz="6" w:space="0" w:color="auto"/>
              <w:left w:val="single" w:sz="6" w:space="0" w:color="auto"/>
              <w:bottom w:val="single" w:sz="6" w:space="0" w:color="auto"/>
              <w:right w:val="single" w:sz="6" w:space="0" w:color="auto"/>
            </w:tcBorders>
          </w:tcPr>
          <w:p w14:paraId="17C54117" w14:textId="77777777" w:rsidR="0093435D" w:rsidRDefault="0093435D">
            <w:pPr>
              <w:pStyle w:val="TableEntry"/>
            </w:pPr>
          </w:p>
        </w:tc>
        <w:tc>
          <w:tcPr>
            <w:tcW w:w="5087" w:type="dxa"/>
            <w:tcBorders>
              <w:top w:val="single" w:sz="6" w:space="0" w:color="auto"/>
              <w:left w:val="single" w:sz="6" w:space="0" w:color="auto"/>
              <w:bottom w:val="single" w:sz="6" w:space="0" w:color="auto"/>
              <w:right w:val="single" w:sz="6" w:space="0" w:color="auto"/>
            </w:tcBorders>
          </w:tcPr>
          <w:p w14:paraId="055ED51E" w14:textId="77777777" w:rsidR="0093435D" w:rsidRDefault="0093435D">
            <w:pPr>
              <w:pStyle w:val="TableEntry"/>
            </w:pPr>
            <w:r>
              <w:t>No other DTIDs defined.</w:t>
            </w:r>
          </w:p>
        </w:tc>
      </w:tr>
    </w:tbl>
    <w:p w14:paraId="7CFA2099" w14:textId="77777777" w:rsidR="00056EB2" w:rsidRPr="00056EB2" w:rsidRDefault="00056EB2" w:rsidP="00056EB2"/>
    <w:p w14:paraId="5CE8F2D3" w14:textId="7FDAF519" w:rsidR="00086AEF" w:rsidRDefault="00086AEF" w:rsidP="00086AEF">
      <w:pPr>
        <w:pStyle w:val="Heading6"/>
      </w:pPr>
      <w:bookmarkStart w:id="93" w:name="_Toc146088640"/>
      <w:r>
        <w:t>C.A.</w:t>
      </w:r>
      <w:r w:rsidR="00E96959">
        <w:t>1</w:t>
      </w:r>
      <w:r>
        <w:t>.2.1.</w:t>
      </w:r>
      <w:r w:rsidR="008E05F5">
        <w:t>4</w:t>
      </w:r>
      <w:r>
        <w:tab/>
        <w:t>Assertion Collection Predecessor Sequence</w:t>
      </w:r>
      <w:bookmarkEnd w:id="93"/>
    </w:p>
    <w:p w14:paraId="6FB86EB4" w14:textId="1530C55F" w:rsidR="00086AEF" w:rsidRDefault="00086AEF" w:rsidP="00086AEF">
      <w:r>
        <w:t>An Instance is considered a predecessor when the content of such an Instance changes, but the semantic scope and context does not change. For example, an Assertion Collection defined during a contouring session may be appended with additional segments but stays semantically the same. If such a contouring Assertion Collection is utilized in a next step as input in treatment plan creation, the contouring Assertion Collection shall not be the predecessor of a planning result Assertion Collection, as the scope changed. The contouring Assertion Collection Instance may or may not be</w:t>
      </w:r>
      <w:r w:rsidR="00AF7763">
        <w:t xml:space="preserve"> </w:t>
      </w:r>
      <w:r>
        <w:t>included in the planning result Assertion Collection Instance as a referenced content.</w:t>
      </w:r>
    </w:p>
    <w:p w14:paraId="795ADEC0" w14:textId="23564B34" w:rsidR="0093435D" w:rsidRDefault="00086AEF">
      <w:r>
        <w:t xml:space="preserve">As an example, a predecessor is created if for any of the referenced Studies, Series or Instances an </w:t>
      </w:r>
      <w:r w:rsidR="00782E2C">
        <w:t>State</w:t>
      </w:r>
      <w:r>
        <w:t xml:space="preserve"> is changed, e.g. an Assertion that approves is added.</w:t>
      </w:r>
    </w:p>
    <w:p w14:paraId="46AEDC8E" w14:textId="77777777" w:rsidR="00E96959" w:rsidRDefault="00E96959">
      <w:pPr>
        <w:tabs>
          <w:tab w:val="clear" w:pos="720"/>
        </w:tabs>
        <w:overflowPunct/>
        <w:autoSpaceDE/>
        <w:autoSpaceDN/>
        <w:adjustRightInd/>
        <w:spacing w:after="0"/>
        <w:textAlignment w:val="auto"/>
        <w:rPr>
          <w:b/>
        </w:rPr>
      </w:pPr>
      <w:r>
        <w:br w:type="page"/>
      </w:r>
    </w:p>
    <w:p w14:paraId="24198FD5" w14:textId="5074C42B" w:rsidR="00372C74" w:rsidRDefault="00372C74" w:rsidP="00372C74">
      <w:pPr>
        <w:pStyle w:val="Heading4"/>
      </w:pPr>
      <w:bookmarkStart w:id="94" w:name="_Toc146088641"/>
      <w:r>
        <w:lastRenderedPageBreak/>
        <w:t>C.A.</w:t>
      </w:r>
      <w:r w:rsidR="00CF0D28">
        <w:t>1</w:t>
      </w:r>
      <w:r>
        <w:t>.3</w:t>
      </w:r>
      <w:r>
        <w:tab/>
        <w:t>Reference Collection Module</w:t>
      </w:r>
      <w:bookmarkEnd w:id="94"/>
    </w:p>
    <w:p w14:paraId="03AF9C46" w14:textId="33947684" w:rsidR="00372C74" w:rsidRPr="00DF4CFA" w:rsidRDefault="00372C74" w:rsidP="00372C74">
      <w:r>
        <w:t>Table C.A.</w:t>
      </w:r>
      <w:r w:rsidR="00CF0D28">
        <w:t>1</w:t>
      </w:r>
      <w:r w:rsidR="009126D5">
        <w:t>.3</w:t>
      </w:r>
      <w:r>
        <w:t>-</w:t>
      </w:r>
      <w:r w:rsidR="009126D5">
        <w:t>1</w:t>
      </w:r>
      <w:r>
        <w:t xml:space="preserve"> defines the </w:t>
      </w:r>
      <w:r w:rsidR="002110EC">
        <w:t>C</w:t>
      </w:r>
      <w:r>
        <w:t xml:space="preserve">ollection of </w:t>
      </w:r>
      <w:r w:rsidR="000E2492">
        <w:t xml:space="preserve">hierarchical </w:t>
      </w:r>
      <w:r>
        <w:t>references</w:t>
      </w:r>
      <w:r w:rsidR="000E2492">
        <w:t>, along with identifying information for a Collection</w:t>
      </w:r>
      <w:r>
        <w:t>.</w:t>
      </w:r>
    </w:p>
    <w:p w14:paraId="030ADE42" w14:textId="189E5C39" w:rsidR="00372C74" w:rsidRDefault="00372C74" w:rsidP="00372C74">
      <w:pPr>
        <w:pStyle w:val="TableTitle"/>
      </w:pPr>
      <w:r>
        <w:t>Table C.A.</w:t>
      </w:r>
      <w:r w:rsidR="00CF0D28">
        <w:t>1</w:t>
      </w:r>
      <w:r w:rsidR="009126D5">
        <w:t>.3</w:t>
      </w:r>
      <w:r>
        <w:t>-</w:t>
      </w:r>
      <w:r w:rsidR="009126D5">
        <w:t>1</w:t>
      </w:r>
      <w:r>
        <w:br/>
        <w:t>Reference Collection Module Table</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1383"/>
        <w:gridCol w:w="708"/>
        <w:gridCol w:w="4976"/>
      </w:tblGrid>
      <w:tr w:rsidR="00372C74" w14:paraId="0BF6888A" w14:textId="77777777" w:rsidTr="001F3F22">
        <w:trPr>
          <w:cantSplit/>
          <w:jc w:val="center"/>
        </w:trPr>
        <w:tc>
          <w:tcPr>
            <w:tcW w:w="2437" w:type="dxa"/>
          </w:tcPr>
          <w:p w14:paraId="52FD3FA0" w14:textId="77777777" w:rsidR="00372C74" w:rsidRDefault="00372C74">
            <w:pPr>
              <w:pStyle w:val="TableLabel"/>
            </w:pPr>
            <w:r>
              <w:t>Attribute Name</w:t>
            </w:r>
          </w:p>
        </w:tc>
        <w:tc>
          <w:tcPr>
            <w:tcW w:w="1383" w:type="dxa"/>
          </w:tcPr>
          <w:p w14:paraId="587EB910" w14:textId="77777777" w:rsidR="00372C74" w:rsidRDefault="00372C74">
            <w:pPr>
              <w:pStyle w:val="TableLabel"/>
            </w:pPr>
            <w:r>
              <w:t>Tag</w:t>
            </w:r>
          </w:p>
        </w:tc>
        <w:tc>
          <w:tcPr>
            <w:tcW w:w="708" w:type="dxa"/>
          </w:tcPr>
          <w:p w14:paraId="108E86CA" w14:textId="77777777" w:rsidR="00372C74" w:rsidRDefault="00372C74">
            <w:pPr>
              <w:pStyle w:val="TableLabel"/>
            </w:pPr>
            <w:r>
              <w:t>Type</w:t>
            </w:r>
          </w:p>
        </w:tc>
        <w:tc>
          <w:tcPr>
            <w:tcW w:w="4976" w:type="dxa"/>
          </w:tcPr>
          <w:p w14:paraId="46D59D0B" w14:textId="77777777" w:rsidR="00372C74" w:rsidRDefault="00372C74">
            <w:pPr>
              <w:pStyle w:val="TableLabel"/>
            </w:pPr>
            <w:r>
              <w:t>Attribute Description</w:t>
            </w:r>
          </w:p>
        </w:tc>
      </w:tr>
      <w:tr w:rsidR="00F359DC" w14:paraId="0528FB61" w14:textId="77777777" w:rsidTr="001F3F22">
        <w:trPr>
          <w:cantSplit/>
          <w:jc w:val="center"/>
        </w:trPr>
        <w:tc>
          <w:tcPr>
            <w:tcW w:w="2437" w:type="dxa"/>
          </w:tcPr>
          <w:p w14:paraId="3C51D2A5" w14:textId="100B4E6A" w:rsidR="00F359DC" w:rsidRDefault="0004425C" w:rsidP="00F359DC">
            <w:pPr>
              <w:pStyle w:val="TableEntry"/>
            </w:pPr>
            <w:r>
              <w:t xml:space="preserve">Reference </w:t>
            </w:r>
            <w:r w:rsidR="006C663E">
              <w:t>Collection</w:t>
            </w:r>
            <w:r w:rsidR="00F359DC">
              <w:t xml:space="preserve"> Sequence</w:t>
            </w:r>
          </w:p>
        </w:tc>
        <w:tc>
          <w:tcPr>
            <w:tcW w:w="1383" w:type="dxa"/>
          </w:tcPr>
          <w:p w14:paraId="2A0ADA69" w14:textId="77777777" w:rsidR="00F359DC" w:rsidRDefault="00F359DC" w:rsidP="00F359DC">
            <w:pPr>
              <w:pStyle w:val="TableEntry"/>
              <w:jc w:val="center"/>
            </w:pPr>
            <w:r>
              <w:t>(gggg,0001)</w:t>
            </w:r>
          </w:p>
        </w:tc>
        <w:tc>
          <w:tcPr>
            <w:tcW w:w="708" w:type="dxa"/>
          </w:tcPr>
          <w:p w14:paraId="7D69B925" w14:textId="77777777" w:rsidR="00F359DC" w:rsidRDefault="00F359DC" w:rsidP="00F359DC">
            <w:pPr>
              <w:pStyle w:val="TableEntry"/>
              <w:jc w:val="center"/>
            </w:pPr>
            <w:r>
              <w:t>1</w:t>
            </w:r>
          </w:p>
        </w:tc>
        <w:tc>
          <w:tcPr>
            <w:tcW w:w="4976" w:type="dxa"/>
          </w:tcPr>
          <w:p w14:paraId="5BF0B9D3" w14:textId="7E68BAB1" w:rsidR="00F359DC" w:rsidRDefault="00317532" w:rsidP="00F359DC">
            <w:pPr>
              <w:pStyle w:val="TableEntry"/>
            </w:pPr>
            <w:r>
              <w:t>C</w:t>
            </w:r>
            <w:r w:rsidR="00C027D1">
              <w:t xml:space="preserve">ollection of </w:t>
            </w:r>
            <w:r>
              <w:t xml:space="preserve">hierarchical </w:t>
            </w:r>
            <w:r w:rsidR="00C027D1">
              <w:t>r</w:t>
            </w:r>
            <w:r w:rsidR="00F359DC">
              <w:t xml:space="preserve">eferences to </w:t>
            </w:r>
            <w:r w:rsidR="00C027D1">
              <w:t>Studies/Series/Instances/</w:t>
            </w:r>
            <w:r w:rsidR="009424B8">
              <w:t>Instance Components</w:t>
            </w:r>
            <w:r w:rsidR="00F359DC">
              <w:t>.</w:t>
            </w:r>
          </w:p>
          <w:p w14:paraId="3D15B762" w14:textId="77777777" w:rsidR="00F359DC" w:rsidRDefault="00F359DC" w:rsidP="00F359DC">
            <w:pPr>
              <w:pStyle w:val="TableEntry"/>
            </w:pPr>
            <w:r>
              <w:t>One or more Items shall be included in this Sequence.</w:t>
            </w:r>
          </w:p>
        </w:tc>
      </w:tr>
      <w:tr w:rsidR="00126318" w14:paraId="1D5252EF" w14:textId="77777777" w:rsidTr="001F3F22">
        <w:trPr>
          <w:cantSplit/>
          <w:jc w:val="center"/>
        </w:trPr>
        <w:tc>
          <w:tcPr>
            <w:tcW w:w="2437" w:type="dxa"/>
          </w:tcPr>
          <w:p w14:paraId="312B7BC7" w14:textId="2CA372B3" w:rsidR="00126318" w:rsidDel="0049223C" w:rsidRDefault="00126318" w:rsidP="00126318">
            <w:pPr>
              <w:pStyle w:val="TableEntry"/>
            </w:pPr>
            <w:r>
              <w:t>&gt;User Content Long Label</w:t>
            </w:r>
          </w:p>
        </w:tc>
        <w:tc>
          <w:tcPr>
            <w:tcW w:w="1383" w:type="dxa"/>
          </w:tcPr>
          <w:p w14:paraId="6C384374" w14:textId="2CE62BBE" w:rsidR="00126318" w:rsidRDefault="00126318" w:rsidP="00126318">
            <w:pPr>
              <w:pStyle w:val="TableEntry"/>
              <w:jc w:val="center"/>
            </w:pPr>
            <w:r>
              <w:t>(3010,0034)</w:t>
            </w:r>
          </w:p>
        </w:tc>
        <w:tc>
          <w:tcPr>
            <w:tcW w:w="708" w:type="dxa"/>
          </w:tcPr>
          <w:p w14:paraId="4580A1E4" w14:textId="5CD3D3FA" w:rsidR="00126318" w:rsidRDefault="00126318" w:rsidP="00126318">
            <w:pPr>
              <w:pStyle w:val="TableEntry"/>
              <w:jc w:val="center"/>
            </w:pPr>
            <w:r>
              <w:t>3</w:t>
            </w:r>
          </w:p>
        </w:tc>
        <w:tc>
          <w:tcPr>
            <w:tcW w:w="4976" w:type="dxa"/>
          </w:tcPr>
          <w:p w14:paraId="72CF7F44" w14:textId="06DB749B" w:rsidR="00126318" w:rsidRDefault="00126318" w:rsidP="00126318">
            <w:pPr>
              <w:pStyle w:val="TableEntry"/>
            </w:pPr>
            <w:r>
              <w:t>User-defined label for th</w:t>
            </w:r>
            <w:r w:rsidR="00BA35E2">
              <w:t>is Collection</w:t>
            </w:r>
            <w:r>
              <w:t>.</w:t>
            </w:r>
          </w:p>
        </w:tc>
      </w:tr>
      <w:tr w:rsidR="00BA35E2" w14:paraId="252E7FB8" w14:textId="77777777" w:rsidTr="001F3F22">
        <w:trPr>
          <w:cantSplit/>
          <w:jc w:val="center"/>
        </w:trPr>
        <w:tc>
          <w:tcPr>
            <w:tcW w:w="2437" w:type="dxa"/>
          </w:tcPr>
          <w:p w14:paraId="34415B57" w14:textId="31731D9A" w:rsidR="00BA35E2" w:rsidRPr="00552D6F" w:rsidRDefault="00BA35E2" w:rsidP="00126318">
            <w:pPr>
              <w:pStyle w:val="TableEntry"/>
            </w:pPr>
            <w:r w:rsidRPr="00552D6F">
              <w:t>&gt;</w:t>
            </w:r>
            <w:r w:rsidR="00501A48" w:rsidRPr="00552D6F">
              <w:t xml:space="preserve">Reference </w:t>
            </w:r>
            <w:r w:rsidRPr="00552D6F">
              <w:t>Collection Index</w:t>
            </w:r>
          </w:p>
        </w:tc>
        <w:tc>
          <w:tcPr>
            <w:tcW w:w="1383" w:type="dxa"/>
          </w:tcPr>
          <w:p w14:paraId="4A59D7C5" w14:textId="7909D5AC" w:rsidR="00BA35E2" w:rsidRPr="00552D6F" w:rsidRDefault="00BA35E2" w:rsidP="00126318">
            <w:pPr>
              <w:pStyle w:val="TableEntry"/>
              <w:jc w:val="center"/>
            </w:pPr>
            <w:r w:rsidRPr="00552D6F">
              <w:t>(</w:t>
            </w:r>
            <w:r w:rsidR="00DE562A" w:rsidRPr="00552D6F">
              <w:t>gggg,0008</w:t>
            </w:r>
            <w:r w:rsidRPr="00552D6F">
              <w:t>)</w:t>
            </w:r>
          </w:p>
        </w:tc>
        <w:tc>
          <w:tcPr>
            <w:tcW w:w="708" w:type="dxa"/>
          </w:tcPr>
          <w:p w14:paraId="73B77F20" w14:textId="3021809C" w:rsidR="00BA35E2" w:rsidRDefault="00BA35E2" w:rsidP="00126318">
            <w:pPr>
              <w:pStyle w:val="TableEntry"/>
              <w:jc w:val="center"/>
            </w:pPr>
            <w:r>
              <w:t>1</w:t>
            </w:r>
          </w:p>
        </w:tc>
        <w:tc>
          <w:tcPr>
            <w:tcW w:w="4976" w:type="dxa"/>
          </w:tcPr>
          <w:p w14:paraId="1FF534D0" w14:textId="46AEE097" w:rsidR="00BA35E2" w:rsidRDefault="00EE6EEC" w:rsidP="00126318">
            <w:pPr>
              <w:pStyle w:val="TableEntry"/>
            </w:pPr>
            <w:r>
              <w:t xml:space="preserve">The index of the </w:t>
            </w:r>
            <w:r w:rsidR="009806F5">
              <w:t xml:space="preserve">Reference </w:t>
            </w:r>
            <w:r>
              <w:t>Collection.</w:t>
            </w:r>
          </w:p>
          <w:p w14:paraId="6194D14E" w14:textId="66B07EA6" w:rsidR="00EE6EEC" w:rsidRDefault="00EE6EEC" w:rsidP="00126318">
            <w:pPr>
              <w:pStyle w:val="TableEntry"/>
            </w:pPr>
            <w:r>
              <w:t>The value shall start at 1 and increase monotonically by 1 within this Sequence.</w:t>
            </w:r>
          </w:p>
        </w:tc>
      </w:tr>
      <w:tr w:rsidR="00812376" w14:paraId="58293171" w14:textId="77777777">
        <w:trPr>
          <w:cantSplit/>
          <w:jc w:val="center"/>
        </w:trPr>
        <w:tc>
          <w:tcPr>
            <w:tcW w:w="2437" w:type="dxa"/>
          </w:tcPr>
          <w:p w14:paraId="6544AEA2" w14:textId="77777777" w:rsidR="00812376" w:rsidRDefault="00812376">
            <w:pPr>
              <w:pStyle w:val="TableEntry"/>
            </w:pPr>
            <w:r>
              <w:t>&gt;Reference Collection UID</w:t>
            </w:r>
          </w:p>
        </w:tc>
        <w:tc>
          <w:tcPr>
            <w:tcW w:w="1383" w:type="dxa"/>
          </w:tcPr>
          <w:p w14:paraId="16EC6F7F" w14:textId="3A14DF85" w:rsidR="00812376" w:rsidRDefault="00812376">
            <w:pPr>
              <w:pStyle w:val="TableEntry"/>
              <w:jc w:val="center"/>
            </w:pPr>
            <w:r>
              <w:t>(</w:t>
            </w:r>
            <w:r w:rsidR="00AF7763">
              <w:t>gggg,0016</w:t>
            </w:r>
            <w:r>
              <w:t>)</w:t>
            </w:r>
          </w:p>
        </w:tc>
        <w:tc>
          <w:tcPr>
            <w:tcW w:w="708" w:type="dxa"/>
          </w:tcPr>
          <w:p w14:paraId="077E16A2" w14:textId="05050AE2" w:rsidR="00812376" w:rsidRDefault="006568CC">
            <w:pPr>
              <w:pStyle w:val="TableEntry"/>
              <w:jc w:val="center"/>
            </w:pPr>
            <w:r>
              <w:t>3</w:t>
            </w:r>
          </w:p>
        </w:tc>
        <w:tc>
          <w:tcPr>
            <w:tcW w:w="4976" w:type="dxa"/>
          </w:tcPr>
          <w:p w14:paraId="0B3700DF" w14:textId="23AAE22C" w:rsidR="00812376" w:rsidRDefault="00812376">
            <w:pPr>
              <w:pStyle w:val="TableEntry"/>
            </w:pPr>
            <w:r>
              <w:t xml:space="preserve">Unique identifier of </w:t>
            </w:r>
            <w:r w:rsidR="000013F3">
              <w:t>the Reference Collection across Instances.</w:t>
            </w:r>
          </w:p>
        </w:tc>
      </w:tr>
      <w:tr w:rsidR="002C5FAE" w14:paraId="5CC119EE" w14:textId="77777777">
        <w:trPr>
          <w:cantSplit/>
          <w:jc w:val="center"/>
        </w:trPr>
        <w:tc>
          <w:tcPr>
            <w:tcW w:w="2437" w:type="dxa"/>
          </w:tcPr>
          <w:p w14:paraId="546AA9CD" w14:textId="1375B6EF" w:rsidR="002C5FAE" w:rsidRPr="00684DBE" w:rsidRDefault="005A7C07">
            <w:pPr>
              <w:pStyle w:val="TableEntry"/>
            </w:pPr>
            <w:r w:rsidRPr="00684DBE">
              <w:t>&gt;</w:t>
            </w:r>
            <w:r w:rsidR="007478BA" w:rsidRPr="00684DBE">
              <w:t xml:space="preserve">Pertinent Resources </w:t>
            </w:r>
            <w:r w:rsidRPr="00684DBE">
              <w:t>Sequence</w:t>
            </w:r>
          </w:p>
        </w:tc>
        <w:tc>
          <w:tcPr>
            <w:tcW w:w="1383" w:type="dxa"/>
          </w:tcPr>
          <w:p w14:paraId="1B0106C0" w14:textId="3700FEE7" w:rsidR="002C5FAE" w:rsidRPr="00684DBE" w:rsidRDefault="00BD3049">
            <w:pPr>
              <w:pStyle w:val="TableEntry"/>
              <w:jc w:val="center"/>
            </w:pPr>
            <w:r w:rsidRPr="00684DBE">
              <w:t>(0038,0101)</w:t>
            </w:r>
          </w:p>
        </w:tc>
        <w:tc>
          <w:tcPr>
            <w:tcW w:w="708" w:type="dxa"/>
          </w:tcPr>
          <w:p w14:paraId="116CAF19" w14:textId="6F3DD250" w:rsidR="002C5FAE" w:rsidRPr="00684DBE" w:rsidRDefault="005A7C07">
            <w:pPr>
              <w:pStyle w:val="TableEntry"/>
              <w:jc w:val="center"/>
            </w:pPr>
            <w:r w:rsidRPr="00684DBE">
              <w:t>1</w:t>
            </w:r>
            <w:r w:rsidR="00ED01B0" w:rsidRPr="00684DBE">
              <w:t>C</w:t>
            </w:r>
          </w:p>
        </w:tc>
        <w:tc>
          <w:tcPr>
            <w:tcW w:w="4976" w:type="dxa"/>
          </w:tcPr>
          <w:p w14:paraId="2FC1E662" w14:textId="1A830E3E" w:rsidR="002C5FAE" w:rsidRPr="00684DBE" w:rsidRDefault="0012356A">
            <w:pPr>
              <w:pStyle w:val="TableEntry"/>
            </w:pPr>
            <w:r w:rsidRPr="00684DBE">
              <w:t>Resources that contain information that are part of this Reference Collection.</w:t>
            </w:r>
          </w:p>
          <w:p w14:paraId="4F192B4D" w14:textId="77777777" w:rsidR="0037431F" w:rsidRPr="00684DBE" w:rsidRDefault="0037431F">
            <w:pPr>
              <w:pStyle w:val="TableEntry"/>
            </w:pPr>
            <w:r w:rsidRPr="00684DBE">
              <w:t xml:space="preserve">Required if Referenced Study </w:t>
            </w:r>
            <w:r w:rsidR="00FC72D9" w:rsidRPr="00684DBE">
              <w:t xml:space="preserve">Sequence (0008,1110) </w:t>
            </w:r>
            <w:r w:rsidRPr="00684DBE">
              <w:t>is absent. May b</w:t>
            </w:r>
            <w:r w:rsidR="006240D8" w:rsidRPr="00684DBE">
              <w:t>e present otherwise.</w:t>
            </w:r>
          </w:p>
          <w:p w14:paraId="1186002B" w14:textId="24D2483D" w:rsidR="00E150A7" w:rsidRPr="00684DBE" w:rsidRDefault="00E150A7">
            <w:pPr>
              <w:pStyle w:val="TableEntry"/>
            </w:pPr>
            <w:r w:rsidRPr="00684DBE">
              <w:t>One or more Items shall be included in this Sequence.</w:t>
            </w:r>
          </w:p>
        </w:tc>
      </w:tr>
      <w:tr w:rsidR="000974E7" w14:paraId="6AAE1A61" w14:textId="77777777">
        <w:trPr>
          <w:cantSplit/>
          <w:jc w:val="center"/>
        </w:trPr>
        <w:tc>
          <w:tcPr>
            <w:tcW w:w="2437" w:type="dxa"/>
          </w:tcPr>
          <w:p w14:paraId="17441F80" w14:textId="646B7A85" w:rsidR="000974E7" w:rsidRPr="00684DBE" w:rsidRDefault="00343B4A">
            <w:pPr>
              <w:pStyle w:val="TableEntry"/>
            </w:pPr>
            <w:r w:rsidRPr="00684DBE">
              <w:t>&gt;</w:t>
            </w:r>
            <w:r w:rsidR="000974E7" w:rsidRPr="00684DBE">
              <w:t>&gt;</w:t>
            </w:r>
            <w:r w:rsidRPr="00684DBE">
              <w:t>Retrieve URI</w:t>
            </w:r>
          </w:p>
        </w:tc>
        <w:tc>
          <w:tcPr>
            <w:tcW w:w="1383" w:type="dxa"/>
          </w:tcPr>
          <w:p w14:paraId="2B792D12" w14:textId="433A4CFC" w:rsidR="000974E7" w:rsidRPr="00684DBE" w:rsidRDefault="00343B4A" w:rsidP="00343B4A">
            <w:pPr>
              <w:pStyle w:val="TableEntry"/>
              <w:jc w:val="center"/>
            </w:pPr>
            <w:r w:rsidRPr="00684DBE">
              <w:t>(0040,E010)</w:t>
            </w:r>
          </w:p>
        </w:tc>
        <w:tc>
          <w:tcPr>
            <w:tcW w:w="708" w:type="dxa"/>
          </w:tcPr>
          <w:p w14:paraId="62C2CE86" w14:textId="10A54F5A" w:rsidR="000974E7" w:rsidRPr="00684DBE" w:rsidRDefault="00343B4A">
            <w:pPr>
              <w:pStyle w:val="TableEntry"/>
              <w:jc w:val="center"/>
            </w:pPr>
            <w:r w:rsidRPr="00684DBE">
              <w:t>1</w:t>
            </w:r>
          </w:p>
        </w:tc>
        <w:tc>
          <w:tcPr>
            <w:tcW w:w="4976" w:type="dxa"/>
          </w:tcPr>
          <w:p w14:paraId="6679D35A" w14:textId="45D31959" w:rsidR="000974E7" w:rsidRPr="00684DBE" w:rsidRDefault="009008E5">
            <w:pPr>
              <w:pStyle w:val="TableEntry"/>
            </w:pPr>
            <w:r w:rsidRPr="00684DBE">
              <w:t>Retrieval access path to resource. Includes fully specified scheme, authority, path, and query in accordance with [RFC3986].</w:t>
            </w:r>
          </w:p>
        </w:tc>
      </w:tr>
      <w:tr w:rsidR="009008E5" w14:paraId="22730E56" w14:textId="77777777">
        <w:trPr>
          <w:cantSplit/>
          <w:jc w:val="center"/>
        </w:trPr>
        <w:tc>
          <w:tcPr>
            <w:tcW w:w="2437" w:type="dxa"/>
          </w:tcPr>
          <w:p w14:paraId="1FE88B56" w14:textId="412CD8C6" w:rsidR="009008E5" w:rsidRPr="00684DBE" w:rsidRDefault="009008E5">
            <w:pPr>
              <w:pStyle w:val="TableEntry"/>
            </w:pPr>
            <w:r w:rsidRPr="00684DBE">
              <w:t>&gt;&gt;Resource Description</w:t>
            </w:r>
          </w:p>
        </w:tc>
        <w:tc>
          <w:tcPr>
            <w:tcW w:w="1383" w:type="dxa"/>
          </w:tcPr>
          <w:p w14:paraId="373629BA" w14:textId="7DFDF9B4" w:rsidR="009008E5" w:rsidRPr="00684DBE" w:rsidRDefault="009008E5" w:rsidP="00343B4A">
            <w:pPr>
              <w:pStyle w:val="TableEntry"/>
              <w:jc w:val="center"/>
            </w:pPr>
            <w:r w:rsidRPr="00684DBE">
              <w:t>(0038,0102)</w:t>
            </w:r>
          </w:p>
        </w:tc>
        <w:tc>
          <w:tcPr>
            <w:tcW w:w="708" w:type="dxa"/>
          </w:tcPr>
          <w:p w14:paraId="33EB82FD" w14:textId="48EB06D0" w:rsidR="009008E5" w:rsidRPr="00684DBE" w:rsidRDefault="009008E5">
            <w:pPr>
              <w:pStyle w:val="TableEntry"/>
              <w:jc w:val="center"/>
            </w:pPr>
            <w:r w:rsidRPr="00684DBE">
              <w:t>3</w:t>
            </w:r>
          </w:p>
        </w:tc>
        <w:tc>
          <w:tcPr>
            <w:tcW w:w="4976" w:type="dxa"/>
          </w:tcPr>
          <w:p w14:paraId="6D0CE326" w14:textId="423FB3EC" w:rsidR="009008E5" w:rsidRPr="00684DBE" w:rsidRDefault="00222980">
            <w:pPr>
              <w:pStyle w:val="TableEntry"/>
            </w:pPr>
            <w:r w:rsidRPr="00684DBE">
              <w:t>Description or title of the resource.</w:t>
            </w:r>
          </w:p>
        </w:tc>
      </w:tr>
      <w:tr w:rsidR="00EB4904" w14:paraId="57947F02" w14:textId="77777777" w:rsidTr="001F3F22">
        <w:trPr>
          <w:cantSplit/>
          <w:jc w:val="center"/>
        </w:trPr>
        <w:tc>
          <w:tcPr>
            <w:tcW w:w="2437" w:type="dxa"/>
          </w:tcPr>
          <w:p w14:paraId="7DE52438" w14:textId="1C9786BF" w:rsidR="00EB4904" w:rsidRDefault="00EB4904" w:rsidP="00126318">
            <w:pPr>
              <w:pStyle w:val="TableEntry"/>
            </w:pPr>
            <w:r>
              <w:t>&gt;Referenced Study Sequence</w:t>
            </w:r>
          </w:p>
        </w:tc>
        <w:tc>
          <w:tcPr>
            <w:tcW w:w="1383" w:type="dxa"/>
          </w:tcPr>
          <w:p w14:paraId="5AAB7818" w14:textId="7C7763D8" w:rsidR="00EB4904" w:rsidRDefault="00EB4904" w:rsidP="00126318">
            <w:pPr>
              <w:pStyle w:val="TableEntry"/>
              <w:jc w:val="center"/>
            </w:pPr>
            <w:r>
              <w:t>(</w:t>
            </w:r>
            <w:r w:rsidR="00905FC0">
              <w:t>0008,1110</w:t>
            </w:r>
            <w:r>
              <w:t>)</w:t>
            </w:r>
          </w:p>
        </w:tc>
        <w:tc>
          <w:tcPr>
            <w:tcW w:w="708" w:type="dxa"/>
          </w:tcPr>
          <w:p w14:paraId="7F2B2561" w14:textId="49C9944F" w:rsidR="00EB4904" w:rsidRDefault="00905FC0" w:rsidP="00126318">
            <w:pPr>
              <w:pStyle w:val="TableEntry"/>
              <w:jc w:val="center"/>
            </w:pPr>
            <w:r>
              <w:t>1</w:t>
            </w:r>
            <w:r w:rsidR="00ED01B0">
              <w:t>C</w:t>
            </w:r>
          </w:p>
        </w:tc>
        <w:tc>
          <w:tcPr>
            <w:tcW w:w="4976" w:type="dxa"/>
          </w:tcPr>
          <w:p w14:paraId="58248626" w14:textId="79C3ECF4" w:rsidR="00EB4904" w:rsidRDefault="004A2BFB" w:rsidP="00126318">
            <w:pPr>
              <w:pStyle w:val="TableEntry"/>
            </w:pPr>
            <w:r>
              <w:t xml:space="preserve">Studies </w:t>
            </w:r>
            <w:r w:rsidR="00134F0A">
              <w:t xml:space="preserve">that are part of </w:t>
            </w:r>
            <w:r w:rsidR="00A620BC">
              <w:t xml:space="preserve">this </w:t>
            </w:r>
            <w:r w:rsidR="003B4A44">
              <w:t xml:space="preserve">Reference </w:t>
            </w:r>
            <w:r w:rsidR="00A620BC">
              <w:t>Collection.</w:t>
            </w:r>
          </w:p>
          <w:p w14:paraId="163E8222" w14:textId="41037EC5" w:rsidR="006240D8" w:rsidRDefault="006240D8" w:rsidP="00126318">
            <w:pPr>
              <w:pStyle w:val="TableEntry"/>
            </w:pPr>
            <w:r>
              <w:t xml:space="preserve">Required if </w:t>
            </w:r>
            <w:r w:rsidR="00BD3049">
              <w:t>Pertinent Resources Sequence (</w:t>
            </w:r>
            <w:r w:rsidR="00BD3049" w:rsidRPr="00BD3049">
              <w:t>0038,0101</w:t>
            </w:r>
            <w:r w:rsidR="00BD3049">
              <w:t>)</w:t>
            </w:r>
            <w:r>
              <w:t xml:space="preserve"> is absent. May be present otherwise.</w:t>
            </w:r>
          </w:p>
          <w:p w14:paraId="3545F353" w14:textId="5B0F8ECB" w:rsidR="004A2BFB" w:rsidRDefault="004A2BFB" w:rsidP="00126318">
            <w:pPr>
              <w:pStyle w:val="TableEntry"/>
            </w:pPr>
            <w:r>
              <w:t>One or more Items shall be included in this Sequence.</w:t>
            </w:r>
          </w:p>
        </w:tc>
      </w:tr>
      <w:tr w:rsidR="00F359DC" w14:paraId="09B8E57F" w14:textId="77777777" w:rsidTr="001F3F22">
        <w:trPr>
          <w:cantSplit/>
          <w:jc w:val="center"/>
        </w:trPr>
        <w:tc>
          <w:tcPr>
            <w:tcW w:w="2437" w:type="dxa"/>
          </w:tcPr>
          <w:p w14:paraId="400A5FAD" w14:textId="71DEDB57" w:rsidR="00F359DC" w:rsidRDefault="00F359DC" w:rsidP="00F359DC">
            <w:pPr>
              <w:pStyle w:val="TableEntry"/>
            </w:pPr>
            <w:r>
              <w:t>&gt;</w:t>
            </w:r>
            <w:r w:rsidR="007364DC">
              <w:t>&gt;</w:t>
            </w:r>
            <w:r>
              <w:t>Study Instance UID</w:t>
            </w:r>
          </w:p>
        </w:tc>
        <w:tc>
          <w:tcPr>
            <w:tcW w:w="1383" w:type="dxa"/>
          </w:tcPr>
          <w:p w14:paraId="69053587" w14:textId="24CDCB58" w:rsidR="00F359DC" w:rsidRDefault="00F359DC" w:rsidP="00F359DC">
            <w:pPr>
              <w:pStyle w:val="TableEntry"/>
              <w:jc w:val="center"/>
            </w:pPr>
            <w:r>
              <w:t>(0020,000D)</w:t>
            </w:r>
          </w:p>
        </w:tc>
        <w:tc>
          <w:tcPr>
            <w:tcW w:w="708" w:type="dxa"/>
          </w:tcPr>
          <w:p w14:paraId="07E37967" w14:textId="05FEBB1A" w:rsidR="00F359DC" w:rsidRDefault="00F359DC" w:rsidP="00F359DC">
            <w:pPr>
              <w:pStyle w:val="TableEntry"/>
              <w:jc w:val="center"/>
            </w:pPr>
            <w:r>
              <w:t>1</w:t>
            </w:r>
          </w:p>
        </w:tc>
        <w:tc>
          <w:tcPr>
            <w:tcW w:w="4976" w:type="dxa"/>
          </w:tcPr>
          <w:p w14:paraId="3CB51379" w14:textId="10927833" w:rsidR="00F359DC" w:rsidRDefault="00F359DC" w:rsidP="00F359DC">
            <w:pPr>
              <w:pStyle w:val="TableEntry"/>
            </w:pPr>
            <w:r>
              <w:t>Uniquely identifies the referenced Study.</w:t>
            </w:r>
          </w:p>
        </w:tc>
      </w:tr>
      <w:tr w:rsidR="00361998" w14:paraId="56E4E052" w14:textId="77777777" w:rsidTr="00BA5182">
        <w:trPr>
          <w:cantSplit/>
          <w:jc w:val="center"/>
        </w:trPr>
        <w:tc>
          <w:tcPr>
            <w:tcW w:w="2437" w:type="dxa"/>
          </w:tcPr>
          <w:p w14:paraId="7CEFD8D3" w14:textId="34791B90" w:rsidR="00361998" w:rsidRDefault="00361998" w:rsidP="00F359DC">
            <w:pPr>
              <w:pStyle w:val="TableEntry"/>
            </w:pPr>
            <w:r>
              <w:t>&gt;&gt;</w:t>
            </w:r>
            <w:r w:rsidR="00597189">
              <w:t>Study Date</w:t>
            </w:r>
          </w:p>
        </w:tc>
        <w:tc>
          <w:tcPr>
            <w:tcW w:w="1383" w:type="dxa"/>
          </w:tcPr>
          <w:p w14:paraId="185E0553" w14:textId="6FB2943F" w:rsidR="00361998" w:rsidRDefault="00597189" w:rsidP="00F359DC">
            <w:pPr>
              <w:pStyle w:val="TableEntry"/>
              <w:jc w:val="center"/>
            </w:pPr>
            <w:r w:rsidRPr="00597189">
              <w:t>(0008,0020)</w:t>
            </w:r>
          </w:p>
        </w:tc>
        <w:tc>
          <w:tcPr>
            <w:tcW w:w="708" w:type="dxa"/>
          </w:tcPr>
          <w:p w14:paraId="69FEFF91" w14:textId="4E88C0EC" w:rsidR="00361998" w:rsidRDefault="00597189" w:rsidP="00F359DC">
            <w:pPr>
              <w:pStyle w:val="TableEntry"/>
              <w:jc w:val="center"/>
            </w:pPr>
            <w:r>
              <w:t>2</w:t>
            </w:r>
          </w:p>
        </w:tc>
        <w:tc>
          <w:tcPr>
            <w:tcW w:w="4976" w:type="dxa"/>
          </w:tcPr>
          <w:p w14:paraId="769F4347" w14:textId="4D9D408B" w:rsidR="00361998" w:rsidRDefault="00FF1C73" w:rsidP="00F359DC">
            <w:pPr>
              <w:pStyle w:val="TableEntry"/>
            </w:pPr>
            <w:r w:rsidRPr="00FF1C73">
              <w:t>Date the Study started.</w:t>
            </w:r>
          </w:p>
        </w:tc>
      </w:tr>
      <w:tr w:rsidR="00FF1C73" w14:paraId="4BC6BF5A" w14:textId="77777777" w:rsidTr="00BA5182">
        <w:trPr>
          <w:cantSplit/>
          <w:jc w:val="center"/>
        </w:trPr>
        <w:tc>
          <w:tcPr>
            <w:tcW w:w="2437" w:type="dxa"/>
          </w:tcPr>
          <w:p w14:paraId="46A0CDCC" w14:textId="22F9AD00" w:rsidR="00FF1C73" w:rsidRDefault="00FF1C73" w:rsidP="00F359DC">
            <w:pPr>
              <w:pStyle w:val="TableEntry"/>
            </w:pPr>
            <w:r>
              <w:t>&gt;&gt;Study Time</w:t>
            </w:r>
          </w:p>
        </w:tc>
        <w:tc>
          <w:tcPr>
            <w:tcW w:w="1383" w:type="dxa"/>
          </w:tcPr>
          <w:p w14:paraId="2203DA3C" w14:textId="7E39C339" w:rsidR="00FF1C73" w:rsidRPr="00597189" w:rsidRDefault="00C658BD" w:rsidP="001F3F22">
            <w:r w:rsidRPr="00C658BD">
              <w:rPr>
                <w:lang w:eastAsia="x-none"/>
              </w:rPr>
              <w:t>(0008,0030)</w:t>
            </w:r>
          </w:p>
        </w:tc>
        <w:tc>
          <w:tcPr>
            <w:tcW w:w="708" w:type="dxa"/>
          </w:tcPr>
          <w:p w14:paraId="08D80272" w14:textId="102AB36E" w:rsidR="00FF1C73" w:rsidRDefault="00C658BD" w:rsidP="00F359DC">
            <w:pPr>
              <w:pStyle w:val="TableEntry"/>
              <w:jc w:val="center"/>
            </w:pPr>
            <w:r>
              <w:t>2</w:t>
            </w:r>
          </w:p>
        </w:tc>
        <w:tc>
          <w:tcPr>
            <w:tcW w:w="4976" w:type="dxa"/>
          </w:tcPr>
          <w:p w14:paraId="61E2904D" w14:textId="4AA5CE0F" w:rsidR="00FF1C73" w:rsidRPr="00FF1C73" w:rsidRDefault="00C658BD" w:rsidP="00F359DC">
            <w:pPr>
              <w:pStyle w:val="TableEntry"/>
            </w:pPr>
            <w:r>
              <w:t>Time the Study started.</w:t>
            </w:r>
          </w:p>
        </w:tc>
      </w:tr>
      <w:tr w:rsidR="007364DC" w14:paraId="22702FC7" w14:textId="77777777" w:rsidTr="001F3F22">
        <w:trPr>
          <w:cantSplit/>
          <w:jc w:val="center"/>
        </w:trPr>
        <w:tc>
          <w:tcPr>
            <w:tcW w:w="2437" w:type="dxa"/>
          </w:tcPr>
          <w:p w14:paraId="13224580" w14:textId="69FD6F38" w:rsidR="007364DC" w:rsidDel="0049223C" w:rsidRDefault="007364DC">
            <w:pPr>
              <w:pStyle w:val="TableEntry"/>
            </w:pPr>
            <w:r>
              <w:t>&gt;&gt;User Content Long Label</w:t>
            </w:r>
          </w:p>
        </w:tc>
        <w:tc>
          <w:tcPr>
            <w:tcW w:w="1383" w:type="dxa"/>
          </w:tcPr>
          <w:p w14:paraId="24D0FAD8" w14:textId="77777777" w:rsidR="007364DC" w:rsidRDefault="007364DC">
            <w:pPr>
              <w:pStyle w:val="TableEntry"/>
              <w:jc w:val="center"/>
            </w:pPr>
            <w:r>
              <w:t>(3010,0034)</w:t>
            </w:r>
          </w:p>
        </w:tc>
        <w:tc>
          <w:tcPr>
            <w:tcW w:w="708" w:type="dxa"/>
          </w:tcPr>
          <w:p w14:paraId="003404EB" w14:textId="77777777" w:rsidR="007364DC" w:rsidRDefault="007364DC">
            <w:pPr>
              <w:pStyle w:val="TableEntry"/>
              <w:jc w:val="center"/>
            </w:pPr>
            <w:r>
              <w:t>3</w:t>
            </w:r>
          </w:p>
        </w:tc>
        <w:tc>
          <w:tcPr>
            <w:tcW w:w="4976" w:type="dxa"/>
          </w:tcPr>
          <w:p w14:paraId="66AD53AE" w14:textId="20FB9560" w:rsidR="00AB1C33" w:rsidRDefault="007364DC">
            <w:pPr>
              <w:pStyle w:val="TableEntry"/>
            </w:pPr>
            <w:r>
              <w:t xml:space="preserve">User-defined label for this </w:t>
            </w:r>
            <w:r w:rsidR="002D17FC">
              <w:t>Study</w:t>
            </w:r>
            <w:r>
              <w:t>.</w:t>
            </w:r>
          </w:p>
        </w:tc>
      </w:tr>
      <w:tr w:rsidR="00F359DC" w14:paraId="163AD133" w14:textId="77777777" w:rsidTr="001F3F22">
        <w:trPr>
          <w:cantSplit/>
          <w:jc w:val="center"/>
        </w:trPr>
        <w:tc>
          <w:tcPr>
            <w:tcW w:w="2437" w:type="dxa"/>
          </w:tcPr>
          <w:p w14:paraId="722D42F6" w14:textId="0B2C2C4E" w:rsidR="00F359DC" w:rsidRDefault="00F359DC" w:rsidP="00F359DC">
            <w:pPr>
              <w:pStyle w:val="TableEntry"/>
            </w:pPr>
            <w:r>
              <w:t>&gt;</w:t>
            </w:r>
            <w:r w:rsidR="007364DC">
              <w:t>&gt;</w:t>
            </w:r>
            <w:r w:rsidRPr="00F9699A">
              <w:t>Referenced Series Sequence</w:t>
            </w:r>
          </w:p>
        </w:tc>
        <w:tc>
          <w:tcPr>
            <w:tcW w:w="1383" w:type="dxa"/>
          </w:tcPr>
          <w:p w14:paraId="4D6EDBFD" w14:textId="68F540D4" w:rsidR="00F359DC" w:rsidRDefault="00F359DC" w:rsidP="00F359DC">
            <w:pPr>
              <w:pStyle w:val="TableEntry"/>
              <w:jc w:val="center"/>
            </w:pPr>
            <w:r w:rsidRPr="00F9699A">
              <w:t>(0008,1115)</w:t>
            </w:r>
          </w:p>
        </w:tc>
        <w:tc>
          <w:tcPr>
            <w:tcW w:w="708" w:type="dxa"/>
          </w:tcPr>
          <w:p w14:paraId="30FA663B" w14:textId="052E59D7" w:rsidR="00F359DC" w:rsidRDefault="00F359DC" w:rsidP="00F359DC">
            <w:pPr>
              <w:pStyle w:val="TableEntry"/>
              <w:jc w:val="center"/>
            </w:pPr>
            <w:r>
              <w:t>1C</w:t>
            </w:r>
          </w:p>
        </w:tc>
        <w:tc>
          <w:tcPr>
            <w:tcW w:w="4976" w:type="dxa"/>
          </w:tcPr>
          <w:p w14:paraId="2FC5C3E5" w14:textId="1BB1BDD5" w:rsidR="00F359DC" w:rsidRDefault="00A71553" w:rsidP="00F359DC">
            <w:pPr>
              <w:pStyle w:val="TableEntry"/>
            </w:pPr>
            <w:r>
              <w:t xml:space="preserve">Series </w:t>
            </w:r>
            <w:r w:rsidR="00134F0A">
              <w:t xml:space="preserve">that are part of </w:t>
            </w:r>
            <w:r>
              <w:t xml:space="preserve">this </w:t>
            </w:r>
            <w:r w:rsidR="003B4A44">
              <w:t xml:space="preserve">Reference </w:t>
            </w:r>
            <w:r>
              <w:t>Collection.</w:t>
            </w:r>
          </w:p>
          <w:p w14:paraId="635F73AB" w14:textId="2EE3127F" w:rsidR="000D3B69" w:rsidRPr="001F3F22" w:rsidRDefault="000D3B69" w:rsidP="00F359DC">
            <w:pPr>
              <w:pStyle w:val="TableEntry"/>
            </w:pPr>
            <w:r w:rsidRPr="001F3F22">
              <w:t xml:space="preserve">Required if only specific Series are associated with the </w:t>
            </w:r>
            <w:r w:rsidR="00FB6FCB" w:rsidRPr="001F3F22">
              <w:t>Reference Collection.</w:t>
            </w:r>
          </w:p>
          <w:p w14:paraId="1130BFCD" w14:textId="51340317" w:rsidR="00F359DC" w:rsidRDefault="00F359DC" w:rsidP="00F359DC">
            <w:pPr>
              <w:pStyle w:val="TableEntry"/>
            </w:pPr>
            <w:r>
              <w:t>One or more Items shall be included in this Sequence.</w:t>
            </w:r>
          </w:p>
        </w:tc>
      </w:tr>
      <w:tr w:rsidR="00F359DC" w14:paraId="5F04ED7E" w14:textId="77777777" w:rsidTr="001F3F22">
        <w:trPr>
          <w:cantSplit/>
          <w:jc w:val="center"/>
        </w:trPr>
        <w:tc>
          <w:tcPr>
            <w:tcW w:w="2437" w:type="dxa"/>
          </w:tcPr>
          <w:p w14:paraId="446DC37A" w14:textId="36DBC920" w:rsidR="00F359DC" w:rsidRDefault="00F359DC" w:rsidP="00F359DC">
            <w:pPr>
              <w:pStyle w:val="TableEntry"/>
            </w:pPr>
            <w:r>
              <w:t>&gt;&gt;</w:t>
            </w:r>
            <w:r w:rsidR="007364DC">
              <w:t>&gt;</w:t>
            </w:r>
            <w:r>
              <w:t>Series Instance UID</w:t>
            </w:r>
          </w:p>
        </w:tc>
        <w:tc>
          <w:tcPr>
            <w:tcW w:w="1383" w:type="dxa"/>
          </w:tcPr>
          <w:p w14:paraId="41F0E5FA" w14:textId="0A39E837" w:rsidR="00F359DC" w:rsidRDefault="00F359DC" w:rsidP="00F359DC">
            <w:pPr>
              <w:pStyle w:val="TableEntry"/>
              <w:jc w:val="center"/>
            </w:pPr>
            <w:r>
              <w:t>(0020,000E)</w:t>
            </w:r>
          </w:p>
        </w:tc>
        <w:tc>
          <w:tcPr>
            <w:tcW w:w="708" w:type="dxa"/>
          </w:tcPr>
          <w:p w14:paraId="51B38CAC" w14:textId="6A8E3E66" w:rsidR="00F359DC" w:rsidRDefault="00F359DC" w:rsidP="00F359DC">
            <w:pPr>
              <w:pStyle w:val="TableEntry"/>
              <w:jc w:val="center"/>
            </w:pPr>
            <w:r>
              <w:t>1</w:t>
            </w:r>
          </w:p>
        </w:tc>
        <w:tc>
          <w:tcPr>
            <w:tcW w:w="4976" w:type="dxa"/>
          </w:tcPr>
          <w:p w14:paraId="70288F0E" w14:textId="02B03804" w:rsidR="00F359DC" w:rsidRDefault="00F359DC" w:rsidP="00F359DC">
            <w:pPr>
              <w:pStyle w:val="TableEntry"/>
            </w:pPr>
            <w:r>
              <w:t>Uniquely identifies the referenced Series.</w:t>
            </w:r>
          </w:p>
        </w:tc>
      </w:tr>
      <w:tr w:rsidR="00397F14" w14:paraId="35AA24A2" w14:textId="77777777" w:rsidTr="00BA5182">
        <w:trPr>
          <w:cantSplit/>
          <w:jc w:val="center"/>
        </w:trPr>
        <w:tc>
          <w:tcPr>
            <w:tcW w:w="2437" w:type="dxa"/>
          </w:tcPr>
          <w:p w14:paraId="1C4A5D8F" w14:textId="7A3D4773" w:rsidR="00397F14" w:rsidRDefault="00397F14" w:rsidP="00F359DC">
            <w:pPr>
              <w:pStyle w:val="TableEntry"/>
            </w:pPr>
            <w:r>
              <w:t>&gt;&gt;&gt;Series Date</w:t>
            </w:r>
          </w:p>
        </w:tc>
        <w:tc>
          <w:tcPr>
            <w:tcW w:w="1383" w:type="dxa"/>
          </w:tcPr>
          <w:p w14:paraId="6BF400FA" w14:textId="0E010714" w:rsidR="00397F14" w:rsidRDefault="00397F14" w:rsidP="00F359DC">
            <w:pPr>
              <w:pStyle w:val="TableEntry"/>
              <w:jc w:val="center"/>
            </w:pPr>
            <w:r>
              <w:t>(0</w:t>
            </w:r>
            <w:r w:rsidR="006F4E3F">
              <w:t>0</w:t>
            </w:r>
            <w:r>
              <w:t>08,0021)</w:t>
            </w:r>
          </w:p>
        </w:tc>
        <w:tc>
          <w:tcPr>
            <w:tcW w:w="708" w:type="dxa"/>
          </w:tcPr>
          <w:p w14:paraId="0AD66259" w14:textId="19E78FC1" w:rsidR="00397F14" w:rsidRDefault="006F4E3F" w:rsidP="00F359DC">
            <w:pPr>
              <w:pStyle w:val="TableEntry"/>
              <w:jc w:val="center"/>
            </w:pPr>
            <w:r>
              <w:t>2</w:t>
            </w:r>
          </w:p>
        </w:tc>
        <w:tc>
          <w:tcPr>
            <w:tcW w:w="4976" w:type="dxa"/>
          </w:tcPr>
          <w:p w14:paraId="5D87969E" w14:textId="00396780" w:rsidR="00397F14" w:rsidRDefault="006F4E3F" w:rsidP="00F359DC">
            <w:pPr>
              <w:pStyle w:val="TableEntry"/>
            </w:pPr>
            <w:r>
              <w:t>Date the Series started.</w:t>
            </w:r>
          </w:p>
        </w:tc>
      </w:tr>
      <w:tr w:rsidR="006F4E3F" w14:paraId="39EA0CF3" w14:textId="77777777" w:rsidTr="00BA5182">
        <w:trPr>
          <w:cantSplit/>
          <w:jc w:val="center"/>
        </w:trPr>
        <w:tc>
          <w:tcPr>
            <w:tcW w:w="2437" w:type="dxa"/>
          </w:tcPr>
          <w:p w14:paraId="5D4979F0" w14:textId="2A642485" w:rsidR="006F4E3F" w:rsidRDefault="006F4E3F" w:rsidP="00F359DC">
            <w:pPr>
              <w:pStyle w:val="TableEntry"/>
            </w:pPr>
            <w:r>
              <w:t>&gt;&gt;&gt;Series Time</w:t>
            </w:r>
          </w:p>
        </w:tc>
        <w:tc>
          <w:tcPr>
            <w:tcW w:w="1383" w:type="dxa"/>
          </w:tcPr>
          <w:p w14:paraId="66D7DBE7" w14:textId="3E20B196" w:rsidR="006F4E3F" w:rsidRDefault="006F4E3F" w:rsidP="00F359DC">
            <w:pPr>
              <w:pStyle w:val="TableEntry"/>
              <w:jc w:val="center"/>
            </w:pPr>
            <w:r>
              <w:t>(0008,0031)</w:t>
            </w:r>
          </w:p>
        </w:tc>
        <w:tc>
          <w:tcPr>
            <w:tcW w:w="708" w:type="dxa"/>
          </w:tcPr>
          <w:p w14:paraId="021C2675" w14:textId="5B189D2E" w:rsidR="006F4E3F" w:rsidRDefault="006F4E3F" w:rsidP="00F359DC">
            <w:pPr>
              <w:pStyle w:val="TableEntry"/>
              <w:jc w:val="center"/>
            </w:pPr>
            <w:r>
              <w:t>2</w:t>
            </w:r>
          </w:p>
        </w:tc>
        <w:tc>
          <w:tcPr>
            <w:tcW w:w="4976" w:type="dxa"/>
          </w:tcPr>
          <w:p w14:paraId="0CFBFB72" w14:textId="52A55DB6" w:rsidR="006F4E3F" w:rsidRDefault="006F4E3F" w:rsidP="00F359DC">
            <w:pPr>
              <w:pStyle w:val="TableEntry"/>
            </w:pPr>
            <w:r>
              <w:t>Time the Series started.</w:t>
            </w:r>
          </w:p>
        </w:tc>
      </w:tr>
      <w:tr w:rsidR="007364DC" w14:paraId="4AE9D47B" w14:textId="77777777" w:rsidTr="001F3F22">
        <w:trPr>
          <w:cantSplit/>
          <w:jc w:val="center"/>
        </w:trPr>
        <w:tc>
          <w:tcPr>
            <w:tcW w:w="2437" w:type="dxa"/>
          </w:tcPr>
          <w:p w14:paraId="28D2C3F9" w14:textId="320BE32A" w:rsidR="007364DC" w:rsidDel="0049223C" w:rsidRDefault="007364DC">
            <w:pPr>
              <w:pStyle w:val="TableEntry"/>
            </w:pPr>
            <w:r>
              <w:lastRenderedPageBreak/>
              <w:t>&gt;&gt;&gt;User Content Long Label</w:t>
            </w:r>
          </w:p>
        </w:tc>
        <w:tc>
          <w:tcPr>
            <w:tcW w:w="1383" w:type="dxa"/>
          </w:tcPr>
          <w:p w14:paraId="38B4E1A4" w14:textId="77777777" w:rsidR="007364DC" w:rsidRDefault="007364DC">
            <w:pPr>
              <w:pStyle w:val="TableEntry"/>
              <w:jc w:val="center"/>
            </w:pPr>
            <w:r>
              <w:t>(3010,0034)</w:t>
            </w:r>
          </w:p>
        </w:tc>
        <w:tc>
          <w:tcPr>
            <w:tcW w:w="708" w:type="dxa"/>
          </w:tcPr>
          <w:p w14:paraId="0E4118ED" w14:textId="77777777" w:rsidR="007364DC" w:rsidRDefault="007364DC">
            <w:pPr>
              <w:pStyle w:val="TableEntry"/>
              <w:jc w:val="center"/>
            </w:pPr>
            <w:r>
              <w:t>3</w:t>
            </w:r>
          </w:p>
        </w:tc>
        <w:tc>
          <w:tcPr>
            <w:tcW w:w="4976" w:type="dxa"/>
          </w:tcPr>
          <w:p w14:paraId="7265EAB3" w14:textId="707BDA4A" w:rsidR="00AB1C33" w:rsidRDefault="007364DC">
            <w:pPr>
              <w:pStyle w:val="TableEntry"/>
            </w:pPr>
            <w:r>
              <w:t xml:space="preserve">User-defined label for this </w:t>
            </w:r>
            <w:r w:rsidR="002D17FC">
              <w:t>Series</w:t>
            </w:r>
            <w:r>
              <w:t>.</w:t>
            </w:r>
          </w:p>
        </w:tc>
      </w:tr>
      <w:tr w:rsidR="00F359DC" w14:paraId="3226B60F" w14:textId="77777777" w:rsidTr="001F3F22">
        <w:trPr>
          <w:cantSplit/>
          <w:jc w:val="center"/>
        </w:trPr>
        <w:tc>
          <w:tcPr>
            <w:tcW w:w="2437" w:type="dxa"/>
          </w:tcPr>
          <w:p w14:paraId="6ED62E2A" w14:textId="775970D6" w:rsidR="00F359DC" w:rsidRDefault="00F359DC" w:rsidP="00F359DC">
            <w:pPr>
              <w:pStyle w:val="TableEntry"/>
            </w:pPr>
            <w:r>
              <w:t>&gt;&gt;</w:t>
            </w:r>
            <w:r w:rsidR="007364DC">
              <w:t>&gt;</w:t>
            </w:r>
            <w:r>
              <w:t>Modality</w:t>
            </w:r>
          </w:p>
        </w:tc>
        <w:tc>
          <w:tcPr>
            <w:tcW w:w="1383" w:type="dxa"/>
          </w:tcPr>
          <w:p w14:paraId="29B5E510" w14:textId="7C69B6AF" w:rsidR="00F359DC" w:rsidRDefault="00F359DC" w:rsidP="00F359DC">
            <w:pPr>
              <w:pStyle w:val="TableEntry"/>
              <w:jc w:val="center"/>
            </w:pPr>
            <w:r w:rsidRPr="002B3633">
              <w:t>(0008,0060)</w:t>
            </w:r>
          </w:p>
        </w:tc>
        <w:tc>
          <w:tcPr>
            <w:tcW w:w="708" w:type="dxa"/>
          </w:tcPr>
          <w:p w14:paraId="42216E8E" w14:textId="7E9259A5" w:rsidR="00F359DC" w:rsidRDefault="00F359DC" w:rsidP="00F359DC">
            <w:pPr>
              <w:pStyle w:val="TableEntry"/>
              <w:jc w:val="center"/>
            </w:pPr>
            <w:r>
              <w:t>1</w:t>
            </w:r>
          </w:p>
        </w:tc>
        <w:tc>
          <w:tcPr>
            <w:tcW w:w="4976" w:type="dxa"/>
          </w:tcPr>
          <w:p w14:paraId="179B0BF7" w14:textId="1A9B598C" w:rsidR="00F359DC" w:rsidRDefault="00F359DC" w:rsidP="00F359DC">
            <w:pPr>
              <w:pStyle w:val="TableEntry"/>
            </w:pPr>
            <w:r>
              <w:t>Modality of the referenced Series.</w:t>
            </w:r>
          </w:p>
        </w:tc>
      </w:tr>
      <w:tr w:rsidR="00F359DC" w14:paraId="6706A263" w14:textId="77777777" w:rsidTr="001F3F22">
        <w:trPr>
          <w:cantSplit/>
          <w:jc w:val="center"/>
        </w:trPr>
        <w:tc>
          <w:tcPr>
            <w:tcW w:w="2437" w:type="dxa"/>
          </w:tcPr>
          <w:p w14:paraId="25F0B68F" w14:textId="080159C9" w:rsidR="00F359DC" w:rsidRDefault="00F359DC" w:rsidP="00F359DC">
            <w:pPr>
              <w:pStyle w:val="TableEntry"/>
            </w:pPr>
            <w:r>
              <w:t>&gt;&gt;</w:t>
            </w:r>
            <w:r w:rsidR="007364DC">
              <w:t>&gt;</w:t>
            </w:r>
            <w:r>
              <w:t>Referenced Instance Sequence</w:t>
            </w:r>
          </w:p>
        </w:tc>
        <w:tc>
          <w:tcPr>
            <w:tcW w:w="1383" w:type="dxa"/>
          </w:tcPr>
          <w:p w14:paraId="1E984BDE" w14:textId="7BD3AA94" w:rsidR="00F359DC" w:rsidRDefault="00F359DC" w:rsidP="00F359DC">
            <w:pPr>
              <w:pStyle w:val="TableEntry"/>
              <w:jc w:val="center"/>
            </w:pPr>
            <w:r>
              <w:t>(0008,114A)</w:t>
            </w:r>
          </w:p>
        </w:tc>
        <w:tc>
          <w:tcPr>
            <w:tcW w:w="708" w:type="dxa"/>
          </w:tcPr>
          <w:p w14:paraId="53A334CD" w14:textId="24A189FB" w:rsidR="00F359DC" w:rsidRDefault="00F359DC" w:rsidP="00F359DC">
            <w:pPr>
              <w:pStyle w:val="TableEntry"/>
              <w:jc w:val="center"/>
            </w:pPr>
            <w:r>
              <w:t>1C</w:t>
            </w:r>
          </w:p>
        </w:tc>
        <w:tc>
          <w:tcPr>
            <w:tcW w:w="4976" w:type="dxa"/>
          </w:tcPr>
          <w:p w14:paraId="0E488548" w14:textId="382439D3" w:rsidR="00F359DC" w:rsidRDefault="0033168B" w:rsidP="00F359DC">
            <w:pPr>
              <w:pStyle w:val="TableEntry"/>
            </w:pPr>
            <w:r>
              <w:t xml:space="preserve">Instances </w:t>
            </w:r>
            <w:r w:rsidR="00565230">
              <w:t>that are part of</w:t>
            </w:r>
            <w:r>
              <w:t xml:space="preserve"> this </w:t>
            </w:r>
            <w:r w:rsidR="00643432">
              <w:t xml:space="preserve">Reference </w:t>
            </w:r>
            <w:r>
              <w:t>Collection.</w:t>
            </w:r>
          </w:p>
          <w:p w14:paraId="407AA528" w14:textId="02B1A918" w:rsidR="00F359DC" w:rsidRDefault="00F359DC" w:rsidP="00F359DC">
            <w:pPr>
              <w:pStyle w:val="TableEntry"/>
            </w:pPr>
            <w:r w:rsidRPr="00D1272F">
              <w:t>Required if</w:t>
            </w:r>
            <w:r w:rsidR="00735642" w:rsidRPr="001F3F22">
              <w:t xml:space="preserve"> only specific Instances are associated with the Reference Collection</w:t>
            </w:r>
            <w:r w:rsidR="00301661" w:rsidRPr="001F3F22">
              <w:t>.</w:t>
            </w:r>
          </w:p>
          <w:p w14:paraId="372D7C4F" w14:textId="35932236" w:rsidR="00F359DC" w:rsidRDefault="00F359DC" w:rsidP="00F359DC">
            <w:pPr>
              <w:pStyle w:val="TableEntry"/>
            </w:pPr>
            <w:r>
              <w:t>One or more Items shall be included in this Sequence.</w:t>
            </w:r>
          </w:p>
        </w:tc>
      </w:tr>
      <w:tr w:rsidR="00F359DC" w14:paraId="115769D4" w14:textId="77777777" w:rsidTr="7F160129">
        <w:trPr>
          <w:cantSplit/>
          <w:jc w:val="center"/>
        </w:trPr>
        <w:tc>
          <w:tcPr>
            <w:tcW w:w="9504" w:type="dxa"/>
            <w:gridSpan w:val="4"/>
          </w:tcPr>
          <w:p w14:paraId="10406460" w14:textId="5D9C15DC" w:rsidR="00F359DC" w:rsidRPr="00167FAD" w:rsidRDefault="00F359DC" w:rsidP="00F359DC">
            <w:pPr>
              <w:pStyle w:val="TableEntry"/>
              <w:rPr>
                <w:i/>
                <w:iCs/>
              </w:rPr>
            </w:pPr>
            <w:r>
              <w:rPr>
                <w:i/>
                <w:iCs/>
              </w:rPr>
              <w:t>&gt;&gt;</w:t>
            </w:r>
            <w:r w:rsidRPr="00167FAD">
              <w:rPr>
                <w:i/>
                <w:iCs/>
              </w:rPr>
              <w:t>&gt;</w:t>
            </w:r>
            <w:r w:rsidR="007364DC">
              <w:rPr>
                <w:i/>
                <w:iCs/>
              </w:rPr>
              <w:t>&gt;</w:t>
            </w:r>
            <w:r w:rsidRPr="00167FAD">
              <w:rPr>
                <w:i/>
                <w:iCs/>
              </w:rPr>
              <w:t xml:space="preserve">Include Table </w:t>
            </w:r>
            <w:r>
              <w:rPr>
                <w:i/>
                <w:iCs/>
              </w:rPr>
              <w:t>10-11</w:t>
            </w:r>
            <w:r w:rsidRPr="00167FAD">
              <w:rPr>
                <w:i/>
                <w:iCs/>
              </w:rPr>
              <w:t xml:space="preserve"> </w:t>
            </w:r>
            <w:r>
              <w:rPr>
                <w:i/>
                <w:iCs/>
              </w:rPr>
              <w:t>“</w:t>
            </w:r>
            <w:r w:rsidRPr="00167FAD">
              <w:rPr>
                <w:i/>
                <w:iCs/>
              </w:rPr>
              <w:t>SOP Instance Reference Macro</w:t>
            </w:r>
            <w:r>
              <w:rPr>
                <w:i/>
                <w:iCs/>
              </w:rPr>
              <w:t xml:space="preserve"> Attributes”</w:t>
            </w:r>
          </w:p>
        </w:tc>
      </w:tr>
      <w:tr w:rsidR="00DD70A9" w:rsidRPr="00BF5474" w14:paraId="36DA1E83"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041C998E" w14:textId="14C3AE46" w:rsidR="00DD70A9" w:rsidRPr="00BF5474" w:rsidRDefault="009A2EE3">
            <w:pPr>
              <w:pStyle w:val="TableEntry"/>
            </w:pPr>
            <w:r>
              <w:t>&gt;&gt;&gt;&gt;</w:t>
            </w:r>
            <w:r w:rsidR="00DD70A9">
              <w:t>Content Date</w:t>
            </w:r>
          </w:p>
        </w:tc>
        <w:tc>
          <w:tcPr>
            <w:tcW w:w="1383" w:type="dxa"/>
            <w:tcBorders>
              <w:top w:val="single" w:sz="6" w:space="0" w:color="auto"/>
              <w:left w:val="single" w:sz="6" w:space="0" w:color="auto"/>
              <w:bottom w:val="single" w:sz="6" w:space="0" w:color="auto"/>
              <w:right w:val="single" w:sz="6" w:space="0" w:color="auto"/>
            </w:tcBorders>
          </w:tcPr>
          <w:p w14:paraId="583B8532" w14:textId="77777777" w:rsidR="00DD70A9" w:rsidRPr="00BF5474" w:rsidRDefault="00DD70A9">
            <w:pPr>
              <w:pStyle w:val="TableEntry"/>
              <w:jc w:val="center"/>
            </w:pPr>
            <w:r w:rsidRPr="00162A4F">
              <w:t>(0008,0023)</w:t>
            </w:r>
          </w:p>
        </w:tc>
        <w:tc>
          <w:tcPr>
            <w:tcW w:w="708" w:type="dxa"/>
            <w:tcBorders>
              <w:top w:val="single" w:sz="6" w:space="0" w:color="auto"/>
              <w:left w:val="single" w:sz="6" w:space="0" w:color="auto"/>
              <w:bottom w:val="single" w:sz="6" w:space="0" w:color="auto"/>
              <w:right w:val="single" w:sz="6" w:space="0" w:color="auto"/>
            </w:tcBorders>
          </w:tcPr>
          <w:p w14:paraId="7E71BA3C" w14:textId="77777777" w:rsidR="00DD70A9" w:rsidRPr="00A50B1D" w:rsidRDefault="00DD70A9">
            <w:pPr>
              <w:pStyle w:val="TableEntry"/>
              <w:jc w:val="center"/>
            </w:pPr>
            <w:r>
              <w:t>1</w:t>
            </w:r>
          </w:p>
        </w:tc>
        <w:tc>
          <w:tcPr>
            <w:tcW w:w="4976" w:type="dxa"/>
            <w:tcBorders>
              <w:top w:val="single" w:sz="6" w:space="0" w:color="auto"/>
              <w:left w:val="single" w:sz="6" w:space="0" w:color="auto"/>
              <w:bottom w:val="single" w:sz="6" w:space="0" w:color="auto"/>
              <w:right w:val="single" w:sz="6" w:space="0" w:color="auto"/>
            </w:tcBorders>
          </w:tcPr>
          <w:p w14:paraId="6C027F4A" w14:textId="77777777" w:rsidR="00DD70A9" w:rsidRPr="00BF5474" w:rsidRDefault="00DD70A9">
            <w:pPr>
              <w:pStyle w:val="TableEntry"/>
            </w:pPr>
            <w:r w:rsidRPr="00BA3A1B">
              <w:t>The date the document content creation started.</w:t>
            </w:r>
          </w:p>
        </w:tc>
      </w:tr>
      <w:tr w:rsidR="00DD70A9" w:rsidRPr="00BF5474" w14:paraId="6CA08D2B" w14:textId="77777777" w:rsidTr="001F3F22">
        <w:trPr>
          <w:cantSplit/>
          <w:jc w:val="center"/>
        </w:trPr>
        <w:tc>
          <w:tcPr>
            <w:tcW w:w="2437" w:type="dxa"/>
            <w:tcBorders>
              <w:top w:val="single" w:sz="6" w:space="0" w:color="auto"/>
              <w:left w:val="single" w:sz="6" w:space="0" w:color="auto"/>
              <w:bottom w:val="single" w:sz="6" w:space="0" w:color="auto"/>
              <w:right w:val="single" w:sz="6" w:space="0" w:color="auto"/>
            </w:tcBorders>
          </w:tcPr>
          <w:p w14:paraId="68D15F54" w14:textId="346703DD" w:rsidR="00DD70A9" w:rsidRDefault="009A2EE3">
            <w:pPr>
              <w:pStyle w:val="TableEntry"/>
            </w:pPr>
            <w:r>
              <w:t>&gt;&gt;&gt;&gt;</w:t>
            </w:r>
            <w:r w:rsidR="00DD70A9">
              <w:t>Content Time</w:t>
            </w:r>
          </w:p>
        </w:tc>
        <w:tc>
          <w:tcPr>
            <w:tcW w:w="1383" w:type="dxa"/>
            <w:tcBorders>
              <w:top w:val="single" w:sz="6" w:space="0" w:color="auto"/>
              <w:left w:val="single" w:sz="6" w:space="0" w:color="auto"/>
              <w:bottom w:val="single" w:sz="6" w:space="0" w:color="auto"/>
              <w:right w:val="single" w:sz="6" w:space="0" w:color="auto"/>
            </w:tcBorders>
          </w:tcPr>
          <w:p w14:paraId="43430E41" w14:textId="77777777" w:rsidR="00DD70A9" w:rsidRPr="00BF5474" w:rsidRDefault="00DD70A9">
            <w:pPr>
              <w:pStyle w:val="TableEntry"/>
              <w:jc w:val="center"/>
            </w:pPr>
            <w:r w:rsidRPr="00BA3A1B">
              <w:t>(0008,0033)</w:t>
            </w:r>
          </w:p>
        </w:tc>
        <w:tc>
          <w:tcPr>
            <w:tcW w:w="708" w:type="dxa"/>
            <w:tcBorders>
              <w:top w:val="single" w:sz="6" w:space="0" w:color="auto"/>
              <w:left w:val="single" w:sz="6" w:space="0" w:color="auto"/>
              <w:bottom w:val="single" w:sz="6" w:space="0" w:color="auto"/>
              <w:right w:val="single" w:sz="6" w:space="0" w:color="auto"/>
            </w:tcBorders>
          </w:tcPr>
          <w:p w14:paraId="7E86AD4D" w14:textId="77777777" w:rsidR="00DD70A9" w:rsidRPr="00A50B1D" w:rsidRDefault="00DD70A9">
            <w:pPr>
              <w:pStyle w:val="TableEntry"/>
              <w:jc w:val="center"/>
            </w:pPr>
            <w:r>
              <w:t>1</w:t>
            </w:r>
          </w:p>
        </w:tc>
        <w:tc>
          <w:tcPr>
            <w:tcW w:w="4976" w:type="dxa"/>
            <w:tcBorders>
              <w:top w:val="single" w:sz="6" w:space="0" w:color="auto"/>
              <w:left w:val="single" w:sz="6" w:space="0" w:color="auto"/>
              <w:bottom w:val="single" w:sz="6" w:space="0" w:color="auto"/>
              <w:right w:val="single" w:sz="6" w:space="0" w:color="auto"/>
            </w:tcBorders>
          </w:tcPr>
          <w:p w14:paraId="0FB34D13" w14:textId="77777777" w:rsidR="00DD70A9" w:rsidRPr="00BF5474" w:rsidRDefault="00DD70A9">
            <w:pPr>
              <w:pStyle w:val="TableEntry"/>
            </w:pPr>
            <w:r w:rsidRPr="00BA3A1B">
              <w:t>The date the document content creation started.</w:t>
            </w:r>
          </w:p>
        </w:tc>
      </w:tr>
      <w:tr w:rsidR="007364DC" w14:paraId="4D1590C5" w14:textId="77777777" w:rsidTr="001F3F22">
        <w:trPr>
          <w:cantSplit/>
          <w:jc w:val="center"/>
        </w:trPr>
        <w:tc>
          <w:tcPr>
            <w:tcW w:w="2437" w:type="dxa"/>
          </w:tcPr>
          <w:p w14:paraId="0D4936DA" w14:textId="4245DF0F" w:rsidR="007364DC" w:rsidDel="0049223C" w:rsidRDefault="007364DC">
            <w:pPr>
              <w:pStyle w:val="TableEntry"/>
            </w:pPr>
            <w:r>
              <w:t>&gt;&gt;&gt;&gt;User Content Long Label</w:t>
            </w:r>
          </w:p>
        </w:tc>
        <w:tc>
          <w:tcPr>
            <w:tcW w:w="1383" w:type="dxa"/>
          </w:tcPr>
          <w:p w14:paraId="4CC9F8D9" w14:textId="77777777" w:rsidR="007364DC" w:rsidRDefault="007364DC">
            <w:pPr>
              <w:pStyle w:val="TableEntry"/>
              <w:jc w:val="center"/>
            </w:pPr>
            <w:r>
              <w:t>(3010,0034)</w:t>
            </w:r>
          </w:p>
        </w:tc>
        <w:tc>
          <w:tcPr>
            <w:tcW w:w="708" w:type="dxa"/>
          </w:tcPr>
          <w:p w14:paraId="7B5C8AC0" w14:textId="77777777" w:rsidR="007364DC" w:rsidRDefault="007364DC">
            <w:pPr>
              <w:pStyle w:val="TableEntry"/>
              <w:jc w:val="center"/>
            </w:pPr>
            <w:r>
              <w:t>3</w:t>
            </w:r>
          </w:p>
        </w:tc>
        <w:tc>
          <w:tcPr>
            <w:tcW w:w="4976" w:type="dxa"/>
          </w:tcPr>
          <w:p w14:paraId="2843D380" w14:textId="0988B5D9" w:rsidR="00AB1C33" w:rsidRDefault="007364DC">
            <w:pPr>
              <w:pStyle w:val="TableEntry"/>
            </w:pPr>
            <w:r>
              <w:t xml:space="preserve">User-defined label for this </w:t>
            </w:r>
            <w:r w:rsidR="002D17FC">
              <w:t>Instance</w:t>
            </w:r>
            <w:r>
              <w:t>.</w:t>
            </w:r>
          </w:p>
        </w:tc>
      </w:tr>
      <w:tr w:rsidR="00F359DC" w14:paraId="121E8C76" w14:textId="77777777" w:rsidTr="001F3F22">
        <w:trPr>
          <w:cantSplit/>
          <w:jc w:val="center"/>
        </w:trPr>
        <w:tc>
          <w:tcPr>
            <w:tcW w:w="2437" w:type="dxa"/>
          </w:tcPr>
          <w:p w14:paraId="79499E8E" w14:textId="5E9641F1" w:rsidR="00F359DC" w:rsidRDefault="00F359DC" w:rsidP="00F359DC">
            <w:pPr>
              <w:pStyle w:val="TableEntry"/>
            </w:pPr>
            <w:r>
              <w:t>&gt;&gt;&gt;</w:t>
            </w:r>
            <w:r w:rsidR="007364DC">
              <w:t>&gt;</w:t>
            </w:r>
            <w:r>
              <w:t>Creator-Version UID</w:t>
            </w:r>
          </w:p>
        </w:tc>
        <w:tc>
          <w:tcPr>
            <w:tcW w:w="1383" w:type="dxa"/>
          </w:tcPr>
          <w:p w14:paraId="1854B6B5" w14:textId="7657B819" w:rsidR="00F359DC" w:rsidRPr="00AB79F7" w:rsidRDefault="00F359DC" w:rsidP="00F359DC">
            <w:pPr>
              <w:pStyle w:val="TableEntry"/>
              <w:jc w:val="center"/>
            </w:pPr>
            <w:r>
              <w:t>(0008,9123)</w:t>
            </w:r>
          </w:p>
        </w:tc>
        <w:tc>
          <w:tcPr>
            <w:tcW w:w="708" w:type="dxa"/>
          </w:tcPr>
          <w:p w14:paraId="04F200D2" w14:textId="7E56789E" w:rsidR="00F359DC" w:rsidRDefault="00F359DC" w:rsidP="00F359DC">
            <w:pPr>
              <w:pStyle w:val="TableEntry"/>
              <w:jc w:val="center"/>
            </w:pPr>
            <w:r>
              <w:t>1C</w:t>
            </w:r>
          </w:p>
        </w:tc>
        <w:tc>
          <w:tcPr>
            <w:tcW w:w="4976" w:type="dxa"/>
          </w:tcPr>
          <w:p w14:paraId="1938D9BC" w14:textId="77777777" w:rsidR="00F359DC" w:rsidRDefault="00F359DC" w:rsidP="00F359DC">
            <w:pPr>
              <w:pStyle w:val="TableEntry"/>
            </w:pPr>
            <w:r w:rsidRPr="008B460E">
              <w:t>Unique identification of the equipment and version of the software that has created the Raw Data information. The UID allows one to avoid attempting to interpret raw data with an unknown format.</w:t>
            </w:r>
          </w:p>
          <w:p w14:paraId="53161B34" w14:textId="35A6BC9C" w:rsidR="00F359DC" w:rsidRDefault="00F359DC" w:rsidP="00F359DC">
            <w:pPr>
              <w:pStyle w:val="TableEntry"/>
            </w:pPr>
            <w:r>
              <w:t xml:space="preserve">Required if </w:t>
            </w:r>
            <w:r w:rsidRPr="00871A8D">
              <w:t>Referenced SOP Class UID (0008,1150)</w:t>
            </w:r>
            <w:r>
              <w:t xml:space="preserve"> equals </w:t>
            </w:r>
            <w:r w:rsidRPr="00F226B3">
              <w:t>1.2.840.10008.5.1.4.1.1.66</w:t>
            </w:r>
            <w:r>
              <w:t xml:space="preserve"> (“Raw Data Storage”).</w:t>
            </w:r>
          </w:p>
        </w:tc>
      </w:tr>
      <w:tr w:rsidR="00072999" w14:paraId="5CE043F4" w14:textId="77777777" w:rsidTr="001F3F22">
        <w:trPr>
          <w:cantSplit/>
          <w:jc w:val="center"/>
        </w:trPr>
        <w:tc>
          <w:tcPr>
            <w:tcW w:w="2437" w:type="dxa"/>
          </w:tcPr>
          <w:p w14:paraId="646E4932" w14:textId="12BF8689" w:rsidR="00D70758" w:rsidRPr="00377DD0" w:rsidRDefault="007364DC" w:rsidP="00204CB0">
            <w:pPr>
              <w:pStyle w:val="TableEntry"/>
            </w:pPr>
            <w:r w:rsidRPr="00D1272F">
              <w:t>&gt;</w:t>
            </w:r>
            <w:r w:rsidR="00072999" w:rsidRPr="00D1272F">
              <w:t>&gt;&gt;&gt;</w:t>
            </w:r>
            <w:r w:rsidR="005D6100" w:rsidRPr="00D1272F">
              <w:t xml:space="preserve">Instance Component </w:t>
            </w:r>
            <w:r w:rsidR="00072999" w:rsidRPr="00D1272F">
              <w:t>Sequence</w:t>
            </w:r>
          </w:p>
        </w:tc>
        <w:tc>
          <w:tcPr>
            <w:tcW w:w="1383" w:type="dxa"/>
          </w:tcPr>
          <w:p w14:paraId="75FAF474" w14:textId="254BDB7A" w:rsidR="00397653" w:rsidRPr="00377DD0" w:rsidRDefault="00072999" w:rsidP="00D1272F">
            <w:pPr>
              <w:pStyle w:val="TableEntry"/>
              <w:jc w:val="center"/>
            </w:pPr>
            <w:r w:rsidRPr="00377DD0">
              <w:t>(</w:t>
            </w:r>
            <w:r w:rsidRPr="00D1272F">
              <w:t>gggg,0014</w:t>
            </w:r>
            <w:r w:rsidRPr="00377DD0">
              <w:t>)</w:t>
            </w:r>
          </w:p>
        </w:tc>
        <w:tc>
          <w:tcPr>
            <w:tcW w:w="708" w:type="dxa"/>
          </w:tcPr>
          <w:p w14:paraId="3780F88F" w14:textId="7E536125" w:rsidR="00072999" w:rsidRPr="00377DD0" w:rsidRDefault="002457CC" w:rsidP="00F359DC">
            <w:pPr>
              <w:pStyle w:val="TableEntry"/>
              <w:jc w:val="center"/>
            </w:pPr>
            <w:r w:rsidRPr="00377DD0">
              <w:t>1C</w:t>
            </w:r>
          </w:p>
        </w:tc>
        <w:tc>
          <w:tcPr>
            <w:tcW w:w="4976" w:type="dxa"/>
          </w:tcPr>
          <w:p w14:paraId="78B9F33C" w14:textId="0416B728" w:rsidR="00F25D5B" w:rsidRDefault="000B2CED" w:rsidP="00F25D5B">
            <w:pPr>
              <w:pStyle w:val="TableEntry"/>
            </w:pPr>
            <w:r>
              <w:t>Items</w:t>
            </w:r>
            <w:r w:rsidR="00156537">
              <w:t xml:space="preserve"> of </w:t>
            </w:r>
            <w:r w:rsidR="00F25D5B" w:rsidRPr="00377DD0">
              <w:t xml:space="preserve">an Instance that </w:t>
            </w:r>
            <w:r w:rsidR="00F868FF">
              <w:t xml:space="preserve">are </w:t>
            </w:r>
            <w:r w:rsidR="00643432">
              <w:t xml:space="preserve">part of </w:t>
            </w:r>
            <w:r w:rsidR="00F868FF">
              <w:t xml:space="preserve">this </w:t>
            </w:r>
            <w:r w:rsidR="00643432">
              <w:t xml:space="preserve">Reference </w:t>
            </w:r>
            <w:r w:rsidR="00F868FF">
              <w:t>Collection</w:t>
            </w:r>
            <w:r w:rsidR="001D0049">
              <w:t>.</w:t>
            </w:r>
          </w:p>
          <w:p w14:paraId="10B53FAF" w14:textId="10746229" w:rsidR="00F25D5B" w:rsidRPr="00377DD0" w:rsidRDefault="00F25D5B" w:rsidP="00F25D5B">
            <w:pPr>
              <w:pStyle w:val="TableEntry"/>
            </w:pPr>
            <w:r w:rsidRPr="00D1272F">
              <w:t xml:space="preserve">Required if </w:t>
            </w:r>
            <w:r w:rsidR="00735642" w:rsidRPr="001F3F22">
              <w:t xml:space="preserve">only specific </w:t>
            </w:r>
            <w:r w:rsidR="007814B3" w:rsidRPr="001F3F22">
              <w:t xml:space="preserve">Instance Components </w:t>
            </w:r>
            <w:r w:rsidR="005657A7" w:rsidRPr="001F3F22">
              <w:t>are associated with the Reference Collection</w:t>
            </w:r>
            <w:r w:rsidRPr="00D1272F">
              <w:t>.</w:t>
            </w:r>
          </w:p>
          <w:p w14:paraId="69CC4782" w14:textId="1458CBDB" w:rsidR="00072999" w:rsidRPr="00377DD0" w:rsidRDefault="00F25D5B" w:rsidP="00F25D5B">
            <w:pPr>
              <w:pStyle w:val="TableEntry"/>
            </w:pPr>
            <w:r w:rsidRPr="00377DD0">
              <w:t>One or more Items shall be included in this Sequence.</w:t>
            </w:r>
          </w:p>
        </w:tc>
      </w:tr>
      <w:tr w:rsidR="00F359DC" w14:paraId="26EEA814" w14:textId="77777777" w:rsidTr="001F3F22">
        <w:trPr>
          <w:cantSplit/>
          <w:jc w:val="center"/>
        </w:trPr>
        <w:tc>
          <w:tcPr>
            <w:tcW w:w="2437" w:type="dxa"/>
          </w:tcPr>
          <w:p w14:paraId="1A84034A" w14:textId="4C813A1C" w:rsidR="00F359DC" w:rsidRDefault="007364DC" w:rsidP="00F359DC">
            <w:pPr>
              <w:pStyle w:val="TableEntry"/>
            </w:pPr>
            <w:r>
              <w:t>&gt;</w:t>
            </w:r>
            <w:r w:rsidR="00F359DC">
              <w:t>&gt;</w:t>
            </w:r>
            <w:r w:rsidR="002457CC">
              <w:t>&gt;</w:t>
            </w:r>
            <w:r w:rsidR="00F359DC">
              <w:t>&gt;&gt;Referenced Frame Number</w:t>
            </w:r>
          </w:p>
        </w:tc>
        <w:tc>
          <w:tcPr>
            <w:tcW w:w="1383" w:type="dxa"/>
          </w:tcPr>
          <w:p w14:paraId="557EEC13" w14:textId="77777777" w:rsidR="00F359DC" w:rsidRDefault="00F359DC" w:rsidP="00F359DC">
            <w:pPr>
              <w:pStyle w:val="TableEntry"/>
              <w:jc w:val="center"/>
            </w:pPr>
            <w:r w:rsidRPr="00AB79F7">
              <w:t>(0008,1160)</w:t>
            </w:r>
          </w:p>
        </w:tc>
        <w:tc>
          <w:tcPr>
            <w:tcW w:w="708" w:type="dxa"/>
          </w:tcPr>
          <w:p w14:paraId="0133659B" w14:textId="77777777" w:rsidR="00F359DC" w:rsidRDefault="00F359DC" w:rsidP="00F359DC">
            <w:pPr>
              <w:pStyle w:val="TableEntry"/>
              <w:jc w:val="center"/>
            </w:pPr>
            <w:r>
              <w:t>1C</w:t>
            </w:r>
          </w:p>
        </w:tc>
        <w:tc>
          <w:tcPr>
            <w:tcW w:w="4976" w:type="dxa"/>
          </w:tcPr>
          <w:p w14:paraId="0F0E6B76" w14:textId="11BCE095" w:rsidR="00F359DC" w:rsidRDefault="00F359DC" w:rsidP="00F359DC">
            <w:pPr>
              <w:pStyle w:val="TableEntry"/>
            </w:pPr>
            <w:r>
              <w:t>Identifies the frame numbers within the Referenced SOP Instance to which the reference applies. The first frame shall be denoted as frame number 1.</w:t>
            </w:r>
          </w:p>
          <w:p w14:paraId="082C4F66" w14:textId="1FFEE2AC" w:rsidR="00F359DC" w:rsidRDefault="00F359DC" w:rsidP="00F359DC">
            <w:pPr>
              <w:pStyle w:val="TableEntry"/>
            </w:pPr>
            <w:r>
              <w:t>Required if the Referenced SOP Instance is a multi-frame image and the reference does not apply to all frames.</w:t>
            </w:r>
          </w:p>
        </w:tc>
      </w:tr>
      <w:tr w:rsidR="00F359DC" w14:paraId="63EEC4A7" w14:textId="77777777" w:rsidTr="001F3F22">
        <w:trPr>
          <w:cantSplit/>
          <w:jc w:val="center"/>
        </w:trPr>
        <w:tc>
          <w:tcPr>
            <w:tcW w:w="2437" w:type="dxa"/>
          </w:tcPr>
          <w:p w14:paraId="2CB2C2F3" w14:textId="6D2E693E" w:rsidR="00F359DC" w:rsidRDefault="007364DC" w:rsidP="00F359DC">
            <w:pPr>
              <w:pStyle w:val="TableEntry"/>
            </w:pPr>
            <w:r>
              <w:t>&gt;</w:t>
            </w:r>
            <w:r w:rsidR="00F359DC">
              <w:t>&gt;&gt;</w:t>
            </w:r>
            <w:r w:rsidR="002457CC">
              <w:t>&gt;</w:t>
            </w:r>
            <w:r w:rsidR="00F359DC">
              <w:t>&gt;Referenced Segment Number</w:t>
            </w:r>
          </w:p>
        </w:tc>
        <w:tc>
          <w:tcPr>
            <w:tcW w:w="1383" w:type="dxa"/>
          </w:tcPr>
          <w:p w14:paraId="60ED9E88" w14:textId="77777777" w:rsidR="00F359DC" w:rsidRDefault="00F359DC" w:rsidP="00F359DC">
            <w:pPr>
              <w:pStyle w:val="TableEntry"/>
              <w:jc w:val="center"/>
            </w:pPr>
            <w:r w:rsidRPr="00155151">
              <w:t>(0062,000B)</w:t>
            </w:r>
          </w:p>
        </w:tc>
        <w:tc>
          <w:tcPr>
            <w:tcW w:w="708" w:type="dxa"/>
          </w:tcPr>
          <w:p w14:paraId="16E7BD15" w14:textId="77777777" w:rsidR="00F359DC" w:rsidRDefault="00F359DC" w:rsidP="00F359DC">
            <w:pPr>
              <w:pStyle w:val="TableEntry"/>
              <w:jc w:val="center"/>
            </w:pPr>
            <w:r>
              <w:t>1C</w:t>
            </w:r>
          </w:p>
        </w:tc>
        <w:tc>
          <w:tcPr>
            <w:tcW w:w="4976" w:type="dxa"/>
          </w:tcPr>
          <w:p w14:paraId="64FB3ADD" w14:textId="77777777" w:rsidR="00F359DC" w:rsidRDefault="00F359DC" w:rsidP="00F359DC">
            <w:pPr>
              <w:pStyle w:val="TableEntry"/>
            </w:pPr>
            <w:r>
              <w:t>Identifies the segments to which the reference applies identified by Segment Number (0062,0004).</w:t>
            </w:r>
          </w:p>
          <w:p w14:paraId="534D9F8D" w14:textId="3367202D" w:rsidR="00F359DC" w:rsidRDefault="00F359DC" w:rsidP="00F359DC">
            <w:pPr>
              <w:pStyle w:val="TableEntry"/>
            </w:pPr>
            <w:r>
              <w:t>Required if the Referenced SOP Instance is a Segmentation or Surface Segmentation and the reference does not apply to all segments.</w:t>
            </w:r>
          </w:p>
        </w:tc>
      </w:tr>
      <w:tr w:rsidR="00F359DC" w14:paraId="048DE599" w14:textId="77777777" w:rsidTr="001F3F22">
        <w:trPr>
          <w:cantSplit/>
          <w:jc w:val="center"/>
        </w:trPr>
        <w:tc>
          <w:tcPr>
            <w:tcW w:w="2437" w:type="dxa"/>
          </w:tcPr>
          <w:p w14:paraId="14A9E5C5" w14:textId="56701E7B" w:rsidR="00F359DC" w:rsidRDefault="007364DC" w:rsidP="00F359DC">
            <w:pPr>
              <w:pStyle w:val="TableEntry"/>
            </w:pPr>
            <w:r>
              <w:t>&gt;</w:t>
            </w:r>
            <w:r w:rsidR="00F359DC">
              <w:t>&gt;&gt;</w:t>
            </w:r>
            <w:r w:rsidR="002457CC">
              <w:t>&gt;</w:t>
            </w:r>
            <w:r w:rsidR="00F359DC">
              <w:t>&gt;Referenced Regions of Interest</w:t>
            </w:r>
          </w:p>
        </w:tc>
        <w:tc>
          <w:tcPr>
            <w:tcW w:w="1383" w:type="dxa"/>
          </w:tcPr>
          <w:p w14:paraId="54E078C4" w14:textId="2419542D" w:rsidR="00F359DC" w:rsidRPr="00155151" w:rsidRDefault="00F359DC" w:rsidP="00F359DC">
            <w:pPr>
              <w:pStyle w:val="TableEntry"/>
              <w:jc w:val="center"/>
            </w:pPr>
            <w:r>
              <w:t>(gggg,0011)</w:t>
            </w:r>
          </w:p>
        </w:tc>
        <w:tc>
          <w:tcPr>
            <w:tcW w:w="708" w:type="dxa"/>
          </w:tcPr>
          <w:p w14:paraId="4285D041" w14:textId="102AB4CE" w:rsidR="00F359DC" w:rsidRDefault="00F359DC" w:rsidP="00F359DC">
            <w:pPr>
              <w:pStyle w:val="TableEntry"/>
              <w:jc w:val="center"/>
            </w:pPr>
            <w:r>
              <w:t>1C</w:t>
            </w:r>
          </w:p>
        </w:tc>
        <w:tc>
          <w:tcPr>
            <w:tcW w:w="4976" w:type="dxa"/>
          </w:tcPr>
          <w:p w14:paraId="09E1840B" w14:textId="77777777" w:rsidR="00F359DC" w:rsidRDefault="00F359DC" w:rsidP="00F359DC">
            <w:pPr>
              <w:pStyle w:val="TableEntry"/>
            </w:pPr>
            <w:r>
              <w:t xml:space="preserve">Identifies the ROIs to which the reference applies identified by </w:t>
            </w:r>
            <w:r w:rsidRPr="00CB4347">
              <w:t>ROI Number (3006,0022)</w:t>
            </w:r>
            <w:r>
              <w:t>.</w:t>
            </w:r>
          </w:p>
          <w:p w14:paraId="22933611" w14:textId="0842AD4E" w:rsidR="00F359DC" w:rsidRDefault="00F359DC" w:rsidP="00F359DC">
            <w:pPr>
              <w:pStyle w:val="TableEntry"/>
            </w:pPr>
            <w:r>
              <w:t>Required if the Referenced SOP Instance is an RT Structure Set and the reference does not apply to all ROIs.</w:t>
            </w:r>
          </w:p>
        </w:tc>
      </w:tr>
      <w:tr w:rsidR="00F359DC" w14:paraId="0967C309" w14:textId="77777777" w:rsidTr="001F3F22">
        <w:trPr>
          <w:cantSplit/>
          <w:jc w:val="center"/>
        </w:trPr>
        <w:tc>
          <w:tcPr>
            <w:tcW w:w="2437" w:type="dxa"/>
          </w:tcPr>
          <w:p w14:paraId="208E641C" w14:textId="3A749132" w:rsidR="00F359DC" w:rsidRDefault="007364DC" w:rsidP="00F359DC">
            <w:pPr>
              <w:pStyle w:val="TableEntry"/>
            </w:pPr>
            <w:r>
              <w:lastRenderedPageBreak/>
              <w:t>&gt;</w:t>
            </w:r>
            <w:r w:rsidR="00F359DC">
              <w:t>&gt;</w:t>
            </w:r>
            <w:r w:rsidR="002457CC">
              <w:t>&gt;</w:t>
            </w:r>
            <w:r w:rsidR="00F359DC">
              <w:t>&gt;&gt;Referenced Waveform Channels</w:t>
            </w:r>
          </w:p>
        </w:tc>
        <w:tc>
          <w:tcPr>
            <w:tcW w:w="1383" w:type="dxa"/>
          </w:tcPr>
          <w:p w14:paraId="11A359DF" w14:textId="508DE51E" w:rsidR="00F359DC" w:rsidRDefault="00F359DC" w:rsidP="00F359DC">
            <w:pPr>
              <w:pStyle w:val="TableEntry"/>
              <w:jc w:val="center"/>
            </w:pPr>
            <w:r>
              <w:t>(0040,A0B0)</w:t>
            </w:r>
          </w:p>
        </w:tc>
        <w:tc>
          <w:tcPr>
            <w:tcW w:w="708" w:type="dxa"/>
          </w:tcPr>
          <w:p w14:paraId="42BB6F5E" w14:textId="43AAA8E6" w:rsidR="00F359DC" w:rsidRDefault="00F359DC" w:rsidP="00F359DC">
            <w:pPr>
              <w:pStyle w:val="TableEntry"/>
              <w:jc w:val="center"/>
            </w:pPr>
            <w:r>
              <w:t>1C</w:t>
            </w:r>
          </w:p>
        </w:tc>
        <w:tc>
          <w:tcPr>
            <w:tcW w:w="4976" w:type="dxa"/>
          </w:tcPr>
          <w:p w14:paraId="0132E945" w14:textId="653A532C" w:rsidR="00F359DC" w:rsidRDefault="00F359DC" w:rsidP="00F359DC">
            <w:pPr>
              <w:pStyle w:val="TableEntry"/>
            </w:pPr>
            <w:r w:rsidRPr="00BE386D">
              <w:t>List of channels in Waveform to which the reference applies.</w:t>
            </w:r>
          </w:p>
          <w:p w14:paraId="3A060FAC" w14:textId="3592FFF8" w:rsidR="00F359DC" w:rsidRDefault="00F359DC" w:rsidP="00F359DC">
            <w:pPr>
              <w:pStyle w:val="TableEntry"/>
            </w:pPr>
            <w:r w:rsidRPr="00BE386D">
              <w:t>Required if the Referenced SOP Instance is a Waveform that contains multiple Channels and the reference does not apply to all Channels of all Multiplex Groups.</w:t>
            </w:r>
          </w:p>
          <w:p w14:paraId="2BAC3B32" w14:textId="395BAA98" w:rsidR="00F359DC" w:rsidRDefault="00F359DC" w:rsidP="00F359DC">
            <w:pPr>
              <w:pStyle w:val="TableEntry"/>
            </w:pPr>
            <w:r w:rsidRPr="00BE386D">
              <w:t>See Section C.18.5.1.1.</w:t>
            </w:r>
          </w:p>
        </w:tc>
      </w:tr>
      <w:tr w:rsidR="00AB1C33" w14:paraId="093204D0" w14:textId="77777777" w:rsidTr="001F3F22">
        <w:trPr>
          <w:cantSplit/>
          <w:jc w:val="center"/>
        </w:trPr>
        <w:tc>
          <w:tcPr>
            <w:tcW w:w="2437" w:type="dxa"/>
          </w:tcPr>
          <w:p w14:paraId="430FE106" w14:textId="36EEFAEA" w:rsidR="00AB1C33" w:rsidDel="0049223C" w:rsidRDefault="00AB1C33">
            <w:pPr>
              <w:pStyle w:val="TableEntry"/>
            </w:pPr>
            <w:r>
              <w:t>&gt;&gt;&gt;&gt;&gt;User Content Long Label</w:t>
            </w:r>
          </w:p>
        </w:tc>
        <w:tc>
          <w:tcPr>
            <w:tcW w:w="1383" w:type="dxa"/>
          </w:tcPr>
          <w:p w14:paraId="53387347" w14:textId="77777777" w:rsidR="00AB1C33" w:rsidRDefault="00AB1C33">
            <w:pPr>
              <w:pStyle w:val="TableEntry"/>
              <w:jc w:val="center"/>
            </w:pPr>
            <w:r>
              <w:t>(3010,0034)</w:t>
            </w:r>
          </w:p>
        </w:tc>
        <w:tc>
          <w:tcPr>
            <w:tcW w:w="708" w:type="dxa"/>
          </w:tcPr>
          <w:p w14:paraId="37AB4B4D" w14:textId="77777777" w:rsidR="00AB1C33" w:rsidRDefault="00AB1C33">
            <w:pPr>
              <w:pStyle w:val="TableEntry"/>
              <w:jc w:val="center"/>
            </w:pPr>
            <w:r>
              <w:t>3</w:t>
            </w:r>
          </w:p>
        </w:tc>
        <w:tc>
          <w:tcPr>
            <w:tcW w:w="4976" w:type="dxa"/>
          </w:tcPr>
          <w:p w14:paraId="3251DA57" w14:textId="32EBF88D" w:rsidR="00AB1C33" w:rsidRDefault="00AB1C33">
            <w:pPr>
              <w:pStyle w:val="TableEntry"/>
            </w:pPr>
            <w:r>
              <w:t xml:space="preserve">User-defined label for this </w:t>
            </w:r>
            <w:r w:rsidR="00280E33">
              <w:t>Instance Component</w:t>
            </w:r>
            <w:r>
              <w:t>.</w:t>
            </w:r>
          </w:p>
        </w:tc>
      </w:tr>
    </w:tbl>
    <w:p w14:paraId="40E8E562" w14:textId="77777777" w:rsidR="00E00A6A" w:rsidRDefault="00E00A6A"/>
    <w:p w14:paraId="58FD11FF" w14:textId="6BD311CE" w:rsidR="00E00A6A" w:rsidRDefault="00E00A6A" w:rsidP="00E00A6A">
      <w:pPr>
        <w:pStyle w:val="Heading4"/>
      </w:pPr>
      <w:bookmarkStart w:id="95" w:name="_Toc146088642"/>
      <w:r>
        <w:t>C.A.</w:t>
      </w:r>
      <w:r w:rsidR="00BE625A">
        <w:t>1</w:t>
      </w:r>
      <w:r>
        <w:t>.</w:t>
      </w:r>
      <w:r w:rsidR="0093435D">
        <w:t>4</w:t>
      </w:r>
      <w:r>
        <w:tab/>
      </w:r>
      <w:r w:rsidR="00CB6552">
        <w:t xml:space="preserve">Reference </w:t>
      </w:r>
      <w:r>
        <w:t>Collection State Module</w:t>
      </w:r>
      <w:bookmarkEnd w:id="95"/>
    </w:p>
    <w:p w14:paraId="7FA8597F" w14:textId="578684E3" w:rsidR="00E00A6A" w:rsidRPr="00DF4CFA" w:rsidRDefault="00E00A6A" w:rsidP="00E00A6A">
      <w:r>
        <w:t>Table C.A.</w:t>
      </w:r>
      <w:r w:rsidR="000B398A">
        <w:t>1.4</w:t>
      </w:r>
      <w:r>
        <w:t>-</w:t>
      </w:r>
      <w:r w:rsidR="000B398A">
        <w:t>1</w:t>
      </w:r>
      <w:r>
        <w:t xml:space="preserve"> defines the Collection of hierarchical references, along with identifying information for a Collection.</w:t>
      </w:r>
    </w:p>
    <w:p w14:paraId="787E529F" w14:textId="78203300" w:rsidR="00E00A6A" w:rsidRDefault="00E00A6A" w:rsidP="00E00A6A">
      <w:pPr>
        <w:pStyle w:val="TableTitle"/>
      </w:pPr>
      <w:r>
        <w:t>Table C.A.</w:t>
      </w:r>
      <w:r w:rsidR="00BE625A">
        <w:t>1</w:t>
      </w:r>
      <w:r w:rsidR="000B398A">
        <w:t>.4</w:t>
      </w:r>
      <w:r>
        <w:t>-</w:t>
      </w:r>
      <w:r w:rsidR="000B398A">
        <w:t>1</w:t>
      </w:r>
      <w:r>
        <w:br/>
        <w:t xml:space="preserve">Collection </w:t>
      </w:r>
      <w:r w:rsidR="00782E2C">
        <w:t>State</w:t>
      </w:r>
      <w:r>
        <w:t xml:space="preserve"> Module Table</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7"/>
        <w:gridCol w:w="1383"/>
        <w:gridCol w:w="708"/>
        <w:gridCol w:w="4976"/>
      </w:tblGrid>
      <w:tr w:rsidR="00E00A6A" w14:paraId="5138F2DF" w14:textId="77777777">
        <w:trPr>
          <w:cantSplit/>
          <w:jc w:val="center"/>
        </w:trPr>
        <w:tc>
          <w:tcPr>
            <w:tcW w:w="2437" w:type="dxa"/>
          </w:tcPr>
          <w:p w14:paraId="213496C6" w14:textId="77777777" w:rsidR="00E00A6A" w:rsidRDefault="00E00A6A">
            <w:pPr>
              <w:pStyle w:val="TableLabel"/>
            </w:pPr>
            <w:r>
              <w:t>Attribute Name</w:t>
            </w:r>
          </w:p>
        </w:tc>
        <w:tc>
          <w:tcPr>
            <w:tcW w:w="1383" w:type="dxa"/>
          </w:tcPr>
          <w:p w14:paraId="7988EAE4" w14:textId="77777777" w:rsidR="00E00A6A" w:rsidRDefault="00E00A6A">
            <w:pPr>
              <w:pStyle w:val="TableLabel"/>
            </w:pPr>
            <w:r>
              <w:t>Tag</w:t>
            </w:r>
          </w:p>
        </w:tc>
        <w:tc>
          <w:tcPr>
            <w:tcW w:w="708" w:type="dxa"/>
          </w:tcPr>
          <w:p w14:paraId="14A8192D" w14:textId="77777777" w:rsidR="00E00A6A" w:rsidRDefault="00E00A6A">
            <w:pPr>
              <w:pStyle w:val="TableLabel"/>
            </w:pPr>
            <w:r>
              <w:t>Type</w:t>
            </w:r>
          </w:p>
        </w:tc>
        <w:tc>
          <w:tcPr>
            <w:tcW w:w="4976" w:type="dxa"/>
          </w:tcPr>
          <w:p w14:paraId="0FDAA001" w14:textId="77777777" w:rsidR="00E00A6A" w:rsidRDefault="00E00A6A">
            <w:pPr>
              <w:pStyle w:val="TableLabel"/>
            </w:pPr>
            <w:r>
              <w:t>Attribute Description</w:t>
            </w:r>
          </w:p>
        </w:tc>
      </w:tr>
      <w:tr w:rsidR="00F359DC" w14:paraId="1ECF8424" w14:textId="77777777" w:rsidTr="001F3F22">
        <w:trPr>
          <w:cantSplit/>
          <w:jc w:val="center"/>
        </w:trPr>
        <w:tc>
          <w:tcPr>
            <w:tcW w:w="2437" w:type="dxa"/>
          </w:tcPr>
          <w:p w14:paraId="48FA6003" w14:textId="65957645" w:rsidR="00F359DC" w:rsidRDefault="000773D7" w:rsidP="00F359DC">
            <w:pPr>
              <w:pStyle w:val="TableEntry"/>
            </w:pPr>
            <w:r>
              <w:t xml:space="preserve">Reference </w:t>
            </w:r>
            <w:r w:rsidR="00174605">
              <w:t xml:space="preserve">Collection </w:t>
            </w:r>
            <w:r w:rsidR="00F359DC">
              <w:t>State Sequence</w:t>
            </w:r>
          </w:p>
        </w:tc>
        <w:tc>
          <w:tcPr>
            <w:tcW w:w="1383" w:type="dxa"/>
          </w:tcPr>
          <w:p w14:paraId="484229EE" w14:textId="7B78563C" w:rsidR="00F359DC" w:rsidRDefault="00F359DC" w:rsidP="00F359DC">
            <w:pPr>
              <w:pStyle w:val="TableEntry"/>
              <w:jc w:val="center"/>
            </w:pPr>
            <w:r>
              <w:t>(gggg,0007)</w:t>
            </w:r>
          </w:p>
        </w:tc>
        <w:tc>
          <w:tcPr>
            <w:tcW w:w="708" w:type="dxa"/>
          </w:tcPr>
          <w:p w14:paraId="2D4F7D4F" w14:textId="31E71114" w:rsidR="00F359DC" w:rsidRDefault="006A517B" w:rsidP="00F359DC">
            <w:pPr>
              <w:pStyle w:val="TableEntry"/>
              <w:jc w:val="center"/>
            </w:pPr>
            <w:r>
              <w:t>1</w:t>
            </w:r>
          </w:p>
        </w:tc>
        <w:tc>
          <w:tcPr>
            <w:tcW w:w="4976" w:type="dxa"/>
          </w:tcPr>
          <w:p w14:paraId="466F670F" w14:textId="262F37CF" w:rsidR="00F359DC" w:rsidRDefault="00F359DC" w:rsidP="00F359DC">
            <w:pPr>
              <w:pStyle w:val="TableEntry"/>
            </w:pPr>
            <w:r>
              <w:t xml:space="preserve">State of </w:t>
            </w:r>
            <w:r w:rsidR="003A507C">
              <w:t xml:space="preserve">a </w:t>
            </w:r>
            <w:r w:rsidR="003C05D2">
              <w:t xml:space="preserve">Reference </w:t>
            </w:r>
            <w:r w:rsidR="003A507C">
              <w:t xml:space="preserve">Collection </w:t>
            </w:r>
            <w:r>
              <w:t xml:space="preserve">in </w:t>
            </w:r>
            <w:r w:rsidR="003A507C">
              <w:t xml:space="preserve">Reference </w:t>
            </w:r>
            <w:r w:rsidR="00695459">
              <w:t xml:space="preserve">Collection </w:t>
            </w:r>
            <w:r>
              <w:t>Sequence (gggg,0001).</w:t>
            </w:r>
          </w:p>
          <w:p w14:paraId="2F961C3A" w14:textId="4E22AC35" w:rsidR="00F359DC" w:rsidRDefault="006A517B" w:rsidP="00F359DC">
            <w:pPr>
              <w:pStyle w:val="TableEntry"/>
            </w:pPr>
            <w:r>
              <w:t xml:space="preserve">One </w:t>
            </w:r>
            <w:r w:rsidR="00F359DC">
              <w:t>or more Items shall be included in this Sequence.</w:t>
            </w:r>
          </w:p>
          <w:p w14:paraId="5D86FE1D" w14:textId="50B85593" w:rsidR="00F359DC" w:rsidRDefault="00F359DC" w:rsidP="00F359DC">
            <w:pPr>
              <w:pStyle w:val="TableEntry"/>
            </w:pPr>
            <w:r>
              <w:t>See C.A.</w:t>
            </w:r>
            <w:r w:rsidR="000B398A">
              <w:t>1</w:t>
            </w:r>
            <w:r>
              <w:t>.</w:t>
            </w:r>
            <w:r w:rsidR="00045A91">
              <w:t>4</w:t>
            </w:r>
            <w:r w:rsidR="00044B7B">
              <w:t>.</w:t>
            </w:r>
            <w:r>
              <w:t>1.</w:t>
            </w:r>
            <w:r w:rsidR="00045A91">
              <w:t>1</w:t>
            </w:r>
            <w:r>
              <w:t>.</w:t>
            </w:r>
          </w:p>
        </w:tc>
      </w:tr>
      <w:tr w:rsidR="00F359DC" w14:paraId="7B015971" w14:textId="77777777" w:rsidTr="001F3F22">
        <w:trPr>
          <w:cantSplit/>
          <w:jc w:val="center"/>
        </w:trPr>
        <w:tc>
          <w:tcPr>
            <w:tcW w:w="2437" w:type="dxa"/>
          </w:tcPr>
          <w:p w14:paraId="1F3AE4AE" w14:textId="4AB7D7D2" w:rsidR="00F359DC" w:rsidRDefault="00F359DC" w:rsidP="00F359DC">
            <w:pPr>
              <w:pStyle w:val="TableEntry"/>
            </w:pPr>
            <w:r>
              <w:t>&gt;</w:t>
            </w:r>
            <w:r w:rsidR="003E6BF9">
              <w:t xml:space="preserve">Referenced </w:t>
            </w:r>
            <w:r w:rsidR="00EF0A2D">
              <w:t xml:space="preserve">Reference </w:t>
            </w:r>
            <w:r w:rsidR="003E6BF9">
              <w:t xml:space="preserve">Collection </w:t>
            </w:r>
            <w:r>
              <w:t>Index</w:t>
            </w:r>
          </w:p>
        </w:tc>
        <w:tc>
          <w:tcPr>
            <w:tcW w:w="1383" w:type="dxa"/>
          </w:tcPr>
          <w:p w14:paraId="3163BB5B" w14:textId="09DF70F4" w:rsidR="00F359DC" w:rsidRDefault="00F359DC" w:rsidP="00F359DC">
            <w:pPr>
              <w:pStyle w:val="TableEntry"/>
              <w:jc w:val="center"/>
            </w:pPr>
            <w:r>
              <w:t>(</w:t>
            </w:r>
            <w:r w:rsidRPr="00BA55F2">
              <w:t>gggg,000</w:t>
            </w:r>
            <w:r w:rsidR="00DE562A" w:rsidRPr="00BA55F2">
              <w:t>9</w:t>
            </w:r>
            <w:r>
              <w:t>)</w:t>
            </w:r>
          </w:p>
        </w:tc>
        <w:tc>
          <w:tcPr>
            <w:tcW w:w="708" w:type="dxa"/>
          </w:tcPr>
          <w:p w14:paraId="5A176B39" w14:textId="3831A4D6" w:rsidR="00F359DC" w:rsidRDefault="00F359DC" w:rsidP="00F359DC">
            <w:pPr>
              <w:pStyle w:val="TableEntry"/>
              <w:jc w:val="center"/>
            </w:pPr>
            <w:r>
              <w:t>1</w:t>
            </w:r>
          </w:p>
        </w:tc>
        <w:tc>
          <w:tcPr>
            <w:tcW w:w="4976" w:type="dxa"/>
          </w:tcPr>
          <w:p w14:paraId="72DCDC88" w14:textId="6990C330" w:rsidR="00487729" w:rsidRDefault="003E6BF9" w:rsidP="002F3440">
            <w:pPr>
              <w:pStyle w:val="TableEntry"/>
            </w:pPr>
            <w:r>
              <w:t>Reference</w:t>
            </w:r>
            <w:r w:rsidR="00050BA7">
              <w:t>s to</w:t>
            </w:r>
            <w:r w:rsidR="00696E80">
              <w:t xml:space="preserve"> one or more</w:t>
            </w:r>
            <w:r w:rsidR="00050BA7">
              <w:t xml:space="preserve"> values of </w:t>
            </w:r>
            <w:r w:rsidR="00EF0A2D">
              <w:t xml:space="preserve">Reference </w:t>
            </w:r>
            <w:r w:rsidR="00827379">
              <w:t>Collection Index (</w:t>
            </w:r>
            <w:r w:rsidR="007E6D8B">
              <w:t>gggg,000</w:t>
            </w:r>
            <w:r w:rsidR="00EF0A2D">
              <w:t>8</w:t>
            </w:r>
            <w:r w:rsidR="00827379">
              <w:t xml:space="preserve">) </w:t>
            </w:r>
            <w:r w:rsidR="007E6D8B">
              <w:t>in the Reference Collection Sequence (gggg,0001)</w:t>
            </w:r>
            <w:r w:rsidR="00AD20C9">
              <w:t xml:space="preserve"> to which </w:t>
            </w:r>
            <w:r w:rsidR="00C30B07">
              <w:t xml:space="preserve">this Collection </w:t>
            </w:r>
            <w:r w:rsidR="00782E2C">
              <w:t>State</w:t>
            </w:r>
            <w:r w:rsidR="00C30B07">
              <w:t xml:space="preserve"> applies.</w:t>
            </w:r>
          </w:p>
          <w:p w14:paraId="4F794964" w14:textId="719D05DD" w:rsidR="00F359DC" w:rsidRDefault="00487729" w:rsidP="00487729">
            <w:pPr>
              <w:pStyle w:val="TableEntry"/>
            </w:pPr>
            <w:r>
              <w:t>See C.A.</w:t>
            </w:r>
            <w:r w:rsidR="000B398A">
              <w:t>1</w:t>
            </w:r>
            <w:r>
              <w:t>.4.1.2.</w:t>
            </w:r>
          </w:p>
        </w:tc>
      </w:tr>
      <w:tr w:rsidR="006370FB" w14:paraId="7A70EFCF" w14:textId="77777777" w:rsidTr="00BA5182">
        <w:trPr>
          <w:cantSplit/>
          <w:jc w:val="center"/>
        </w:trPr>
        <w:tc>
          <w:tcPr>
            <w:tcW w:w="2437" w:type="dxa"/>
          </w:tcPr>
          <w:p w14:paraId="11936D6A" w14:textId="2FF6F209" w:rsidR="006370FB" w:rsidRDefault="006370FB" w:rsidP="006370FB">
            <w:pPr>
              <w:pStyle w:val="TableEntry"/>
            </w:pPr>
            <w:r>
              <w:rPr>
                <w:rFonts w:cs="Arial"/>
              </w:rPr>
              <w:t>&gt;</w:t>
            </w:r>
            <w:r w:rsidRPr="00C37C99">
              <w:rPr>
                <w:rFonts w:cs="Arial"/>
              </w:rPr>
              <w:t>State Sequence</w:t>
            </w:r>
          </w:p>
        </w:tc>
        <w:tc>
          <w:tcPr>
            <w:tcW w:w="1383" w:type="dxa"/>
          </w:tcPr>
          <w:p w14:paraId="5FD92697" w14:textId="3C4E3781" w:rsidR="006370FB" w:rsidRDefault="006370FB" w:rsidP="006370FB">
            <w:pPr>
              <w:pStyle w:val="TableEntry"/>
              <w:jc w:val="center"/>
            </w:pPr>
            <w:r w:rsidRPr="00C37C99">
              <w:t>(</w:t>
            </w:r>
            <w:r>
              <w:t>gggg</w:t>
            </w:r>
            <w:r w:rsidRPr="00C37C99">
              <w:t>,</w:t>
            </w:r>
            <w:r>
              <w:t>0003</w:t>
            </w:r>
            <w:r w:rsidRPr="00C37C99">
              <w:t>)</w:t>
            </w:r>
          </w:p>
        </w:tc>
        <w:tc>
          <w:tcPr>
            <w:tcW w:w="708" w:type="dxa"/>
          </w:tcPr>
          <w:p w14:paraId="28AA59B4" w14:textId="1FB42D14" w:rsidR="006370FB" w:rsidRDefault="006370FB" w:rsidP="006370FB">
            <w:pPr>
              <w:pStyle w:val="TableEntry"/>
              <w:jc w:val="center"/>
            </w:pPr>
            <w:r w:rsidRPr="00C37C99">
              <w:t>1</w:t>
            </w:r>
          </w:p>
        </w:tc>
        <w:tc>
          <w:tcPr>
            <w:tcW w:w="4976" w:type="dxa"/>
          </w:tcPr>
          <w:p w14:paraId="5E320A3E" w14:textId="1225CF2D" w:rsidR="006370FB" w:rsidRPr="00C37C99" w:rsidRDefault="006370FB" w:rsidP="005F3A69">
            <w:pPr>
              <w:pStyle w:val="TableEntry"/>
            </w:pPr>
            <w:r w:rsidRPr="00C37C99">
              <w:t>States</w:t>
            </w:r>
            <w:r>
              <w:t xml:space="preserve"> associated with the </w:t>
            </w:r>
            <w:r w:rsidR="00B119D0">
              <w:t xml:space="preserve">Reference Collection referenced by </w:t>
            </w:r>
            <w:r w:rsidR="00B119D0" w:rsidRPr="00B119D0">
              <w:t>Referenced Reference Collection Index(gggg,0009)</w:t>
            </w:r>
            <w:r>
              <w:t>.</w:t>
            </w:r>
          </w:p>
          <w:p w14:paraId="40BFCC48" w14:textId="77777777" w:rsidR="006370FB" w:rsidRDefault="006370FB" w:rsidP="006370FB">
            <w:pPr>
              <w:pStyle w:val="TableEntry"/>
              <w:rPr>
                <w:lang w:eastAsia="en-NZ"/>
              </w:rPr>
            </w:pPr>
            <w:r>
              <w:rPr>
                <w:lang w:eastAsia="en-NZ"/>
              </w:rPr>
              <w:t>One or more Items shall be included in this Sequence</w:t>
            </w:r>
            <w:r w:rsidRPr="00C37C99">
              <w:rPr>
                <w:lang w:eastAsia="en-NZ"/>
              </w:rPr>
              <w:t>.</w:t>
            </w:r>
          </w:p>
          <w:p w14:paraId="2A4028FB" w14:textId="6E12097F" w:rsidR="006370FB" w:rsidDel="003E6BF9" w:rsidRDefault="006370FB" w:rsidP="006370FB">
            <w:pPr>
              <w:pStyle w:val="TableEntry"/>
            </w:pPr>
            <w:r>
              <w:rPr>
                <w:lang w:eastAsia="en-NZ"/>
              </w:rPr>
              <w:t xml:space="preserve">See </w:t>
            </w:r>
            <w:r w:rsidR="00F91B7E" w:rsidRPr="00F91B7E">
              <w:rPr>
                <w:lang w:eastAsia="en-NZ"/>
              </w:rPr>
              <w:t>C.</w:t>
            </w:r>
            <w:r w:rsidR="003C03EE">
              <w:rPr>
                <w:lang w:eastAsia="en-NZ"/>
              </w:rPr>
              <w:t>A.</w:t>
            </w:r>
            <w:r w:rsidR="000B398A">
              <w:rPr>
                <w:lang w:eastAsia="en-NZ"/>
              </w:rPr>
              <w:t>1</w:t>
            </w:r>
            <w:r w:rsidR="00F91B7E" w:rsidRPr="00F91B7E">
              <w:rPr>
                <w:lang w:eastAsia="en-NZ"/>
              </w:rPr>
              <w:t>.4.1.3</w:t>
            </w:r>
            <w:r>
              <w:rPr>
                <w:lang w:eastAsia="en-NZ"/>
              </w:rPr>
              <w:t>.</w:t>
            </w:r>
          </w:p>
        </w:tc>
      </w:tr>
      <w:tr w:rsidR="002E5D05" w14:paraId="7FD5DA4F" w14:textId="77777777" w:rsidTr="001F3F22">
        <w:trPr>
          <w:cantSplit/>
          <w:jc w:val="center"/>
        </w:trPr>
        <w:tc>
          <w:tcPr>
            <w:tcW w:w="4528" w:type="dxa"/>
            <w:gridSpan w:val="3"/>
          </w:tcPr>
          <w:p w14:paraId="7A6139BD" w14:textId="39A1A016" w:rsidR="002E5D05" w:rsidRPr="00C2042D" w:rsidRDefault="002E5D05" w:rsidP="0032561D">
            <w:pPr>
              <w:pStyle w:val="TableEntry"/>
              <w:rPr>
                <w:i/>
                <w:iCs/>
              </w:rPr>
            </w:pPr>
            <w:r>
              <w:rPr>
                <w:i/>
                <w:iCs/>
              </w:rPr>
              <w:t>&gt;</w:t>
            </w:r>
            <w:r w:rsidRPr="002E5D05">
              <w:rPr>
                <w:i/>
                <w:iCs/>
              </w:rPr>
              <w:t xml:space="preserve">&gt;Include </w:t>
            </w:r>
            <w:hyperlink r:id="rId26" w:history="1">
              <w:r w:rsidRPr="002E5D05">
                <w:rPr>
                  <w:rStyle w:val="Hyperlink"/>
                  <w:i/>
                  <w:iCs/>
                </w:rPr>
                <w:t>Table 10-30-1 ‘Assertion Macro’</w:t>
              </w:r>
            </w:hyperlink>
          </w:p>
        </w:tc>
        <w:tc>
          <w:tcPr>
            <w:tcW w:w="4976" w:type="dxa"/>
          </w:tcPr>
          <w:p w14:paraId="6F9D7F6F" w14:textId="33C5FD12" w:rsidR="002E5D05" w:rsidRDefault="002E5D05" w:rsidP="0032561D">
            <w:pPr>
              <w:pStyle w:val="TableEntry"/>
              <w:rPr>
                <w:i/>
                <w:iCs/>
              </w:rPr>
            </w:pPr>
            <w:r w:rsidRPr="0069764D">
              <w:rPr>
                <w:i/>
                <w:iCs/>
              </w:rPr>
              <w:t>Baseline CID for Assertion Code Sequence (0044,0101) is CID NNN2 “Reference Collection States”</w:t>
            </w:r>
          </w:p>
          <w:p w14:paraId="7EF1083C" w14:textId="34A59B68" w:rsidR="001310F1" w:rsidRPr="00C2042D" w:rsidRDefault="001310F1" w:rsidP="0032561D">
            <w:pPr>
              <w:pStyle w:val="TableEntry"/>
              <w:rPr>
                <w:i/>
                <w:iCs/>
              </w:rPr>
            </w:pPr>
            <w:r w:rsidRPr="001310F1">
              <w:rPr>
                <w:i/>
                <w:iCs/>
              </w:rPr>
              <w:t>See C.A.</w:t>
            </w:r>
            <w:r w:rsidR="003C03EE">
              <w:rPr>
                <w:i/>
                <w:iCs/>
              </w:rPr>
              <w:t>1</w:t>
            </w:r>
            <w:r w:rsidRPr="001310F1">
              <w:rPr>
                <w:i/>
                <w:iCs/>
              </w:rPr>
              <w:t>.4.1.4.</w:t>
            </w:r>
          </w:p>
        </w:tc>
      </w:tr>
      <w:tr w:rsidR="002E5D05" w14:paraId="5F7F2274" w14:textId="77777777" w:rsidTr="00BA5182">
        <w:trPr>
          <w:cantSplit/>
          <w:jc w:val="center"/>
        </w:trPr>
        <w:tc>
          <w:tcPr>
            <w:tcW w:w="2437" w:type="dxa"/>
          </w:tcPr>
          <w:p w14:paraId="5CD2CA1E" w14:textId="6F53C50A" w:rsidR="002E5D05" w:rsidRDefault="002E5D05" w:rsidP="002E5D05">
            <w:pPr>
              <w:pStyle w:val="TableEntry"/>
            </w:pPr>
            <w:r>
              <w:t>&gt;&gt;Assertion Purpose Code Sequence</w:t>
            </w:r>
          </w:p>
        </w:tc>
        <w:tc>
          <w:tcPr>
            <w:tcW w:w="1383" w:type="dxa"/>
          </w:tcPr>
          <w:p w14:paraId="1DA0C9F3" w14:textId="03ADB824" w:rsidR="002E5D05" w:rsidRDefault="002E5D05" w:rsidP="002E5D05">
            <w:pPr>
              <w:pStyle w:val="TableEntry"/>
              <w:jc w:val="center"/>
            </w:pPr>
            <w:r>
              <w:t>(gggg,0005)</w:t>
            </w:r>
          </w:p>
        </w:tc>
        <w:tc>
          <w:tcPr>
            <w:tcW w:w="708" w:type="dxa"/>
          </w:tcPr>
          <w:p w14:paraId="3C703C14" w14:textId="3A7DF3ED" w:rsidR="002E5D05" w:rsidRDefault="002E5D05" w:rsidP="002E5D05">
            <w:pPr>
              <w:pStyle w:val="TableEntry"/>
              <w:jc w:val="center"/>
            </w:pPr>
            <w:r>
              <w:t>2</w:t>
            </w:r>
          </w:p>
        </w:tc>
        <w:tc>
          <w:tcPr>
            <w:tcW w:w="4976" w:type="dxa"/>
          </w:tcPr>
          <w:p w14:paraId="0D03A371" w14:textId="77777777" w:rsidR="002E5D05" w:rsidRDefault="002E5D05" w:rsidP="002E5D05">
            <w:pPr>
              <w:pStyle w:val="TableEntry"/>
            </w:pPr>
            <w:r>
              <w:t>The purpose for which this assertion is made and valid.</w:t>
            </w:r>
          </w:p>
          <w:p w14:paraId="5FA1DF72" w14:textId="77777777" w:rsidR="002E5D05" w:rsidRDefault="002E5D05" w:rsidP="002E5D05">
            <w:pPr>
              <w:pStyle w:val="TableEntry"/>
            </w:pPr>
            <w:r>
              <w:t>Only a single Item shall be present in this Sequence.</w:t>
            </w:r>
          </w:p>
          <w:p w14:paraId="38BDAC13" w14:textId="258B6C10" w:rsidR="002E5D05" w:rsidDel="003E6BF9" w:rsidRDefault="002E5D05" w:rsidP="002E5D05">
            <w:pPr>
              <w:pStyle w:val="TableEntry"/>
            </w:pPr>
            <w:r>
              <w:t xml:space="preserve">See </w:t>
            </w:r>
            <w:r w:rsidR="00201C85" w:rsidRPr="00201C85">
              <w:t>C.A.</w:t>
            </w:r>
            <w:r w:rsidR="003C03EE">
              <w:t>1</w:t>
            </w:r>
            <w:r w:rsidR="00201C85" w:rsidRPr="00201C85">
              <w:t>.4.1.</w:t>
            </w:r>
            <w:r w:rsidR="00D72A79">
              <w:t>5</w:t>
            </w:r>
            <w:r>
              <w:t>.</w:t>
            </w:r>
          </w:p>
        </w:tc>
      </w:tr>
      <w:tr w:rsidR="002E5D05" w:rsidDel="00274E13" w14:paraId="33420E00" w14:textId="77777777" w:rsidTr="00F36F40">
        <w:trPr>
          <w:cantSplit/>
          <w:jc w:val="center"/>
        </w:trPr>
        <w:tc>
          <w:tcPr>
            <w:tcW w:w="4528" w:type="dxa"/>
            <w:gridSpan w:val="3"/>
          </w:tcPr>
          <w:p w14:paraId="60E15AEA" w14:textId="0661F1DE" w:rsidR="002E5D05" w:rsidDel="00274E13" w:rsidRDefault="002E5D05" w:rsidP="00F36F40">
            <w:pPr>
              <w:pStyle w:val="TableEntry"/>
            </w:pPr>
            <w:r>
              <w:t>&gt;&gt;</w:t>
            </w:r>
            <w:r w:rsidDel="00274E13">
              <w:t>&gt;</w:t>
            </w:r>
            <w:r w:rsidRPr="00147EA2" w:rsidDel="00274E13">
              <w:rPr>
                <w:i/>
                <w:iCs/>
              </w:rPr>
              <w:t>Include Table 8.8-1 “Code Sequence Macro Attributes”</w:t>
            </w:r>
          </w:p>
        </w:tc>
        <w:tc>
          <w:tcPr>
            <w:tcW w:w="4976" w:type="dxa"/>
          </w:tcPr>
          <w:p w14:paraId="4069BB45" w14:textId="2DDCF4E7" w:rsidR="002E5D05" w:rsidDel="00274E13" w:rsidRDefault="002E5D05" w:rsidP="00F36F40">
            <w:pPr>
              <w:pStyle w:val="TableEntry"/>
            </w:pPr>
            <w:r w:rsidRPr="00796DC7" w:rsidDel="00274E13">
              <w:rPr>
                <w:i/>
                <w:iCs/>
              </w:rPr>
              <w:t>Defined CID NNN</w:t>
            </w:r>
            <w:r>
              <w:rPr>
                <w:i/>
                <w:iCs/>
              </w:rPr>
              <w:t>8</w:t>
            </w:r>
            <w:r w:rsidRPr="00796DC7" w:rsidDel="00274E13">
              <w:rPr>
                <w:i/>
                <w:iCs/>
              </w:rPr>
              <w:t xml:space="preserve"> </w:t>
            </w:r>
            <w:r>
              <w:rPr>
                <w:i/>
                <w:iCs/>
              </w:rPr>
              <w:t>Assertion Purposes</w:t>
            </w:r>
          </w:p>
        </w:tc>
      </w:tr>
      <w:tr w:rsidR="002E5D05" w14:paraId="01E99D0D" w14:textId="77777777" w:rsidTr="00BA5182">
        <w:trPr>
          <w:cantSplit/>
          <w:jc w:val="center"/>
        </w:trPr>
        <w:tc>
          <w:tcPr>
            <w:tcW w:w="2437" w:type="dxa"/>
          </w:tcPr>
          <w:p w14:paraId="57AA0688" w14:textId="4D8A75FA" w:rsidR="002E5D05" w:rsidRPr="001F3F22" w:rsidRDefault="002E5D05" w:rsidP="002E5D05">
            <w:pPr>
              <w:pStyle w:val="TableEntry"/>
            </w:pPr>
            <w:r w:rsidRPr="001F3F22">
              <w:lastRenderedPageBreak/>
              <w:t>&gt;&gt;Active State Indicator</w:t>
            </w:r>
          </w:p>
        </w:tc>
        <w:tc>
          <w:tcPr>
            <w:tcW w:w="1383" w:type="dxa"/>
          </w:tcPr>
          <w:p w14:paraId="30C968CD" w14:textId="228FD63C" w:rsidR="002E5D05" w:rsidRPr="001F3F22" w:rsidRDefault="002E5D05" w:rsidP="002E5D05">
            <w:pPr>
              <w:pStyle w:val="TableEntry"/>
              <w:jc w:val="center"/>
            </w:pPr>
            <w:r w:rsidRPr="001F3F22">
              <w:t>(gggg,0004)</w:t>
            </w:r>
          </w:p>
        </w:tc>
        <w:tc>
          <w:tcPr>
            <w:tcW w:w="708" w:type="dxa"/>
          </w:tcPr>
          <w:p w14:paraId="39C63F57" w14:textId="031A7831" w:rsidR="002E5D05" w:rsidRPr="001F3F22" w:rsidRDefault="002E5D05" w:rsidP="002E5D05">
            <w:pPr>
              <w:pStyle w:val="TableEntry"/>
              <w:jc w:val="center"/>
            </w:pPr>
            <w:r w:rsidRPr="001F3F22">
              <w:t>1</w:t>
            </w:r>
          </w:p>
        </w:tc>
        <w:tc>
          <w:tcPr>
            <w:tcW w:w="4976" w:type="dxa"/>
          </w:tcPr>
          <w:p w14:paraId="6FB1D1D3" w14:textId="53DCDAE0" w:rsidR="002E5D05" w:rsidRPr="001F3F22" w:rsidRDefault="002E5D05" w:rsidP="002E5D05">
            <w:pPr>
              <w:pStyle w:val="TableEntry"/>
            </w:pPr>
            <w:r w:rsidRPr="001F3F22">
              <w:t>Indicator of the active versus historic status of this state.</w:t>
            </w:r>
          </w:p>
          <w:p w14:paraId="13CB771A" w14:textId="77777777" w:rsidR="002E5D05" w:rsidRPr="001F3F22" w:rsidRDefault="002E5D05" w:rsidP="002E5D05">
            <w:pPr>
              <w:pStyle w:val="TableEntry"/>
            </w:pPr>
            <w:r w:rsidRPr="001F3F22">
              <w:t>Enumerated Values:</w:t>
            </w:r>
          </w:p>
          <w:p w14:paraId="7FA4E633" w14:textId="77777777" w:rsidR="002E5D05" w:rsidRPr="001F3F22" w:rsidRDefault="002E5D05" w:rsidP="002E5D05">
            <w:pPr>
              <w:pStyle w:val="TableEntry"/>
            </w:pPr>
            <w:r w:rsidRPr="001F3F22">
              <w:tab/>
              <w:t>ACTIVE</w:t>
            </w:r>
          </w:p>
          <w:p w14:paraId="742036D9" w14:textId="77777777" w:rsidR="002E5D05" w:rsidRPr="001F3F22" w:rsidRDefault="002E5D05" w:rsidP="002E5D05">
            <w:pPr>
              <w:pStyle w:val="TableEntry"/>
            </w:pPr>
            <w:r w:rsidRPr="001F3F22">
              <w:tab/>
              <w:t>HISTORIC</w:t>
            </w:r>
          </w:p>
          <w:p w14:paraId="0578AF4C" w14:textId="544D01C9" w:rsidR="002E5D05" w:rsidRPr="001F3F22" w:rsidDel="003E6BF9" w:rsidRDefault="002E5D05" w:rsidP="002E5D05">
            <w:pPr>
              <w:pStyle w:val="TableEntry"/>
            </w:pPr>
            <w:r w:rsidRPr="001F3F22">
              <w:t xml:space="preserve">See </w:t>
            </w:r>
            <w:r w:rsidR="00D72A79" w:rsidRPr="001F3F22">
              <w:t>C.A.</w:t>
            </w:r>
            <w:r w:rsidR="003C03EE" w:rsidRPr="001F3F22">
              <w:t>1</w:t>
            </w:r>
            <w:r w:rsidR="00D72A79" w:rsidRPr="001F3F22">
              <w:t>.4.1.6</w:t>
            </w:r>
            <w:r w:rsidRPr="001F3F22">
              <w:t>.</w:t>
            </w:r>
          </w:p>
        </w:tc>
      </w:tr>
    </w:tbl>
    <w:p w14:paraId="59C98F81" w14:textId="77777777" w:rsidR="002E5D05" w:rsidRDefault="002E5D05" w:rsidP="001B1430"/>
    <w:p w14:paraId="2FA9C7DF" w14:textId="2100AE46" w:rsidR="0006227A" w:rsidRDefault="0006227A" w:rsidP="001F3F22">
      <w:pPr>
        <w:pStyle w:val="Heading5"/>
      </w:pPr>
      <w:bookmarkStart w:id="96" w:name="_Toc146088643"/>
      <w:r w:rsidRPr="006957BB">
        <w:t>C.A.</w:t>
      </w:r>
      <w:r w:rsidR="003C03EE">
        <w:t>1</w:t>
      </w:r>
      <w:r w:rsidRPr="006957BB">
        <w:t>.</w:t>
      </w:r>
      <w:r w:rsidR="003C03EE">
        <w:t>4</w:t>
      </w:r>
      <w:r w:rsidRPr="006957BB">
        <w:t>.1</w:t>
      </w:r>
      <w:r>
        <w:tab/>
        <w:t xml:space="preserve">Collection </w:t>
      </w:r>
      <w:r w:rsidR="00782E2C">
        <w:t>State</w:t>
      </w:r>
      <w:r>
        <w:t xml:space="preserve"> Attribute Description</w:t>
      </w:r>
      <w:bookmarkEnd w:id="96"/>
    </w:p>
    <w:p w14:paraId="6C138AB8" w14:textId="354DA262" w:rsidR="00924C06" w:rsidRDefault="00924C06" w:rsidP="00924C06">
      <w:pPr>
        <w:pStyle w:val="Heading6"/>
      </w:pPr>
      <w:bookmarkStart w:id="97" w:name="_Toc146088644"/>
      <w:r>
        <w:t>C.A.</w:t>
      </w:r>
      <w:r w:rsidR="003C03EE">
        <w:t>1</w:t>
      </w:r>
      <w:r>
        <w:t>.4.1.1</w:t>
      </w:r>
      <w:r>
        <w:tab/>
        <w:t xml:space="preserve">Collection </w:t>
      </w:r>
      <w:r w:rsidR="00782E2C">
        <w:t>State</w:t>
      </w:r>
      <w:r>
        <w:t xml:space="preserve"> Sequence</w:t>
      </w:r>
      <w:bookmarkEnd w:id="97"/>
    </w:p>
    <w:p w14:paraId="0A6E7461" w14:textId="661EB7DC" w:rsidR="00E07417" w:rsidRPr="001F3F22" w:rsidRDefault="00DE2C38" w:rsidP="00924C06">
      <w:r w:rsidRPr="001F3F22">
        <w:t>Multiple</w:t>
      </w:r>
      <w:r w:rsidR="00E07417" w:rsidRPr="001F3F22">
        <w:t xml:space="preserve"> Instances of the Assertion Collection IOD may define different states </w:t>
      </w:r>
      <w:r w:rsidR="00F679D6" w:rsidRPr="001F3F22">
        <w:t xml:space="preserve">for the same Reference Collection. </w:t>
      </w:r>
      <w:r w:rsidRPr="001F3F22">
        <w:t xml:space="preserve">This may be intended as the </w:t>
      </w:r>
      <w:r w:rsidR="008F3DE6" w:rsidRPr="001F3F22">
        <w:t xml:space="preserve">clinical </w:t>
      </w:r>
      <w:r w:rsidR="006C0851" w:rsidRPr="001F3F22">
        <w:t xml:space="preserve">workflow for which the Assertion Collection IOD is used requires different </w:t>
      </w:r>
      <w:r w:rsidR="00647D8A" w:rsidRPr="001F3F22">
        <w:t>steps of e.g. review and/or approval</w:t>
      </w:r>
      <w:r w:rsidR="00052703" w:rsidRPr="001F3F22">
        <w:t xml:space="preserve"> to represent different </w:t>
      </w:r>
      <w:r w:rsidR="008E15E3" w:rsidRPr="001F3F22">
        <w:t xml:space="preserve">clinical </w:t>
      </w:r>
      <w:r w:rsidR="00052703" w:rsidRPr="001F3F22">
        <w:t>states</w:t>
      </w:r>
      <w:r w:rsidR="00647D8A" w:rsidRPr="001F3F22">
        <w:t>.</w:t>
      </w:r>
      <w:r w:rsidR="008F3DE6" w:rsidRPr="001F3F22">
        <w:t xml:space="preserve"> </w:t>
      </w:r>
      <w:r w:rsidR="00C7383C" w:rsidRPr="001F3F22">
        <w:t>However</w:t>
      </w:r>
      <w:r w:rsidR="00EB2E22" w:rsidRPr="001F3F22">
        <w:t xml:space="preserve">, </w:t>
      </w:r>
      <w:r w:rsidR="00C7383C" w:rsidRPr="001F3F22">
        <w:t>t</w:t>
      </w:r>
      <w:r w:rsidR="008F3DE6" w:rsidRPr="001F3F22">
        <w:t xml:space="preserve">his may </w:t>
      </w:r>
      <w:r w:rsidR="00EB2E22" w:rsidRPr="001F3F22">
        <w:t>also</w:t>
      </w:r>
      <w:r w:rsidR="00B85A83">
        <w:t xml:space="preserve"> result in a consumer receiving Assertion Collection Instances with conflicting states.</w:t>
      </w:r>
    </w:p>
    <w:p w14:paraId="4F7D430E" w14:textId="5D27501D" w:rsidR="008054E8" w:rsidRPr="001F3F22" w:rsidRDefault="008054E8" w:rsidP="00924C06">
      <w:r w:rsidRPr="001F3F22">
        <w:t xml:space="preserve">In case it is important to </w:t>
      </w:r>
      <w:r w:rsidR="00147A22" w:rsidRPr="001F3F22">
        <w:t xml:space="preserve">document whether </w:t>
      </w:r>
      <w:r w:rsidR="00446EC4">
        <w:t xml:space="preserve">the </w:t>
      </w:r>
      <w:r w:rsidR="00147A22" w:rsidRPr="001F3F22">
        <w:t>change of a state was made in awareness of a prior defined state, then this can be expressed by utilizing the Referenced Assertion UID (</w:t>
      </w:r>
      <w:r w:rsidR="006F1507" w:rsidRPr="001F3F22">
        <w:t>0044,0108</w:t>
      </w:r>
      <w:r w:rsidR="00147A22" w:rsidRPr="001F3F22">
        <w:t>)</w:t>
      </w:r>
      <w:r w:rsidR="006F1507" w:rsidRPr="001F3F22">
        <w:t xml:space="preserve"> of the Related Assertion Sequence </w:t>
      </w:r>
      <w:r w:rsidR="00D05CB6" w:rsidRPr="001F3F22">
        <w:t>(0044,0107).</w:t>
      </w:r>
    </w:p>
    <w:p w14:paraId="7021BD43" w14:textId="235B1DFB" w:rsidR="00052703" w:rsidRDefault="00F22472" w:rsidP="00924C06">
      <w:r>
        <w:t xml:space="preserve">Another form of this </w:t>
      </w:r>
      <w:r w:rsidR="002F1CA8">
        <w:t xml:space="preserve">process </w:t>
      </w:r>
      <w:r>
        <w:t xml:space="preserve">issue can occur when </w:t>
      </w:r>
      <w:r w:rsidR="00565AFC">
        <w:t xml:space="preserve">an Assertion Collection Instance defines a state for referenced </w:t>
      </w:r>
      <w:r>
        <w:t>SOP Instance</w:t>
      </w:r>
      <w:r w:rsidR="00565AFC">
        <w:t xml:space="preserve">, e.g. an RT Plan IOD, </w:t>
      </w:r>
      <w:r w:rsidR="00022BA5">
        <w:t>and the referenced SOP Instance also contains an attribute for its own state and those two states may differ</w:t>
      </w:r>
      <w:r w:rsidR="00894E41">
        <w:t>. For example,</w:t>
      </w:r>
      <w:r w:rsidR="00FE0D1C" w:rsidRPr="001F3F22">
        <w:t xml:space="preserve"> the Approval Status (300E,0002)</w:t>
      </w:r>
      <w:r w:rsidR="0037306C" w:rsidRPr="001F3F22">
        <w:t xml:space="preserve"> </w:t>
      </w:r>
      <w:r w:rsidR="00FB3A2A" w:rsidRPr="001F3F22">
        <w:t xml:space="preserve">with a value </w:t>
      </w:r>
      <w:r w:rsidR="00F55AA6">
        <w:t>UN</w:t>
      </w:r>
      <w:r w:rsidR="00FB3A2A" w:rsidRPr="001F3F22">
        <w:t xml:space="preserve">APPROVED </w:t>
      </w:r>
      <w:r w:rsidR="0037306C" w:rsidRPr="001F3F22">
        <w:t xml:space="preserve">within an RT Plan IOD </w:t>
      </w:r>
      <w:r w:rsidR="00711A9F" w:rsidRPr="001F3F22">
        <w:t xml:space="preserve">and the code (99SUPNNNSUP238, SNNNS238020, “Approved”) </w:t>
      </w:r>
      <w:r w:rsidR="00FB3A2A" w:rsidRPr="001F3F22">
        <w:t>in the Assertion Collection IOD.</w:t>
      </w:r>
    </w:p>
    <w:p w14:paraId="0212E678" w14:textId="033EAC9F" w:rsidR="00487729" w:rsidRDefault="00487729" w:rsidP="00487729">
      <w:pPr>
        <w:pStyle w:val="Heading6"/>
      </w:pPr>
      <w:bookmarkStart w:id="98" w:name="_Toc146088645"/>
      <w:r>
        <w:t>C.A.</w:t>
      </w:r>
      <w:r w:rsidR="003C03EE">
        <w:t>1</w:t>
      </w:r>
      <w:r>
        <w:t>.4.1.2</w:t>
      </w:r>
      <w:r>
        <w:tab/>
        <w:t xml:space="preserve">Referenced </w:t>
      </w:r>
      <w:r w:rsidR="00DF533A">
        <w:t xml:space="preserve">Reference </w:t>
      </w:r>
      <w:r>
        <w:t>Collection Index</w:t>
      </w:r>
      <w:bookmarkEnd w:id="98"/>
    </w:p>
    <w:p w14:paraId="73EF99BE" w14:textId="77777777" w:rsidR="008405C2" w:rsidRDefault="008405C2" w:rsidP="008405C2">
      <w:pPr>
        <w:pStyle w:val="TableEntry"/>
        <w:spacing w:before="120"/>
        <w:rPr>
          <w:rFonts w:eastAsiaTheme="minorEastAsia"/>
        </w:rPr>
      </w:pPr>
      <w:r>
        <w:t>The Referenced Reference Collection Index associates a set of assertions in the State Macro with a Reference Collection.</w:t>
      </w:r>
    </w:p>
    <w:p w14:paraId="49EA1485" w14:textId="05F6F0FD" w:rsidR="008405C2" w:rsidRDefault="008405C2" w:rsidP="008405C2">
      <w:pPr>
        <w:pStyle w:val="TableEntry"/>
        <w:spacing w:before="120"/>
      </w:pPr>
      <w:r>
        <w:t xml:space="preserve">Referencing components and resources in a Reference Collection limits the components and resources for which the </w:t>
      </w:r>
      <w:r w:rsidR="00293550">
        <w:t>A</w:t>
      </w:r>
      <w:r>
        <w:t xml:space="preserve">ssertions encoded in the included State </w:t>
      </w:r>
      <w:r w:rsidR="00FD240F">
        <w:t>Sequence (gggg,0003)</w:t>
      </w:r>
      <w:r>
        <w:t xml:space="preserve"> are made and valid. If specific Instance UIDs are referenced, then the assertions are only valid for those specific </w:t>
      </w:r>
      <w:r w:rsidR="002C6C8F">
        <w:t>I</w:t>
      </w:r>
      <w:r>
        <w:t>nstances. If a specific Series Instance UID</w:t>
      </w:r>
      <w:r w:rsidR="001E0123">
        <w:t xml:space="preserve"> (</w:t>
      </w:r>
      <w:r w:rsidR="0090136D" w:rsidRPr="0090136D">
        <w:t>0020,000E)</w:t>
      </w:r>
      <w:r>
        <w:t xml:space="preserve"> is referenced but no specific Instances are referenced, then the assertions are not limited to specific </w:t>
      </w:r>
      <w:r w:rsidR="00F76590">
        <w:t>I</w:t>
      </w:r>
      <w:r>
        <w:t xml:space="preserve">nstances, but instead are valid for all </w:t>
      </w:r>
      <w:r w:rsidR="00F76590">
        <w:t>I</w:t>
      </w:r>
      <w:r>
        <w:t>nstances in the referenced Series. Similarly, if a Study Instance UID</w:t>
      </w:r>
      <w:r w:rsidR="001E0123">
        <w:t xml:space="preserve"> </w:t>
      </w:r>
      <w:r w:rsidR="00293550" w:rsidRPr="00293550">
        <w:t>(0020,000D)</w:t>
      </w:r>
      <w:r>
        <w:t xml:space="preserve"> is referenced, but no </w:t>
      </w:r>
      <w:r w:rsidR="00F76590">
        <w:t>S</w:t>
      </w:r>
      <w:r>
        <w:t xml:space="preserve">eries or </w:t>
      </w:r>
      <w:r w:rsidR="00F76590">
        <w:t>I</w:t>
      </w:r>
      <w:r>
        <w:t xml:space="preserve">nstances are referenced, then the </w:t>
      </w:r>
      <w:r w:rsidR="00293550">
        <w:t>A</w:t>
      </w:r>
      <w:r>
        <w:t xml:space="preserve">ssertion is valid for all </w:t>
      </w:r>
      <w:r w:rsidR="00CA3360">
        <w:t>I</w:t>
      </w:r>
      <w:r>
        <w:t xml:space="preserve">nstances and </w:t>
      </w:r>
      <w:r w:rsidR="00CA3360">
        <w:t>S</w:t>
      </w:r>
      <w:r>
        <w:t xml:space="preserve">eries in the </w:t>
      </w:r>
      <w:r w:rsidR="00CA3360">
        <w:t>S</w:t>
      </w:r>
      <w:r>
        <w:t>tudy.</w:t>
      </w:r>
    </w:p>
    <w:p w14:paraId="7ACFEBA6" w14:textId="612C5A09" w:rsidR="00BD0C69" w:rsidRPr="001F3F22" w:rsidRDefault="008405C2" w:rsidP="006A1D57">
      <w:pPr>
        <w:pStyle w:val="TableEntry"/>
      </w:pPr>
      <w:r>
        <w:t xml:space="preserve">It is important for creators of </w:t>
      </w:r>
      <w:r w:rsidR="00CA3360">
        <w:t>A</w:t>
      </w:r>
      <w:r>
        <w:t xml:space="preserve">ssertions to recognize that </w:t>
      </w:r>
      <w:r w:rsidR="001E0123">
        <w:t>I</w:t>
      </w:r>
      <w:r>
        <w:t xml:space="preserve">mages may be added to </w:t>
      </w:r>
      <w:r w:rsidR="001E0123">
        <w:t>S</w:t>
      </w:r>
      <w:r>
        <w:t xml:space="preserve">eries and </w:t>
      </w:r>
      <w:r w:rsidR="001E0123">
        <w:t>S</w:t>
      </w:r>
      <w:r>
        <w:t xml:space="preserve">eries may be added to </w:t>
      </w:r>
      <w:r w:rsidR="001E0123">
        <w:t>S</w:t>
      </w:r>
      <w:r>
        <w:t xml:space="preserve">tudies even after an </w:t>
      </w:r>
      <w:r w:rsidR="00CA3360">
        <w:t>A</w:t>
      </w:r>
      <w:r>
        <w:t xml:space="preserve">ssertion has been made. If the creator’s intention is that the </w:t>
      </w:r>
      <w:r w:rsidR="00CA3360">
        <w:t>A</w:t>
      </w:r>
      <w:r>
        <w:t xml:space="preserve">ssertion should be limited and not apply to those future </w:t>
      </w:r>
      <w:r w:rsidR="00CA3360">
        <w:t>I</w:t>
      </w:r>
      <w:r>
        <w:t xml:space="preserve">nstances, then the creator is obliged to enumerate, in the Reference Collection, the “current” </w:t>
      </w:r>
      <w:r w:rsidR="00724633">
        <w:t>I</w:t>
      </w:r>
      <w:r>
        <w:t xml:space="preserve">nstances to which they intend the </w:t>
      </w:r>
      <w:r w:rsidR="00724633">
        <w:t>A</w:t>
      </w:r>
      <w:r>
        <w:t xml:space="preserve">ssertion apply. If the creator’s intention is that the </w:t>
      </w:r>
      <w:r w:rsidR="00724633">
        <w:t>A</w:t>
      </w:r>
      <w:r>
        <w:t xml:space="preserve">ssertion should apply to those “future” </w:t>
      </w:r>
      <w:r w:rsidR="00724633">
        <w:t>Instances</w:t>
      </w:r>
      <w:r>
        <w:t>, then they should not include references that limit the scope at a given level.</w:t>
      </w:r>
    </w:p>
    <w:p w14:paraId="36A99968" w14:textId="7D86EEFF" w:rsidR="00F91B7E" w:rsidRPr="00C37C99" w:rsidRDefault="00F91B7E" w:rsidP="00F91B7E">
      <w:pPr>
        <w:pStyle w:val="Heading6"/>
      </w:pPr>
      <w:bookmarkStart w:id="99" w:name="_Toc146088646"/>
      <w:r>
        <w:t>C.A.</w:t>
      </w:r>
      <w:r w:rsidR="003C03EE">
        <w:t>1</w:t>
      </w:r>
      <w:r>
        <w:t>.4.1.3</w:t>
      </w:r>
      <w:r w:rsidRPr="00C37C99">
        <w:tab/>
        <w:t>State Sequence</w:t>
      </w:r>
      <w:bookmarkEnd w:id="99"/>
    </w:p>
    <w:p w14:paraId="236EF5DD" w14:textId="584487BA" w:rsidR="00F91B7E" w:rsidRPr="00C37C99" w:rsidRDefault="00F91B7E" w:rsidP="00F91B7E">
      <w:r>
        <w:t>The State Sequence (gggg,0100) contains a Sequence of Items which define an Assertion. The CIDs which define the codes to be used in Assertion Code Sequence (0044,0101) attribute of the Assertion Macro are defined at the invocation of the macro.</w:t>
      </w:r>
    </w:p>
    <w:p w14:paraId="672D0A24" w14:textId="10D4738C" w:rsidR="008B184D" w:rsidRPr="00C37C99" w:rsidRDefault="008B184D" w:rsidP="008B184D">
      <w:pPr>
        <w:pStyle w:val="Heading6"/>
      </w:pPr>
      <w:bookmarkStart w:id="100" w:name="_Toc146088647"/>
      <w:r>
        <w:lastRenderedPageBreak/>
        <w:t>C.A.</w:t>
      </w:r>
      <w:r w:rsidR="003C03EE">
        <w:t>1</w:t>
      </w:r>
      <w:r>
        <w:t>.4.1.4</w:t>
      </w:r>
      <w:r w:rsidRPr="00C37C99">
        <w:tab/>
      </w:r>
      <w:r>
        <w:t>Pertinent Documents Sequence</w:t>
      </w:r>
      <w:bookmarkEnd w:id="100"/>
    </w:p>
    <w:p w14:paraId="45EB0183" w14:textId="77777777" w:rsidR="008B184D" w:rsidRDefault="008B184D" w:rsidP="008B184D">
      <w:r w:rsidRPr="00A8338E">
        <w:t>The Pertinent Documents Sequence (0038,0100) shall contain Content Assessment Results SOP Instances that provide the basis for making the Assertion if available.</w:t>
      </w:r>
    </w:p>
    <w:p w14:paraId="306DEC59" w14:textId="77702A5E" w:rsidR="001310F1" w:rsidRDefault="001310F1" w:rsidP="001310F1">
      <w:pPr>
        <w:pStyle w:val="Heading6"/>
      </w:pPr>
      <w:bookmarkStart w:id="101" w:name="_Toc146088648"/>
      <w:r>
        <w:t>C.A.</w:t>
      </w:r>
      <w:r w:rsidR="003C03EE">
        <w:t>1</w:t>
      </w:r>
      <w:r>
        <w:t>.4.1.5</w:t>
      </w:r>
      <w:r>
        <w:tab/>
        <w:t>Assertion Purpose Code Sequence</w:t>
      </w:r>
      <w:bookmarkEnd w:id="101"/>
    </w:p>
    <w:p w14:paraId="0410E488" w14:textId="77777777" w:rsidR="001310F1" w:rsidRDefault="001310F1" w:rsidP="001310F1">
      <w:r>
        <w:t xml:space="preserve">The Assertion Purpose Code Sequence shall have a value if the assertion is made for a specific purpose. E.g. a coarsely segmented anatomy may only be used in a diagnostic context, but not for treatment planning. This intention may then be conveyed using this Sequence. </w:t>
      </w:r>
    </w:p>
    <w:p w14:paraId="589502FB" w14:textId="168FA77E" w:rsidR="001310F1" w:rsidRDefault="001310F1" w:rsidP="001310F1">
      <w:pPr>
        <w:pStyle w:val="TableEntry"/>
        <w:rPr>
          <w:highlight w:val="yellow"/>
        </w:rPr>
      </w:pPr>
      <w:r>
        <w:t>Whether this information is actually used in a subsequent step is out of scope as this only documents the intent at the time of creation of the Assertion Collection SOP Instance.</w:t>
      </w:r>
    </w:p>
    <w:p w14:paraId="6A6D51D0" w14:textId="553592F3" w:rsidR="00F91B7E" w:rsidRPr="00C37C99" w:rsidRDefault="00F91B7E" w:rsidP="00F91B7E">
      <w:pPr>
        <w:pStyle w:val="Heading6"/>
      </w:pPr>
      <w:bookmarkStart w:id="102" w:name="_Toc146088649"/>
      <w:r>
        <w:t>C.A.</w:t>
      </w:r>
      <w:r w:rsidR="003C03EE">
        <w:t>1</w:t>
      </w:r>
      <w:r>
        <w:t>.4.1.</w:t>
      </w:r>
      <w:r w:rsidR="001310F1">
        <w:t>6</w:t>
      </w:r>
      <w:r w:rsidRPr="00C37C99">
        <w:tab/>
        <w:t xml:space="preserve">Active </w:t>
      </w:r>
      <w:r>
        <w:t>State</w:t>
      </w:r>
      <w:r w:rsidRPr="00C37C99">
        <w:t xml:space="preserve"> Indicator</w:t>
      </w:r>
      <w:bookmarkEnd w:id="102"/>
    </w:p>
    <w:p w14:paraId="7EE883C8" w14:textId="6796FE5E" w:rsidR="00F91B7E" w:rsidRDefault="00F91B7E" w:rsidP="00F91B7E">
      <w:r w:rsidRPr="00C37C99">
        <w:t xml:space="preserve">The Active </w:t>
      </w:r>
      <w:r>
        <w:t>State</w:t>
      </w:r>
      <w:r w:rsidRPr="00C37C99">
        <w:t xml:space="preserve"> Indicator (</w:t>
      </w:r>
      <w:r>
        <w:t>gggg</w:t>
      </w:r>
      <w:r w:rsidRPr="00C37C99">
        <w:t>,</w:t>
      </w:r>
      <w:r>
        <w:t>0004</w:t>
      </w:r>
      <w:r w:rsidRPr="00C37C99">
        <w:t xml:space="preserve">) attribute is used to specify which </w:t>
      </w:r>
      <w:r>
        <w:t xml:space="preserve">state definition </w:t>
      </w:r>
      <w:r w:rsidRPr="00C37C99">
        <w:t xml:space="preserve">items in the </w:t>
      </w:r>
      <w:r>
        <w:t>State</w:t>
      </w:r>
      <w:r w:rsidRPr="00C37C99">
        <w:t xml:space="preserve"> Sequence (</w:t>
      </w:r>
      <w:r>
        <w:t>gggg</w:t>
      </w:r>
      <w:r w:rsidRPr="00C37C99">
        <w:t>,</w:t>
      </w:r>
      <w:r>
        <w:t>0003</w:t>
      </w:r>
      <w:r w:rsidRPr="00C37C99">
        <w:t>) are active</w:t>
      </w:r>
      <w:r>
        <w:t xml:space="preserve"> and which items do only convey an audit trail of states having been in place in the past.</w:t>
      </w:r>
      <w:r w:rsidRPr="00C37C99">
        <w:t xml:space="preserve"> </w:t>
      </w:r>
    </w:p>
    <w:p w14:paraId="39148D16" w14:textId="77777777" w:rsidR="00F91B7E" w:rsidRDefault="00F91B7E" w:rsidP="00F91B7E">
      <w:r w:rsidRPr="00C37C99">
        <w:t xml:space="preserve">This indication </w:t>
      </w:r>
      <w:r>
        <w:t xml:space="preserve">additionally allows conveying </w:t>
      </w:r>
      <w:r w:rsidRPr="00C37C99">
        <w:t xml:space="preserve">more than one </w:t>
      </w:r>
      <w:r>
        <w:t>state entry</w:t>
      </w:r>
      <w:r w:rsidRPr="00C37C99">
        <w:t xml:space="preserve"> of different persons as being active. E.g. if the department requires approvals by more than one person, several items having </w:t>
      </w:r>
      <w:r>
        <w:t>an</w:t>
      </w:r>
      <w:r w:rsidRPr="00C37C99">
        <w:t xml:space="preserve"> approved </w:t>
      </w:r>
      <w:r>
        <w:t xml:space="preserve">state </w:t>
      </w:r>
      <w:r w:rsidRPr="00C37C99">
        <w:t>can be marked as active, indicating the list of persons having provided approval.</w:t>
      </w:r>
    </w:p>
    <w:p w14:paraId="64756187" w14:textId="77777777" w:rsidR="00F91B7E" w:rsidRDefault="00F91B7E" w:rsidP="00F91B7E">
      <w:r>
        <w:t>The semantics of the states are defined in the code definition and may be further specialized at invocation of that macro. Which state transitions are allowed and which are the pre-conditions to perform a state transition is outside of the scope of the standard.</w:t>
      </w:r>
    </w:p>
    <w:p w14:paraId="0631FC6C" w14:textId="3838D93B" w:rsidR="004A5F62" w:rsidRPr="003F716D" w:rsidRDefault="004A5F62" w:rsidP="004A5F62">
      <w:pPr>
        <w:pStyle w:val="Instruction"/>
      </w:pPr>
      <w:r>
        <w:t>Update</w:t>
      </w:r>
      <w:r w:rsidRPr="003F716D">
        <w:t xml:space="preserve"> </w:t>
      </w:r>
      <w:r>
        <w:t xml:space="preserve">in </w:t>
      </w:r>
      <w:r w:rsidRPr="003F716D">
        <w:t>PS3.</w:t>
      </w:r>
      <w:r>
        <w:t>3, Annex F</w:t>
      </w:r>
      <w:r w:rsidR="006F6DE9">
        <w:t>, F.5.45</w:t>
      </w:r>
      <w:r w:rsidRPr="003F716D">
        <w:t>:</w:t>
      </w:r>
    </w:p>
    <w:p w14:paraId="19A488E9" w14:textId="2983DE07" w:rsidR="006D51B1" w:rsidRDefault="006D51B1" w:rsidP="006D51B1">
      <w:pPr>
        <w:spacing w:before="180" w:after="0"/>
        <w:rPr>
          <w:rFonts w:ascii="Times New Roman" w:hAnsi="Times New Roman"/>
          <w:lang w:eastAsia="ja-JP"/>
        </w:rPr>
      </w:pPr>
      <w:bookmarkStart w:id="103" w:name="sect_F_5_45"/>
      <w:r>
        <w:rPr>
          <w:rFonts w:ascii="Arial" w:hAnsi="Arial"/>
          <w:b/>
          <w:color w:val="000000"/>
          <w:sz w:val="24"/>
        </w:rPr>
        <w:t>F.5.45</w:t>
      </w:r>
      <w:r w:rsidR="00A81749">
        <w:rPr>
          <w:rFonts w:ascii="Arial" w:hAnsi="Arial"/>
          <w:b/>
          <w:color w:val="000000"/>
          <w:sz w:val="24"/>
        </w:rPr>
        <w:t xml:space="preserve"> </w:t>
      </w:r>
      <w:r>
        <w:rPr>
          <w:rFonts w:ascii="Arial" w:hAnsi="Arial"/>
          <w:b/>
          <w:color w:val="000000"/>
          <w:sz w:val="24"/>
        </w:rPr>
        <w:t>Content Assessment Results Directory Record Definition</w:t>
      </w:r>
    </w:p>
    <w:p w14:paraId="58251721" w14:textId="22433A6E" w:rsidR="006D51B1" w:rsidRDefault="006D51B1" w:rsidP="006D51B1">
      <w:pPr>
        <w:spacing w:before="180" w:after="0"/>
        <w:jc w:val="both"/>
      </w:pPr>
      <w:bookmarkStart w:id="104" w:name="para_6706784f_f055_47c3_abb4_bdc3ab9bea"/>
      <w:bookmarkEnd w:id="103"/>
      <w:r>
        <w:rPr>
          <w:rFonts w:ascii="Arial" w:hAnsi="Arial"/>
          <w:color w:val="000000"/>
          <w:sz w:val="18"/>
        </w:rPr>
        <w:t xml:space="preserve">The Directory Record is based on the specification of </w:t>
      </w:r>
      <w:hyperlink r:id="rId27" w:anchor="sect_F_3" w:history="1">
        <w:r>
          <w:rPr>
            <w:rStyle w:val="Hyperlink"/>
            <w:rFonts w:ascii="Arial" w:hAnsi="Arial"/>
            <w:color w:val="000000"/>
            <w:sz w:val="18"/>
          </w:rPr>
          <w:t>Section F.3</w:t>
        </w:r>
      </w:hyperlink>
      <w:r>
        <w:rPr>
          <w:rFonts w:ascii="Arial" w:hAnsi="Arial"/>
          <w:color w:val="000000"/>
          <w:sz w:val="18"/>
        </w:rPr>
        <w:t xml:space="preserve">. It is identified by a Directory Record Type of Value "ASSESSMENT". </w:t>
      </w:r>
      <w:hyperlink r:id="rId28" w:anchor="table_F_5_45" w:history="1">
        <w:r>
          <w:rPr>
            <w:rStyle w:val="Hyperlink"/>
            <w:rFonts w:ascii="Arial" w:hAnsi="Arial"/>
            <w:color w:val="000000"/>
            <w:sz w:val="18"/>
          </w:rPr>
          <w:t>Table F.5-45</w:t>
        </w:r>
      </w:hyperlink>
      <w:r>
        <w:rPr>
          <w:rFonts w:ascii="Arial" w:hAnsi="Arial"/>
          <w:color w:val="000000"/>
          <w:sz w:val="18"/>
        </w:rPr>
        <w:t xml:space="preserve"> lists the set of keys with their associated Types for such a Directory Record Type. The description of these keys may be found in the Modules related to the Content Assessment Results IOD. This Directory Record shall be used to reference </w:t>
      </w:r>
      <w:r w:rsidRPr="00E512CA">
        <w:rPr>
          <w:rFonts w:ascii="Arial" w:hAnsi="Arial"/>
          <w:color w:val="000000"/>
          <w:sz w:val="18"/>
        </w:rPr>
        <w:t>a Content Assessment Results SOP Instance</w:t>
      </w:r>
      <w:r w:rsidR="003658AD" w:rsidRPr="00E512CA">
        <w:rPr>
          <w:rFonts w:ascii="Arial" w:hAnsi="Arial"/>
          <w:color w:val="000000"/>
          <w:sz w:val="18"/>
        </w:rPr>
        <w:t xml:space="preserve"> </w:t>
      </w:r>
      <w:r w:rsidR="003658AD" w:rsidRPr="001F3F22">
        <w:rPr>
          <w:rFonts w:ascii="Arial" w:hAnsi="Arial"/>
          <w:b/>
          <w:bCs/>
          <w:color w:val="000000"/>
          <w:sz w:val="18"/>
          <w:u w:val="single"/>
        </w:rPr>
        <w:t>or Assertion Collection SOP Instance</w:t>
      </w:r>
      <w:r w:rsidRPr="00E512CA">
        <w:rPr>
          <w:rFonts w:ascii="Arial" w:hAnsi="Arial"/>
          <w:color w:val="000000"/>
          <w:sz w:val="18"/>
        </w:rPr>
        <w:t>. This type of Directory Record may</w:t>
      </w:r>
      <w:r>
        <w:rPr>
          <w:rFonts w:ascii="Arial" w:hAnsi="Arial"/>
          <w:color w:val="000000"/>
          <w:sz w:val="18"/>
        </w:rPr>
        <w:t xml:space="preserve"> reference a Lower-Level Directory Entity that includes one or more Directory Records as defined in </w:t>
      </w:r>
      <w:hyperlink r:id="rId29" w:anchor="table_F_4_1" w:history="1">
        <w:r>
          <w:rPr>
            <w:rStyle w:val="Hyperlink"/>
            <w:rFonts w:ascii="Arial" w:hAnsi="Arial"/>
            <w:color w:val="000000"/>
            <w:sz w:val="18"/>
          </w:rPr>
          <w:t>Table F.4-1</w:t>
        </w:r>
      </w:hyperlink>
      <w:r>
        <w:rPr>
          <w:rFonts w:ascii="Arial" w:hAnsi="Arial"/>
          <w:color w:val="000000"/>
          <w:sz w:val="18"/>
        </w:rPr>
        <w:t>.</w:t>
      </w:r>
    </w:p>
    <w:p w14:paraId="21F52794" w14:textId="77777777" w:rsidR="006D51B1" w:rsidRDefault="006D51B1" w:rsidP="006D51B1">
      <w:pPr>
        <w:keepNext/>
        <w:spacing w:before="216" w:after="0"/>
        <w:jc w:val="center"/>
      </w:pPr>
      <w:bookmarkStart w:id="105" w:name="table_F_5_45"/>
      <w:bookmarkEnd w:id="104"/>
      <w:r>
        <w:rPr>
          <w:rFonts w:ascii="Arial" w:hAnsi="Arial"/>
          <w:b/>
          <w:color w:val="000000"/>
          <w:sz w:val="22"/>
        </w:rPr>
        <w:t>Table F.5-45. Content Assessment Results Directory Record Results Keys</w:t>
      </w:r>
    </w:p>
    <w:bookmarkEnd w:id="105"/>
    <w:p w14:paraId="54FC2365" w14:textId="77777777" w:rsidR="006D51B1" w:rsidRDefault="006D51B1" w:rsidP="006D51B1">
      <w:pPr>
        <w:spacing w:after="0"/>
        <w:rPr>
          <w:sz w:val="13"/>
        </w:rPr>
      </w:pPr>
    </w:p>
    <w:tbl>
      <w:tblPr>
        <w:tblW w:w="9448" w:type="dxa"/>
        <w:tblInd w:w="45" w:type="dxa"/>
        <w:tblLayout w:type="fixed"/>
        <w:tblCellMar>
          <w:left w:w="10" w:type="dxa"/>
          <w:right w:w="10" w:type="dxa"/>
        </w:tblCellMar>
        <w:tblLook w:val="04A0" w:firstRow="1" w:lastRow="0" w:firstColumn="1" w:lastColumn="0" w:noHBand="0" w:noVBand="1"/>
      </w:tblPr>
      <w:tblGrid>
        <w:gridCol w:w="3191"/>
        <w:gridCol w:w="2296"/>
        <w:gridCol w:w="540"/>
        <w:gridCol w:w="3421"/>
      </w:tblGrid>
      <w:tr w:rsidR="006D51B1" w14:paraId="1743947F" w14:textId="77777777" w:rsidTr="001F3F22">
        <w:trPr>
          <w:tblHeader/>
        </w:trPr>
        <w:tc>
          <w:tcPr>
            <w:tcW w:w="319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7E6B03B" w14:textId="77777777" w:rsidR="006D51B1" w:rsidRDefault="006D51B1">
            <w:pPr>
              <w:keepNext/>
              <w:spacing w:before="180" w:after="0"/>
              <w:jc w:val="center"/>
            </w:pPr>
            <w:bookmarkStart w:id="106" w:name="para_f9bd754c_d3d0_4ed1_8be1_1f69847946" w:colFirst="4" w:colLast="4"/>
            <w:bookmarkStart w:id="107" w:name="para_eca162fe_43bd_4b20_828c_3fe3407dd8" w:colFirst="3" w:colLast="3"/>
            <w:bookmarkStart w:id="108" w:name="para_7cc184d1_ab96_418e_8670_185daa791a" w:colFirst="2" w:colLast="2"/>
            <w:bookmarkStart w:id="109" w:name="para_3026d8e3_65f6_44e6_965c_880f931d72" w:colFirst="0" w:colLast="0"/>
            <w:r>
              <w:rPr>
                <w:rFonts w:ascii="Arial" w:hAnsi="Arial"/>
                <w:b/>
                <w:color w:val="000000"/>
                <w:sz w:val="18"/>
              </w:rPr>
              <w:lastRenderedPageBreak/>
              <w:t>Key</w:t>
            </w:r>
          </w:p>
        </w:tc>
        <w:tc>
          <w:tcPr>
            <w:tcW w:w="2296"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803BFC5" w14:textId="77777777" w:rsidR="006D51B1" w:rsidRDefault="006D51B1">
            <w:pPr>
              <w:spacing w:before="180" w:after="0"/>
              <w:jc w:val="center"/>
            </w:pPr>
            <w:r>
              <w:rPr>
                <w:rFonts w:ascii="Arial" w:hAnsi="Arial"/>
                <w:b/>
                <w:color w:val="000000"/>
                <w:sz w:val="18"/>
              </w:rPr>
              <w:t>Tag</w:t>
            </w:r>
          </w:p>
        </w:tc>
        <w:tc>
          <w:tcPr>
            <w:tcW w:w="54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62E0B777" w14:textId="77777777" w:rsidR="006D51B1" w:rsidRDefault="006D51B1">
            <w:pPr>
              <w:spacing w:before="180" w:after="0"/>
              <w:jc w:val="center"/>
            </w:pPr>
            <w:r>
              <w:rPr>
                <w:rFonts w:ascii="Arial" w:hAnsi="Arial"/>
                <w:b/>
                <w:color w:val="000000"/>
                <w:sz w:val="18"/>
              </w:rPr>
              <w:t>Type</w:t>
            </w:r>
          </w:p>
        </w:tc>
        <w:tc>
          <w:tcPr>
            <w:tcW w:w="3421"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61EB3455" w14:textId="77777777" w:rsidR="006D51B1" w:rsidRDefault="006D51B1">
            <w:pPr>
              <w:spacing w:before="180" w:after="0"/>
              <w:jc w:val="center"/>
            </w:pPr>
            <w:r>
              <w:rPr>
                <w:rFonts w:ascii="Arial" w:hAnsi="Arial"/>
                <w:b/>
                <w:color w:val="000000"/>
                <w:sz w:val="18"/>
              </w:rPr>
              <w:t>Attribute Description</w:t>
            </w:r>
          </w:p>
        </w:tc>
      </w:tr>
      <w:tr w:rsidR="006D51B1" w14:paraId="5F6D992A" w14:textId="77777777" w:rsidTr="001F3F22">
        <w:tc>
          <w:tcPr>
            <w:tcW w:w="3191"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6A48A08" w14:textId="77777777" w:rsidR="006D51B1" w:rsidRDefault="006D51B1">
            <w:pPr>
              <w:spacing w:before="180" w:after="0"/>
            </w:pPr>
            <w:bookmarkStart w:id="110" w:name="para_3bebba5f_9668_4faf_afd1_4dd5d4aaa4" w:colFirst="4" w:colLast="4"/>
            <w:bookmarkStart w:id="111" w:name="para_8aebfade_02ed_44db_9527_b1731007f6" w:colFirst="3" w:colLast="3"/>
            <w:bookmarkStart w:id="112" w:name="para_2f60b79b_72b0_4408_8b9c_e5546cd371" w:colFirst="2" w:colLast="2"/>
            <w:bookmarkStart w:id="113" w:name="para_1fe3fdfa_5b8e_43c1_a3fd_35a023acb7" w:colFirst="0" w:colLast="0"/>
            <w:bookmarkEnd w:id="106"/>
            <w:bookmarkEnd w:id="107"/>
            <w:bookmarkEnd w:id="108"/>
            <w:bookmarkEnd w:id="109"/>
            <w:r>
              <w:rPr>
                <w:rFonts w:ascii="Arial" w:hAnsi="Arial"/>
                <w:color w:val="000000"/>
                <w:sz w:val="18"/>
              </w:rPr>
              <w:t>Specific Character Set</w:t>
            </w:r>
          </w:p>
        </w:tc>
        <w:tc>
          <w:tcPr>
            <w:tcW w:w="2296" w:type="dxa"/>
            <w:tcBorders>
              <w:top w:val="nil"/>
              <w:left w:val="nil"/>
              <w:bottom w:val="single" w:sz="4" w:space="0" w:color="000000"/>
              <w:right w:val="single" w:sz="4" w:space="0" w:color="000000"/>
            </w:tcBorders>
            <w:tcMar>
              <w:top w:w="40" w:type="dxa"/>
              <w:left w:w="40" w:type="dxa"/>
              <w:bottom w:w="40" w:type="dxa"/>
              <w:right w:w="40" w:type="dxa"/>
            </w:tcMar>
            <w:hideMark/>
          </w:tcPr>
          <w:p w14:paraId="415009BB" w14:textId="77777777" w:rsidR="006D51B1" w:rsidRDefault="006D51B1">
            <w:pPr>
              <w:spacing w:before="180" w:after="0"/>
              <w:jc w:val="center"/>
            </w:pPr>
            <w:r>
              <w:rPr>
                <w:rFonts w:ascii="Arial" w:hAnsi="Arial"/>
                <w:color w:val="000000"/>
                <w:sz w:val="18"/>
              </w:rPr>
              <w:t>(0008,0005)</w:t>
            </w:r>
          </w:p>
        </w:tc>
        <w:tc>
          <w:tcPr>
            <w:tcW w:w="540" w:type="dxa"/>
            <w:tcBorders>
              <w:top w:val="nil"/>
              <w:left w:val="nil"/>
              <w:bottom w:val="single" w:sz="4" w:space="0" w:color="000000"/>
              <w:right w:val="single" w:sz="4" w:space="0" w:color="000000"/>
            </w:tcBorders>
            <w:tcMar>
              <w:top w:w="40" w:type="dxa"/>
              <w:left w:w="40" w:type="dxa"/>
              <w:bottom w:w="40" w:type="dxa"/>
              <w:right w:w="40" w:type="dxa"/>
            </w:tcMar>
            <w:hideMark/>
          </w:tcPr>
          <w:p w14:paraId="369226F2" w14:textId="77777777" w:rsidR="006D51B1" w:rsidRDefault="006D51B1">
            <w:pPr>
              <w:spacing w:before="180" w:after="0"/>
              <w:jc w:val="center"/>
            </w:pPr>
            <w:r>
              <w:rPr>
                <w:rFonts w:ascii="Arial" w:hAnsi="Arial"/>
                <w:color w:val="000000"/>
                <w:sz w:val="18"/>
              </w:rPr>
              <w:t>1C</w:t>
            </w:r>
          </w:p>
        </w:tc>
        <w:tc>
          <w:tcPr>
            <w:tcW w:w="3421" w:type="dxa"/>
            <w:tcBorders>
              <w:top w:val="nil"/>
              <w:left w:val="nil"/>
              <w:bottom w:val="single" w:sz="4" w:space="0" w:color="000000"/>
              <w:right w:val="single" w:sz="4" w:space="0" w:color="000000"/>
            </w:tcBorders>
            <w:tcMar>
              <w:top w:w="40" w:type="dxa"/>
              <w:left w:w="40" w:type="dxa"/>
              <w:bottom w:w="40" w:type="dxa"/>
              <w:right w:w="40" w:type="dxa"/>
            </w:tcMar>
            <w:hideMark/>
          </w:tcPr>
          <w:p w14:paraId="1FECEDDA" w14:textId="77777777" w:rsidR="006D51B1" w:rsidRDefault="006D51B1">
            <w:pPr>
              <w:spacing w:before="180" w:after="0"/>
            </w:pPr>
            <w:r>
              <w:rPr>
                <w:rFonts w:ascii="Arial" w:hAnsi="Arial"/>
                <w:color w:val="000000"/>
                <w:sz w:val="18"/>
              </w:rPr>
              <w:t>Required if an extended or replacement character set is used in one of the keys.</w:t>
            </w:r>
          </w:p>
        </w:tc>
      </w:tr>
      <w:tr w:rsidR="006D51B1" w14:paraId="070CE26C" w14:textId="77777777" w:rsidTr="001F3F22">
        <w:tc>
          <w:tcPr>
            <w:tcW w:w="3191"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A99B95A" w14:textId="77777777" w:rsidR="006D51B1" w:rsidRDefault="006D51B1">
            <w:pPr>
              <w:spacing w:before="180" w:after="0"/>
            </w:pPr>
            <w:bookmarkStart w:id="114" w:name="para_b6fadf0f_3f89_4bed_b503_1f80432fcc" w:colFirst="3" w:colLast="3"/>
            <w:bookmarkStart w:id="115" w:name="para_df441cb3_f231_4578_b7c6_a894d70ceb" w:colFirst="2" w:colLast="2"/>
            <w:bookmarkStart w:id="116" w:name="para_7d9038b0_8084_4111_aa0b_4ef25883bd" w:colFirst="0" w:colLast="0"/>
            <w:bookmarkEnd w:id="110"/>
            <w:bookmarkEnd w:id="111"/>
            <w:bookmarkEnd w:id="112"/>
            <w:bookmarkEnd w:id="113"/>
            <w:r>
              <w:rPr>
                <w:rFonts w:ascii="Arial" w:hAnsi="Arial"/>
                <w:color w:val="000000"/>
                <w:sz w:val="18"/>
              </w:rPr>
              <w:t>Instance Number</w:t>
            </w:r>
          </w:p>
        </w:tc>
        <w:tc>
          <w:tcPr>
            <w:tcW w:w="2296" w:type="dxa"/>
            <w:tcBorders>
              <w:top w:val="nil"/>
              <w:left w:val="nil"/>
              <w:bottom w:val="single" w:sz="4" w:space="0" w:color="000000"/>
              <w:right w:val="single" w:sz="4" w:space="0" w:color="000000"/>
            </w:tcBorders>
            <w:tcMar>
              <w:top w:w="40" w:type="dxa"/>
              <w:left w:w="40" w:type="dxa"/>
              <w:bottom w:w="40" w:type="dxa"/>
              <w:right w:w="40" w:type="dxa"/>
            </w:tcMar>
            <w:hideMark/>
          </w:tcPr>
          <w:p w14:paraId="4668640C" w14:textId="77777777" w:rsidR="006D51B1" w:rsidRDefault="006D51B1">
            <w:pPr>
              <w:spacing w:before="180" w:after="0"/>
              <w:jc w:val="center"/>
            </w:pPr>
            <w:r>
              <w:rPr>
                <w:rFonts w:ascii="Arial" w:hAnsi="Arial"/>
                <w:color w:val="000000"/>
                <w:sz w:val="18"/>
              </w:rPr>
              <w:t>(0020,0013)</w:t>
            </w:r>
          </w:p>
        </w:tc>
        <w:tc>
          <w:tcPr>
            <w:tcW w:w="540" w:type="dxa"/>
            <w:tcBorders>
              <w:top w:val="nil"/>
              <w:left w:val="nil"/>
              <w:bottom w:val="single" w:sz="4" w:space="0" w:color="000000"/>
              <w:right w:val="single" w:sz="4" w:space="0" w:color="000000"/>
            </w:tcBorders>
            <w:tcMar>
              <w:top w:w="40" w:type="dxa"/>
              <w:left w:w="40" w:type="dxa"/>
              <w:bottom w:w="40" w:type="dxa"/>
              <w:right w:w="40" w:type="dxa"/>
            </w:tcMar>
            <w:hideMark/>
          </w:tcPr>
          <w:p w14:paraId="2DD2FC99" w14:textId="77777777" w:rsidR="006D51B1" w:rsidRDefault="006D51B1">
            <w:pPr>
              <w:spacing w:before="180" w:after="0"/>
              <w:jc w:val="center"/>
            </w:pPr>
            <w:r>
              <w:rPr>
                <w:rFonts w:ascii="Arial" w:hAnsi="Arial"/>
                <w:color w:val="000000"/>
                <w:sz w:val="18"/>
              </w:rPr>
              <w:t>1</w:t>
            </w:r>
          </w:p>
        </w:tc>
        <w:tc>
          <w:tcPr>
            <w:tcW w:w="3421" w:type="dxa"/>
            <w:tcBorders>
              <w:top w:val="nil"/>
              <w:left w:val="nil"/>
              <w:bottom w:val="single" w:sz="4" w:space="0" w:color="000000"/>
              <w:right w:val="single" w:sz="4" w:space="0" w:color="000000"/>
            </w:tcBorders>
            <w:tcMar>
              <w:top w:w="40" w:type="dxa"/>
              <w:left w:w="40" w:type="dxa"/>
              <w:bottom w:w="40" w:type="dxa"/>
              <w:right w:w="40" w:type="dxa"/>
            </w:tcMar>
          </w:tcPr>
          <w:p w14:paraId="12314410" w14:textId="77777777" w:rsidR="006D51B1" w:rsidRDefault="006D51B1">
            <w:pPr>
              <w:spacing w:after="0"/>
              <w:rPr>
                <w:rFonts w:ascii="Arial" w:hAnsi="Arial"/>
                <w:color w:val="000000"/>
                <w:sz w:val="18"/>
              </w:rPr>
            </w:pPr>
          </w:p>
        </w:tc>
      </w:tr>
      <w:tr w:rsidR="006D51B1" w14:paraId="5DEA0E21" w14:textId="77777777" w:rsidTr="001F3F22">
        <w:tc>
          <w:tcPr>
            <w:tcW w:w="3191"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456FD16" w14:textId="77777777" w:rsidR="006D51B1" w:rsidRDefault="006D51B1">
            <w:pPr>
              <w:spacing w:before="180" w:after="0"/>
              <w:rPr>
                <w:rFonts w:ascii="Times New Roman" w:hAnsi="Times New Roman"/>
              </w:rPr>
            </w:pPr>
            <w:bookmarkStart w:id="117" w:name="para_cf1288ae_3f0a_4b1a_b95c_ab57fb0506" w:colFirst="3" w:colLast="3"/>
            <w:bookmarkStart w:id="118" w:name="para_79bdb980_6c67_4e08_84c5_8639c1f27e" w:colFirst="2" w:colLast="2"/>
            <w:bookmarkStart w:id="119" w:name="para_592dea8c_46e9_4baf_a6d1_07aee87e0a" w:colFirst="0" w:colLast="0"/>
            <w:bookmarkEnd w:id="114"/>
            <w:bookmarkEnd w:id="115"/>
            <w:bookmarkEnd w:id="116"/>
            <w:r>
              <w:rPr>
                <w:rFonts w:ascii="Arial" w:hAnsi="Arial"/>
                <w:color w:val="000000"/>
                <w:sz w:val="18"/>
              </w:rPr>
              <w:t>Instance Creation Date</w:t>
            </w:r>
          </w:p>
        </w:tc>
        <w:tc>
          <w:tcPr>
            <w:tcW w:w="2296" w:type="dxa"/>
            <w:tcBorders>
              <w:top w:val="nil"/>
              <w:left w:val="nil"/>
              <w:bottom w:val="single" w:sz="4" w:space="0" w:color="000000"/>
              <w:right w:val="single" w:sz="4" w:space="0" w:color="000000"/>
            </w:tcBorders>
            <w:tcMar>
              <w:top w:w="40" w:type="dxa"/>
              <w:left w:w="40" w:type="dxa"/>
              <w:bottom w:w="40" w:type="dxa"/>
              <w:right w:w="40" w:type="dxa"/>
            </w:tcMar>
            <w:hideMark/>
          </w:tcPr>
          <w:p w14:paraId="68380324" w14:textId="77777777" w:rsidR="006D51B1" w:rsidRDefault="006D51B1">
            <w:pPr>
              <w:spacing w:before="180" w:after="0"/>
              <w:jc w:val="center"/>
            </w:pPr>
            <w:r>
              <w:rPr>
                <w:rFonts w:ascii="Arial" w:hAnsi="Arial"/>
                <w:color w:val="000000"/>
                <w:sz w:val="18"/>
              </w:rPr>
              <w:t>(0008,0012)</w:t>
            </w:r>
          </w:p>
        </w:tc>
        <w:tc>
          <w:tcPr>
            <w:tcW w:w="540" w:type="dxa"/>
            <w:tcBorders>
              <w:top w:val="nil"/>
              <w:left w:val="nil"/>
              <w:bottom w:val="single" w:sz="4" w:space="0" w:color="000000"/>
              <w:right w:val="single" w:sz="4" w:space="0" w:color="000000"/>
            </w:tcBorders>
            <w:tcMar>
              <w:top w:w="40" w:type="dxa"/>
              <w:left w:w="40" w:type="dxa"/>
              <w:bottom w:w="40" w:type="dxa"/>
              <w:right w:w="40" w:type="dxa"/>
            </w:tcMar>
            <w:hideMark/>
          </w:tcPr>
          <w:p w14:paraId="47DD673A" w14:textId="77777777" w:rsidR="006D51B1" w:rsidRDefault="006D51B1">
            <w:pPr>
              <w:spacing w:before="180" w:after="0"/>
              <w:jc w:val="center"/>
            </w:pPr>
            <w:r>
              <w:rPr>
                <w:rFonts w:ascii="Arial" w:hAnsi="Arial"/>
                <w:color w:val="000000"/>
                <w:sz w:val="18"/>
              </w:rPr>
              <w:t>1</w:t>
            </w:r>
          </w:p>
        </w:tc>
        <w:tc>
          <w:tcPr>
            <w:tcW w:w="3421" w:type="dxa"/>
            <w:tcBorders>
              <w:top w:val="nil"/>
              <w:left w:val="nil"/>
              <w:bottom w:val="single" w:sz="4" w:space="0" w:color="000000"/>
              <w:right w:val="single" w:sz="4" w:space="0" w:color="000000"/>
            </w:tcBorders>
            <w:tcMar>
              <w:top w:w="40" w:type="dxa"/>
              <w:left w:w="40" w:type="dxa"/>
              <w:bottom w:w="40" w:type="dxa"/>
              <w:right w:w="40" w:type="dxa"/>
            </w:tcMar>
          </w:tcPr>
          <w:p w14:paraId="13CDEC2C" w14:textId="77777777" w:rsidR="006D51B1" w:rsidRDefault="006D51B1">
            <w:pPr>
              <w:spacing w:after="0"/>
              <w:rPr>
                <w:rFonts w:ascii="Arial" w:hAnsi="Arial"/>
                <w:color w:val="000000"/>
                <w:sz w:val="18"/>
              </w:rPr>
            </w:pPr>
          </w:p>
        </w:tc>
      </w:tr>
      <w:tr w:rsidR="006D51B1" w14:paraId="3CCD9BB4" w14:textId="77777777" w:rsidTr="001F3F22">
        <w:tc>
          <w:tcPr>
            <w:tcW w:w="3191"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772CE007" w14:textId="77777777" w:rsidR="006D51B1" w:rsidRDefault="006D51B1">
            <w:pPr>
              <w:spacing w:before="180" w:after="0"/>
              <w:rPr>
                <w:rFonts w:ascii="Times New Roman" w:hAnsi="Times New Roman"/>
              </w:rPr>
            </w:pPr>
            <w:bookmarkStart w:id="120" w:name="para_a5b23e2a_bc6f_41ff_8d9b_a701563288" w:colFirst="3" w:colLast="3"/>
            <w:bookmarkStart w:id="121" w:name="para_c2a03fd6_0a85_4ba9_9c9b_804fac0a53" w:colFirst="2" w:colLast="2"/>
            <w:bookmarkStart w:id="122" w:name="para_b4f88bf3_024e_467d_aecf_1c76f845cf" w:colFirst="0" w:colLast="0"/>
            <w:bookmarkEnd w:id="117"/>
            <w:bookmarkEnd w:id="118"/>
            <w:bookmarkEnd w:id="119"/>
            <w:r>
              <w:rPr>
                <w:rFonts w:ascii="Arial" w:hAnsi="Arial"/>
                <w:color w:val="000000"/>
                <w:sz w:val="18"/>
              </w:rPr>
              <w:t>Instance Creation Time</w:t>
            </w:r>
          </w:p>
        </w:tc>
        <w:tc>
          <w:tcPr>
            <w:tcW w:w="2296" w:type="dxa"/>
            <w:tcBorders>
              <w:top w:val="nil"/>
              <w:left w:val="nil"/>
              <w:bottom w:val="single" w:sz="4" w:space="0" w:color="auto"/>
              <w:right w:val="single" w:sz="4" w:space="0" w:color="000000"/>
            </w:tcBorders>
            <w:tcMar>
              <w:top w:w="40" w:type="dxa"/>
              <w:left w:w="40" w:type="dxa"/>
              <w:bottom w:w="40" w:type="dxa"/>
              <w:right w:w="40" w:type="dxa"/>
            </w:tcMar>
            <w:hideMark/>
          </w:tcPr>
          <w:p w14:paraId="0F9B56CB" w14:textId="77777777" w:rsidR="006D51B1" w:rsidRDefault="006D51B1">
            <w:pPr>
              <w:spacing w:before="180" w:after="0"/>
              <w:jc w:val="center"/>
            </w:pPr>
            <w:r>
              <w:rPr>
                <w:rFonts w:ascii="Arial" w:hAnsi="Arial"/>
                <w:color w:val="000000"/>
                <w:sz w:val="18"/>
              </w:rPr>
              <w:t>(0008,0013)</w:t>
            </w:r>
          </w:p>
        </w:tc>
        <w:tc>
          <w:tcPr>
            <w:tcW w:w="540" w:type="dxa"/>
            <w:tcBorders>
              <w:top w:val="nil"/>
              <w:left w:val="nil"/>
              <w:bottom w:val="single" w:sz="4" w:space="0" w:color="000000"/>
              <w:right w:val="single" w:sz="4" w:space="0" w:color="000000"/>
            </w:tcBorders>
            <w:tcMar>
              <w:top w:w="40" w:type="dxa"/>
              <w:left w:w="40" w:type="dxa"/>
              <w:bottom w:w="40" w:type="dxa"/>
              <w:right w:w="40" w:type="dxa"/>
            </w:tcMar>
            <w:hideMark/>
          </w:tcPr>
          <w:p w14:paraId="555D731A" w14:textId="77777777" w:rsidR="006D51B1" w:rsidRDefault="006D51B1">
            <w:pPr>
              <w:spacing w:before="180" w:after="0"/>
              <w:jc w:val="center"/>
            </w:pPr>
            <w:r>
              <w:rPr>
                <w:rFonts w:ascii="Arial" w:hAnsi="Arial"/>
                <w:color w:val="000000"/>
                <w:sz w:val="18"/>
              </w:rPr>
              <w:t>2</w:t>
            </w:r>
          </w:p>
        </w:tc>
        <w:tc>
          <w:tcPr>
            <w:tcW w:w="3421" w:type="dxa"/>
            <w:tcBorders>
              <w:top w:val="nil"/>
              <w:left w:val="nil"/>
              <w:bottom w:val="single" w:sz="4" w:space="0" w:color="000000"/>
              <w:right w:val="single" w:sz="4" w:space="0" w:color="000000"/>
            </w:tcBorders>
            <w:tcMar>
              <w:top w:w="40" w:type="dxa"/>
              <w:left w:w="40" w:type="dxa"/>
              <w:bottom w:w="40" w:type="dxa"/>
              <w:right w:w="40" w:type="dxa"/>
            </w:tcMar>
          </w:tcPr>
          <w:p w14:paraId="7D157F9D" w14:textId="77777777" w:rsidR="006D51B1" w:rsidRDefault="006D51B1">
            <w:pPr>
              <w:spacing w:after="0"/>
              <w:rPr>
                <w:rFonts w:ascii="Arial" w:hAnsi="Arial"/>
                <w:color w:val="000000"/>
                <w:sz w:val="18"/>
              </w:rPr>
            </w:pPr>
          </w:p>
        </w:tc>
      </w:tr>
      <w:tr w:rsidR="006D51B1" w14:paraId="1F43F01E" w14:textId="77777777" w:rsidTr="001F3F22">
        <w:tc>
          <w:tcPr>
            <w:tcW w:w="5487" w:type="dxa"/>
            <w:gridSpan w:val="2"/>
            <w:tcBorders>
              <w:top w:val="single" w:sz="4" w:space="0" w:color="auto"/>
              <w:left w:val="single" w:sz="4" w:space="0" w:color="000000"/>
              <w:bottom w:val="single" w:sz="4" w:space="0" w:color="000000"/>
              <w:right w:val="single" w:sz="4" w:space="0" w:color="auto"/>
            </w:tcBorders>
            <w:tcMar>
              <w:top w:w="40" w:type="dxa"/>
              <w:left w:w="40" w:type="dxa"/>
              <w:bottom w:w="40" w:type="dxa"/>
              <w:right w:w="10" w:type="dxa"/>
            </w:tcMar>
            <w:hideMark/>
          </w:tcPr>
          <w:p w14:paraId="36DB10FF" w14:textId="77777777" w:rsidR="006D51B1" w:rsidRDefault="006D51B1">
            <w:pPr>
              <w:spacing w:before="180" w:after="0"/>
              <w:rPr>
                <w:rFonts w:ascii="Times New Roman" w:hAnsi="Times New Roman"/>
              </w:rPr>
            </w:pPr>
            <w:bookmarkStart w:id="123" w:name="para_b75811b0_d74a_4d13_82df_ec2c49a620" w:colFirst="3" w:colLast="3"/>
            <w:bookmarkStart w:id="124" w:name="para_c680d53d_4312_4786_b594_42f9f4cc16" w:colFirst="0" w:colLast="0"/>
            <w:bookmarkEnd w:id="120"/>
            <w:bookmarkEnd w:id="121"/>
            <w:bookmarkEnd w:id="122"/>
            <w:r>
              <w:rPr>
                <w:rFonts w:ascii="Arial" w:hAnsi="Arial"/>
                <w:i/>
                <w:color w:val="000000"/>
                <w:sz w:val="18"/>
              </w:rPr>
              <w:t xml:space="preserve">Any other Attribute of the </w:t>
            </w:r>
            <w:r w:rsidRPr="00BF11C1">
              <w:rPr>
                <w:rFonts w:ascii="Arial" w:hAnsi="Arial"/>
                <w:i/>
                <w:color w:val="000000"/>
                <w:sz w:val="18"/>
              </w:rPr>
              <w:t xml:space="preserve">Content Assessment </w:t>
            </w:r>
            <w:r w:rsidRPr="001F3F22">
              <w:rPr>
                <w:rFonts w:ascii="Arial" w:hAnsi="Arial"/>
                <w:b/>
                <w:bCs/>
                <w:i/>
                <w:strike/>
                <w:color w:val="000000"/>
                <w:sz w:val="18"/>
              </w:rPr>
              <w:t>Results</w:t>
            </w:r>
            <w:r w:rsidRPr="00BF11C1">
              <w:rPr>
                <w:rFonts w:ascii="Arial" w:hAnsi="Arial"/>
                <w:i/>
                <w:color w:val="000000"/>
                <w:sz w:val="18"/>
              </w:rPr>
              <w:t xml:space="preserve"> IE Modules</w:t>
            </w:r>
          </w:p>
        </w:tc>
        <w:tc>
          <w:tcPr>
            <w:tcW w:w="540" w:type="dxa"/>
            <w:tcBorders>
              <w:top w:val="nil"/>
              <w:left w:val="single" w:sz="4" w:space="0" w:color="auto"/>
              <w:bottom w:val="single" w:sz="4" w:space="0" w:color="000000"/>
              <w:right w:val="single" w:sz="4" w:space="0" w:color="000000"/>
            </w:tcBorders>
            <w:tcMar>
              <w:top w:w="40" w:type="dxa"/>
              <w:left w:w="40" w:type="dxa"/>
              <w:bottom w:w="40" w:type="dxa"/>
              <w:right w:w="40" w:type="dxa"/>
            </w:tcMar>
            <w:hideMark/>
          </w:tcPr>
          <w:p w14:paraId="0D27E0DB" w14:textId="77777777" w:rsidR="006D51B1" w:rsidRDefault="006D51B1">
            <w:pPr>
              <w:spacing w:before="180" w:after="0"/>
              <w:jc w:val="center"/>
            </w:pPr>
            <w:r>
              <w:rPr>
                <w:rFonts w:ascii="Arial" w:hAnsi="Arial"/>
                <w:color w:val="000000"/>
                <w:sz w:val="18"/>
              </w:rPr>
              <w:t>3</w:t>
            </w:r>
          </w:p>
        </w:tc>
        <w:tc>
          <w:tcPr>
            <w:tcW w:w="3421" w:type="dxa"/>
            <w:tcBorders>
              <w:top w:val="nil"/>
              <w:left w:val="nil"/>
              <w:bottom w:val="single" w:sz="4" w:space="0" w:color="000000"/>
              <w:right w:val="single" w:sz="4" w:space="0" w:color="000000"/>
            </w:tcBorders>
            <w:tcMar>
              <w:top w:w="40" w:type="dxa"/>
              <w:left w:w="40" w:type="dxa"/>
              <w:bottom w:w="40" w:type="dxa"/>
              <w:right w:w="40" w:type="dxa"/>
            </w:tcMar>
          </w:tcPr>
          <w:p w14:paraId="4DE9D958" w14:textId="77777777" w:rsidR="006D51B1" w:rsidRDefault="006D51B1">
            <w:pPr>
              <w:spacing w:after="0"/>
              <w:rPr>
                <w:rFonts w:ascii="Arial" w:hAnsi="Arial"/>
                <w:color w:val="000000"/>
                <w:sz w:val="18"/>
              </w:rPr>
            </w:pPr>
          </w:p>
        </w:tc>
      </w:tr>
    </w:tbl>
    <w:p w14:paraId="0C5F7F00" w14:textId="77777777" w:rsidR="006D51B1" w:rsidRDefault="006D51B1" w:rsidP="006D51B1">
      <w:pPr>
        <w:keepNext/>
        <w:spacing w:before="180" w:after="0"/>
        <w:ind w:left="360" w:right="360"/>
        <w:jc w:val="both"/>
        <w:rPr>
          <w:rFonts w:ascii="Times New Roman" w:hAnsi="Times New Roman"/>
          <w:lang w:val="en"/>
        </w:rPr>
      </w:pPr>
      <w:bookmarkStart w:id="125" w:name="idm438938439264"/>
      <w:bookmarkEnd w:id="123"/>
      <w:bookmarkEnd w:id="124"/>
      <w:r>
        <w:rPr>
          <w:rFonts w:ascii="Arial" w:hAnsi="Arial"/>
          <w:color w:val="000000"/>
          <w:sz w:val="18"/>
        </w:rPr>
        <w:t>Note</w:t>
      </w:r>
    </w:p>
    <w:p w14:paraId="4697DD25" w14:textId="77777777" w:rsidR="006D51B1" w:rsidRDefault="006D51B1" w:rsidP="006D51B1">
      <w:pPr>
        <w:spacing w:before="180" w:after="0"/>
        <w:ind w:left="360" w:right="360"/>
        <w:jc w:val="both"/>
      </w:pPr>
      <w:bookmarkStart w:id="126" w:name="para_0b03399a_b65b_48fe_9755_9e34a94357"/>
      <w:bookmarkEnd w:id="125"/>
      <w:r>
        <w:rPr>
          <w:rFonts w:ascii="Arial" w:hAnsi="Arial"/>
          <w:color w:val="000000"/>
          <w:sz w:val="18"/>
        </w:rPr>
        <w:t xml:space="preserve">Because Referenced SOP Instance UID in File (0004,1511) may be used as a "pseudo" Directory Record Key (see </w:t>
      </w:r>
      <w:hyperlink r:id="rId30" w:anchor="table_F_3_3" w:history="1">
        <w:r>
          <w:rPr>
            <w:rStyle w:val="Hyperlink"/>
            <w:rFonts w:ascii="Arial" w:hAnsi="Arial"/>
            <w:color w:val="000000"/>
            <w:sz w:val="18"/>
          </w:rPr>
          <w:t>Table F.3-3</w:t>
        </w:r>
      </w:hyperlink>
      <w:r>
        <w:rPr>
          <w:rFonts w:ascii="Arial" w:hAnsi="Arial"/>
          <w:color w:val="000000"/>
          <w:sz w:val="18"/>
        </w:rPr>
        <w:t>), it is not duplicated in this list of keys.</w:t>
      </w:r>
      <w:bookmarkEnd w:id="126"/>
    </w:p>
    <w:p w14:paraId="01D501E1" w14:textId="77777777" w:rsidR="004A5F62" w:rsidRPr="001F3F22" w:rsidRDefault="004A5F62" w:rsidP="001F3F22">
      <w:pPr>
        <w:pStyle w:val="TableEntry"/>
        <w:rPr>
          <w:highlight w:val="yellow"/>
        </w:rPr>
      </w:pPr>
    </w:p>
    <w:p w14:paraId="4DA5B8A5" w14:textId="4995B7C2" w:rsidR="00263AB1" w:rsidRDefault="00231617" w:rsidP="00263AB1">
      <w:pPr>
        <w:pBdr>
          <w:top w:val="single" w:sz="4" w:space="1" w:color="auto"/>
          <w:left w:val="single" w:sz="4" w:space="4" w:color="auto"/>
          <w:bottom w:val="single" w:sz="4" w:space="1" w:color="auto"/>
          <w:right w:val="single" w:sz="4" w:space="4" w:color="auto"/>
        </w:pBdr>
        <w:rPr>
          <w:i/>
        </w:rPr>
      </w:pPr>
      <w:r>
        <w:br w:type="page"/>
      </w:r>
    </w:p>
    <w:p w14:paraId="677AF5E9" w14:textId="77777777" w:rsidR="00524DB0" w:rsidRPr="003F716D" w:rsidRDefault="00524DB0" w:rsidP="00524DB0">
      <w:pPr>
        <w:pStyle w:val="Instruction"/>
      </w:pPr>
      <w:r w:rsidRPr="003F716D">
        <w:lastRenderedPageBreak/>
        <w:t>Add the following data elements to PS3.6:</w:t>
      </w:r>
    </w:p>
    <w:p w14:paraId="7338D0F2" w14:textId="67DF5123" w:rsidR="00524DB0" w:rsidRDefault="006F0045" w:rsidP="006F0045">
      <w:pPr>
        <w:pStyle w:val="Heading1"/>
      </w:pPr>
      <w:bookmarkStart w:id="127" w:name="_Toc146088650"/>
      <w:r w:rsidRPr="00C37C99">
        <w:t xml:space="preserve">Part </w:t>
      </w:r>
      <w:r>
        <w:t>6</w:t>
      </w:r>
      <w:r w:rsidRPr="00C37C99">
        <w:t xml:space="preserve"> Addendum</w:t>
      </w:r>
      <w:bookmarkEnd w:id="127"/>
    </w:p>
    <w:p w14:paraId="21D5C52F" w14:textId="5FD16A06" w:rsidR="00924BC9" w:rsidRPr="00924BC9" w:rsidRDefault="00924BC9" w:rsidP="001F3F22">
      <w:pPr>
        <w:pStyle w:val="TableTitle"/>
      </w:pPr>
      <w:r w:rsidRPr="001F3F22">
        <w:t>Table 6-1. Registry of DICOM Data Elements</w:t>
      </w:r>
    </w:p>
    <w:tbl>
      <w:tblPr>
        <w:tblW w:w="0" w:type="auto"/>
        <w:jc w:val="center"/>
        <w:tblLayout w:type="fixed"/>
        <w:tblCellMar>
          <w:left w:w="65" w:type="dxa"/>
          <w:right w:w="65" w:type="dxa"/>
        </w:tblCellMar>
        <w:tblLook w:val="0000" w:firstRow="0" w:lastRow="0" w:firstColumn="0" w:lastColumn="0" w:noHBand="0" w:noVBand="0"/>
      </w:tblPr>
      <w:tblGrid>
        <w:gridCol w:w="1474"/>
        <w:gridCol w:w="2581"/>
        <w:gridCol w:w="2673"/>
        <w:gridCol w:w="1134"/>
        <w:gridCol w:w="767"/>
      </w:tblGrid>
      <w:tr w:rsidR="00524DB0" w:rsidRPr="003F716D" w14:paraId="0C49A04E" w14:textId="77777777" w:rsidTr="00A75357">
        <w:trPr>
          <w:cantSplit/>
          <w:tblHeader/>
          <w:jc w:val="center"/>
        </w:trPr>
        <w:tc>
          <w:tcPr>
            <w:tcW w:w="1474" w:type="dxa"/>
            <w:tcBorders>
              <w:top w:val="single" w:sz="6" w:space="0" w:color="auto"/>
              <w:bottom w:val="single" w:sz="6" w:space="0" w:color="auto"/>
            </w:tcBorders>
            <w:shd w:val="clear" w:color="000000" w:fill="FFFFFF"/>
          </w:tcPr>
          <w:p w14:paraId="65B4C3EE" w14:textId="77777777" w:rsidR="00524DB0" w:rsidRPr="003F716D" w:rsidRDefault="00524DB0" w:rsidP="00A75357">
            <w:pPr>
              <w:pStyle w:val="TableLabel"/>
            </w:pPr>
            <w:r w:rsidRPr="003F716D">
              <w:t xml:space="preserve">Tag </w:t>
            </w:r>
          </w:p>
        </w:tc>
        <w:tc>
          <w:tcPr>
            <w:tcW w:w="2581" w:type="dxa"/>
            <w:tcBorders>
              <w:top w:val="single" w:sz="6" w:space="0" w:color="auto"/>
              <w:bottom w:val="single" w:sz="6" w:space="0" w:color="auto"/>
            </w:tcBorders>
            <w:shd w:val="clear" w:color="000000" w:fill="FFFFFF"/>
          </w:tcPr>
          <w:p w14:paraId="62CD7094" w14:textId="77777777" w:rsidR="00524DB0" w:rsidRPr="003F716D" w:rsidRDefault="00524DB0" w:rsidP="00A75357">
            <w:pPr>
              <w:pStyle w:val="TableLabel"/>
            </w:pPr>
            <w:r w:rsidRPr="003F716D">
              <w:t>Name</w:t>
            </w:r>
          </w:p>
        </w:tc>
        <w:tc>
          <w:tcPr>
            <w:tcW w:w="2673" w:type="dxa"/>
            <w:tcBorders>
              <w:top w:val="single" w:sz="6" w:space="0" w:color="auto"/>
              <w:bottom w:val="single" w:sz="6" w:space="0" w:color="auto"/>
            </w:tcBorders>
            <w:shd w:val="clear" w:color="000000" w:fill="FFFFFF"/>
          </w:tcPr>
          <w:p w14:paraId="7E64C5EA" w14:textId="77777777" w:rsidR="00524DB0" w:rsidRPr="003F716D" w:rsidRDefault="00524DB0" w:rsidP="00A75357">
            <w:pPr>
              <w:pStyle w:val="TableLabel"/>
            </w:pPr>
            <w:r w:rsidRPr="003F716D">
              <w:t>Keyword</w:t>
            </w:r>
          </w:p>
        </w:tc>
        <w:tc>
          <w:tcPr>
            <w:tcW w:w="1134" w:type="dxa"/>
            <w:tcBorders>
              <w:top w:val="single" w:sz="6" w:space="0" w:color="auto"/>
              <w:bottom w:val="single" w:sz="6" w:space="0" w:color="auto"/>
            </w:tcBorders>
            <w:shd w:val="clear" w:color="000000" w:fill="FFFFFF"/>
          </w:tcPr>
          <w:p w14:paraId="7B098E47" w14:textId="77777777" w:rsidR="00524DB0" w:rsidRPr="003F716D" w:rsidRDefault="00524DB0" w:rsidP="00A75357">
            <w:pPr>
              <w:pStyle w:val="TableLabel"/>
            </w:pPr>
            <w:r w:rsidRPr="003F716D">
              <w:t>VR</w:t>
            </w:r>
          </w:p>
        </w:tc>
        <w:tc>
          <w:tcPr>
            <w:tcW w:w="767" w:type="dxa"/>
            <w:tcBorders>
              <w:top w:val="single" w:sz="6" w:space="0" w:color="auto"/>
              <w:bottom w:val="single" w:sz="6" w:space="0" w:color="auto"/>
            </w:tcBorders>
            <w:shd w:val="clear" w:color="000000" w:fill="FFFFFF"/>
          </w:tcPr>
          <w:p w14:paraId="38A425C4" w14:textId="77777777" w:rsidR="00524DB0" w:rsidRPr="003F716D" w:rsidRDefault="00524DB0" w:rsidP="00A75357">
            <w:pPr>
              <w:pStyle w:val="TableLabel"/>
            </w:pPr>
            <w:r w:rsidRPr="003F716D">
              <w:t>VM</w:t>
            </w:r>
          </w:p>
        </w:tc>
      </w:tr>
      <w:tr w:rsidR="00524DB0" w:rsidRPr="003F716D" w14:paraId="45EDB955" w14:textId="77777777" w:rsidTr="00A50B1D">
        <w:trPr>
          <w:cantSplit/>
          <w:jc w:val="center"/>
        </w:trPr>
        <w:tc>
          <w:tcPr>
            <w:tcW w:w="1474" w:type="dxa"/>
            <w:tcBorders>
              <w:top w:val="single" w:sz="6" w:space="0" w:color="auto"/>
              <w:bottom w:val="single" w:sz="6" w:space="0" w:color="auto"/>
            </w:tcBorders>
            <w:vAlign w:val="center"/>
          </w:tcPr>
          <w:p w14:paraId="7F978A7A" w14:textId="2D5F1C2D" w:rsidR="00524DB0" w:rsidRPr="003F716D" w:rsidRDefault="00524DB0" w:rsidP="00524DB0">
            <w:pPr>
              <w:pStyle w:val="TableEntryCentered"/>
            </w:pPr>
            <w:r w:rsidRPr="0097140C">
              <w:rPr>
                <w:lang w:eastAsia="x-none"/>
              </w:rPr>
              <w:t>(gggg,</w:t>
            </w:r>
            <w:r w:rsidRPr="00E4546C">
              <w:t>0001</w:t>
            </w:r>
            <w:r w:rsidRPr="0097140C">
              <w:rPr>
                <w:lang w:eastAsia="x-none"/>
              </w:rPr>
              <w:t>)</w:t>
            </w:r>
          </w:p>
        </w:tc>
        <w:tc>
          <w:tcPr>
            <w:tcW w:w="2581" w:type="dxa"/>
            <w:tcBorders>
              <w:top w:val="single" w:sz="6" w:space="0" w:color="auto"/>
              <w:bottom w:val="single" w:sz="6" w:space="0" w:color="auto"/>
            </w:tcBorders>
            <w:vAlign w:val="center"/>
          </w:tcPr>
          <w:p w14:paraId="73A868B9" w14:textId="5F72E452" w:rsidR="00524DB0" w:rsidRPr="00A150EF" w:rsidRDefault="0004425C" w:rsidP="00524DB0">
            <w:pPr>
              <w:pStyle w:val="TableEntry"/>
              <w:rPr>
                <w:lang w:val="fr-BE"/>
              </w:rPr>
            </w:pPr>
            <w:r>
              <w:t xml:space="preserve">Reference </w:t>
            </w:r>
            <w:r w:rsidR="00B45AF6">
              <w:t xml:space="preserve">Collection </w:t>
            </w:r>
            <w:r w:rsidR="00524DB0">
              <w:t>Sequence</w:t>
            </w:r>
          </w:p>
        </w:tc>
        <w:tc>
          <w:tcPr>
            <w:tcW w:w="2673" w:type="dxa"/>
            <w:tcBorders>
              <w:top w:val="single" w:sz="6" w:space="0" w:color="auto"/>
              <w:bottom w:val="single" w:sz="6" w:space="0" w:color="auto"/>
            </w:tcBorders>
            <w:vAlign w:val="center"/>
          </w:tcPr>
          <w:p w14:paraId="1EC66B88" w14:textId="1040934C" w:rsidR="00524DB0" w:rsidRPr="00A818EA" w:rsidRDefault="0004425C" w:rsidP="00524DB0">
            <w:pPr>
              <w:pStyle w:val="TableEntry"/>
            </w:pPr>
            <w:proofErr w:type="spellStart"/>
            <w:r>
              <w:t>ReferenceCollectionSequence</w:t>
            </w:r>
            <w:proofErr w:type="spellEnd"/>
          </w:p>
        </w:tc>
        <w:tc>
          <w:tcPr>
            <w:tcW w:w="1134" w:type="dxa"/>
            <w:tcBorders>
              <w:top w:val="single" w:sz="6" w:space="0" w:color="auto"/>
              <w:bottom w:val="single" w:sz="6" w:space="0" w:color="auto"/>
            </w:tcBorders>
            <w:vAlign w:val="center"/>
          </w:tcPr>
          <w:p w14:paraId="3D1810A8" w14:textId="46F8E990" w:rsidR="00524DB0" w:rsidRDefault="00524DB0" w:rsidP="00524DB0">
            <w:pPr>
              <w:pStyle w:val="TableEntryCentered"/>
            </w:pPr>
            <w:r w:rsidRPr="0097140C">
              <w:rPr>
                <w:lang w:eastAsia="x-none"/>
              </w:rPr>
              <w:t>SQ</w:t>
            </w:r>
          </w:p>
        </w:tc>
        <w:tc>
          <w:tcPr>
            <w:tcW w:w="767" w:type="dxa"/>
            <w:tcBorders>
              <w:top w:val="single" w:sz="6" w:space="0" w:color="auto"/>
              <w:bottom w:val="single" w:sz="6" w:space="0" w:color="auto"/>
            </w:tcBorders>
            <w:vAlign w:val="center"/>
          </w:tcPr>
          <w:p w14:paraId="5F43C51C" w14:textId="56251480" w:rsidR="00524DB0" w:rsidRDefault="00524DB0" w:rsidP="00524DB0">
            <w:pPr>
              <w:pStyle w:val="TableEntryCentered"/>
            </w:pPr>
            <w:r w:rsidRPr="0097140C">
              <w:rPr>
                <w:lang w:eastAsia="x-none"/>
              </w:rPr>
              <w:t>1</w:t>
            </w:r>
          </w:p>
        </w:tc>
      </w:tr>
      <w:tr w:rsidR="00524DB0" w:rsidRPr="003F716D" w14:paraId="07A662B8" w14:textId="77777777" w:rsidTr="00A50B1D">
        <w:trPr>
          <w:cantSplit/>
          <w:jc w:val="center"/>
        </w:trPr>
        <w:tc>
          <w:tcPr>
            <w:tcW w:w="1474" w:type="dxa"/>
            <w:tcBorders>
              <w:top w:val="single" w:sz="6" w:space="0" w:color="auto"/>
              <w:bottom w:val="single" w:sz="6" w:space="0" w:color="auto"/>
            </w:tcBorders>
            <w:vAlign w:val="center"/>
          </w:tcPr>
          <w:p w14:paraId="2F2FE18E" w14:textId="63BA19D5" w:rsidR="00524DB0" w:rsidRDefault="00524DB0" w:rsidP="00524DB0">
            <w:pPr>
              <w:pStyle w:val="TableEntryCentered"/>
            </w:pPr>
            <w:r w:rsidRPr="0039488C">
              <w:t>(gggg,000</w:t>
            </w:r>
            <w:r>
              <w:t>3</w:t>
            </w:r>
            <w:r w:rsidRPr="0039488C">
              <w:t>)</w:t>
            </w:r>
          </w:p>
        </w:tc>
        <w:tc>
          <w:tcPr>
            <w:tcW w:w="2581" w:type="dxa"/>
            <w:tcBorders>
              <w:top w:val="single" w:sz="6" w:space="0" w:color="auto"/>
              <w:bottom w:val="single" w:sz="6" w:space="0" w:color="auto"/>
            </w:tcBorders>
            <w:vAlign w:val="center"/>
          </w:tcPr>
          <w:p w14:paraId="5AECD4AF" w14:textId="76E01EDC" w:rsidR="00524DB0" w:rsidRDefault="00782E2C" w:rsidP="00524DB0">
            <w:pPr>
              <w:pStyle w:val="TableEntry"/>
            </w:pPr>
            <w:r>
              <w:t>State</w:t>
            </w:r>
            <w:r w:rsidR="00524DB0">
              <w:t xml:space="preserve"> Sequence</w:t>
            </w:r>
          </w:p>
        </w:tc>
        <w:tc>
          <w:tcPr>
            <w:tcW w:w="2673" w:type="dxa"/>
            <w:tcBorders>
              <w:top w:val="single" w:sz="6" w:space="0" w:color="auto"/>
              <w:bottom w:val="single" w:sz="6" w:space="0" w:color="auto"/>
            </w:tcBorders>
            <w:vAlign w:val="center"/>
          </w:tcPr>
          <w:p w14:paraId="4AA81E15" w14:textId="0F0CE865" w:rsidR="00524DB0" w:rsidRDefault="00524DB0" w:rsidP="00524DB0">
            <w:pPr>
              <w:pStyle w:val="TableEntry"/>
            </w:pPr>
            <w:proofErr w:type="spellStart"/>
            <w:r>
              <w:t>StateSequence</w:t>
            </w:r>
            <w:proofErr w:type="spellEnd"/>
          </w:p>
        </w:tc>
        <w:tc>
          <w:tcPr>
            <w:tcW w:w="1134" w:type="dxa"/>
            <w:tcBorders>
              <w:top w:val="single" w:sz="6" w:space="0" w:color="auto"/>
              <w:bottom w:val="single" w:sz="6" w:space="0" w:color="auto"/>
            </w:tcBorders>
            <w:vAlign w:val="center"/>
          </w:tcPr>
          <w:p w14:paraId="2E96E3AC" w14:textId="25F9375A"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6DA9015E" w14:textId="64CD4CE3" w:rsidR="00524DB0" w:rsidRDefault="00524DB0" w:rsidP="00524DB0">
            <w:pPr>
              <w:pStyle w:val="TableEntryCentered"/>
            </w:pPr>
            <w:r>
              <w:t>1</w:t>
            </w:r>
          </w:p>
        </w:tc>
      </w:tr>
      <w:tr w:rsidR="00524DB0" w:rsidRPr="003F716D" w14:paraId="6253EB80" w14:textId="77777777" w:rsidTr="00A50B1D">
        <w:trPr>
          <w:cantSplit/>
          <w:jc w:val="center"/>
        </w:trPr>
        <w:tc>
          <w:tcPr>
            <w:tcW w:w="1474" w:type="dxa"/>
            <w:tcBorders>
              <w:top w:val="single" w:sz="6" w:space="0" w:color="auto"/>
              <w:bottom w:val="single" w:sz="6" w:space="0" w:color="auto"/>
            </w:tcBorders>
            <w:vAlign w:val="center"/>
          </w:tcPr>
          <w:p w14:paraId="4484347F" w14:textId="78AFD3E1" w:rsidR="00524DB0" w:rsidRDefault="00524DB0" w:rsidP="00524DB0">
            <w:pPr>
              <w:pStyle w:val="TableEntryCentered"/>
            </w:pPr>
            <w:r w:rsidRPr="0039488C">
              <w:t>(gggg,000</w:t>
            </w:r>
            <w:r>
              <w:t>4</w:t>
            </w:r>
            <w:r w:rsidRPr="0039488C">
              <w:t>)</w:t>
            </w:r>
          </w:p>
        </w:tc>
        <w:tc>
          <w:tcPr>
            <w:tcW w:w="2581" w:type="dxa"/>
            <w:tcBorders>
              <w:top w:val="single" w:sz="6" w:space="0" w:color="auto"/>
              <w:bottom w:val="single" w:sz="6" w:space="0" w:color="auto"/>
            </w:tcBorders>
            <w:vAlign w:val="center"/>
          </w:tcPr>
          <w:p w14:paraId="1EDEC827" w14:textId="7D3C1193" w:rsidR="00524DB0" w:rsidRDefault="00524DB0" w:rsidP="00524DB0">
            <w:pPr>
              <w:pStyle w:val="TableEntry"/>
            </w:pPr>
            <w:r>
              <w:t xml:space="preserve">Active </w:t>
            </w:r>
            <w:r w:rsidR="00BD561B">
              <w:t xml:space="preserve">State </w:t>
            </w:r>
            <w:r>
              <w:t>Indicator</w:t>
            </w:r>
          </w:p>
        </w:tc>
        <w:tc>
          <w:tcPr>
            <w:tcW w:w="2673" w:type="dxa"/>
            <w:tcBorders>
              <w:top w:val="single" w:sz="6" w:space="0" w:color="auto"/>
              <w:bottom w:val="single" w:sz="6" w:space="0" w:color="auto"/>
            </w:tcBorders>
            <w:vAlign w:val="center"/>
          </w:tcPr>
          <w:p w14:paraId="63B135BD" w14:textId="047B3F06" w:rsidR="00524DB0" w:rsidRDefault="00BD561B" w:rsidP="00524DB0">
            <w:pPr>
              <w:pStyle w:val="TableEntry"/>
            </w:pPr>
            <w:proofErr w:type="spellStart"/>
            <w:r>
              <w:t>ActiveStateIndicator</w:t>
            </w:r>
            <w:proofErr w:type="spellEnd"/>
          </w:p>
        </w:tc>
        <w:tc>
          <w:tcPr>
            <w:tcW w:w="1134" w:type="dxa"/>
            <w:tcBorders>
              <w:top w:val="single" w:sz="6" w:space="0" w:color="auto"/>
              <w:bottom w:val="single" w:sz="6" w:space="0" w:color="auto"/>
            </w:tcBorders>
            <w:vAlign w:val="center"/>
          </w:tcPr>
          <w:p w14:paraId="20678EFF" w14:textId="24D86443" w:rsidR="00524DB0" w:rsidRDefault="00524DB0" w:rsidP="00524DB0">
            <w:pPr>
              <w:pStyle w:val="TableEntryCentered"/>
            </w:pPr>
            <w:r>
              <w:t>CS</w:t>
            </w:r>
          </w:p>
        </w:tc>
        <w:tc>
          <w:tcPr>
            <w:tcW w:w="767" w:type="dxa"/>
            <w:tcBorders>
              <w:top w:val="single" w:sz="6" w:space="0" w:color="auto"/>
              <w:bottom w:val="single" w:sz="6" w:space="0" w:color="auto"/>
            </w:tcBorders>
            <w:vAlign w:val="center"/>
          </w:tcPr>
          <w:p w14:paraId="3FE57F5D" w14:textId="1C8B1F74" w:rsidR="00524DB0" w:rsidRDefault="00524DB0" w:rsidP="00524DB0">
            <w:pPr>
              <w:pStyle w:val="TableEntryCentered"/>
            </w:pPr>
            <w:r>
              <w:t>1</w:t>
            </w:r>
          </w:p>
        </w:tc>
      </w:tr>
      <w:tr w:rsidR="00524DB0" w:rsidRPr="003F716D" w14:paraId="675877DA" w14:textId="77777777" w:rsidTr="00A50B1D">
        <w:trPr>
          <w:cantSplit/>
          <w:jc w:val="center"/>
        </w:trPr>
        <w:tc>
          <w:tcPr>
            <w:tcW w:w="1474" w:type="dxa"/>
            <w:tcBorders>
              <w:top w:val="single" w:sz="6" w:space="0" w:color="auto"/>
              <w:bottom w:val="single" w:sz="6" w:space="0" w:color="auto"/>
            </w:tcBorders>
            <w:vAlign w:val="center"/>
          </w:tcPr>
          <w:p w14:paraId="1CE8F257" w14:textId="20427910" w:rsidR="00524DB0" w:rsidRDefault="00524DB0" w:rsidP="00524DB0">
            <w:pPr>
              <w:pStyle w:val="TableEntryCentered"/>
            </w:pPr>
            <w:r w:rsidRPr="0039488C">
              <w:t>(gggg,000</w:t>
            </w:r>
            <w:r>
              <w:t>5</w:t>
            </w:r>
            <w:r w:rsidRPr="0039488C">
              <w:t>)</w:t>
            </w:r>
          </w:p>
        </w:tc>
        <w:tc>
          <w:tcPr>
            <w:tcW w:w="2581" w:type="dxa"/>
            <w:tcBorders>
              <w:top w:val="single" w:sz="6" w:space="0" w:color="auto"/>
              <w:bottom w:val="single" w:sz="6" w:space="0" w:color="auto"/>
            </w:tcBorders>
            <w:vAlign w:val="center"/>
          </w:tcPr>
          <w:p w14:paraId="2FA5B685" w14:textId="312B1F13" w:rsidR="00524DB0" w:rsidRDefault="00524DB0" w:rsidP="00524DB0">
            <w:pPr>
              <w:pStyle w:val="TableEntry"/>
            </w:pPr>
            <w:r>
              <w:t>Assertion Purpose Code Sequence</w:t>
            </w:r>
          </w:p>
        </w:tc>
        <w:tc>
          <w:tcPr>
            <w:tcW w:w="2673" w:type="dxa"/>
            <w:tcBorders>
              <w:top w:val="single" w:sz="6" w:space="0" w:color="auto"/>
              <w:bottom w:val="single" w:sz="6" w:space="0" w:color="auto"/>
            </w:tcBorders>
            <w:vAlign w:val="center"/>
          </w:tcPr>
          <w:p w14:paraId="0357C7AA" w14:textId="5E53E196" w:rsidR="00524DB0" w:rsidRDefault="00524DB0" w:rsidP="00524DB0">
            <w:pPr>
              <w:pStyle w:val="TableEntry"/>
            </w:pPr>
            <w:proofErr w:type="spellStart"/>
            <w:r>
              <w:t>AssertionPurposeCodeSequence</w:t>
            </w:r>
            <w:proofErr w:type="spellEnd"/>
          </w:p>
        </w:tc>
        <w:tc>
          <w:tcPr>
            <w:tcW w:w="1134" w:type="dxa"/>
            <w:tcBorders>
              <w:top w:val="single" w:sz="6" w:space="0" w:color="auto"/>
              <w:bottom w:val="single" w:sz="6" w:space="0" w:color="auto"/>
            </w:tcBorders>
            <w:vAlign w:val="center"/>
          </w:tcPr>
          <w:p w14:paraId="599372D6" w14:textId="53020E7C"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08A970C9" w14:textId="10F28078" w:rsidR="00524DB0" w:rsidRDefault="00524DB0" w:rsidP="00524DB0">
            <w:pPr>
              <w:pStyle w:val="TableEntryCentered"/>
            </w:pPr>
            <w:r>
              <w:t>1</w:t>
            </w:r>
          </w:p>
        </w:tc>
      </w:tr>
      <w:tr w:rsidR="00524DB0" w:rsidRPr="003F716D" w14:paraId="0E5E75DB" w14:textId="77777777" w:rsidTr="00A50B1D">
        <w:trPr>
          <w:cantSplit/>
          <w:jc w:val="center"/>
        </w:trPr>
        <w:tc>
          <w:tcPr>
            <w:tcW w:w="1474" w:type="dxa"/>
            <w:tcBorders>
              <w:top w:val="single" w:sz="6" w:space="0" w:color="auto"/>
              <w:bottom w:val="single" w:sz="6" w:space="0" w:color="auto"/>
            </w:tcBorders>
            <w:vAlign w:val="center"/>
          </w:tcPr>
          <w:p w14:paraId="5FA45CC8" w14:textId="423731C4" w:rsidR="00524DB0" w:rsidRDefault="00524DB0" w:rsidP="00524DB0">
            <w:pPr>
              <w:pStyle w:val="TableEntryCentered"/>
            </w:pPr>
            <w:r w:rsidRPr="0039488C">
              <w:t>(gggg,000</w:t>
            </w:r>
            <w:r>
              <w:t>6</w:t>
            </w:r>
            <w:r w:rsidRPr="0039488C">
              <w:t>)</w:t>
            </w:r>
          </w:p>
        </w:tc>
        <w:tc>
          <w:tcPr>
            <w:tcW w:w="2581" w:type="dxa"/>
            <w:tcBorders>
              <w:top w:val="single" w:sz="6" w:space="0" w:color="auto"/>
              <w:bottom w:val="single" w:sz="6" w:space="0" w:color="auto"/>
            </w:tcBorders>
            <w:vAlign w:val="center"/>
          </w:tcPr>
          <w:p w14:paraId="3F884517" w14:textId="6218295F" w:rsidR="00524DB0" w:rsidRDefault="00B45AF6" w:rsidP="00524DB0">
            <w:pPr>
              <w:pStyle w:val="TableEntry"/>
            </w:pPr>
            <w:r>
              <w:t xml:space="preserve">Assertion Collection </w:t>
            </w:r>
            <w:r w:rsidR="00524DB0">
              <w:t>Identification Content Item Sequence</w:t>
            </w:r>
          </w:p>
        </w:tc>
        <w:tc>
          <w:tcPr>
            <w:tcW w:w="2673" w:type="dxa"/>
            <w:tcBorders>
              <w:top w:val="single" w:sz="6" w:space="0" w:color="auto"/>
              <w:bottom w:val="single" w:sz="6" w:space="0" w:color="auto"/>
            </w:tcBorders>
            <w:vAlign w:val="center"/>
          </w:tcPr>
          <w:p w14:paraId="69CF546D" w14:textId="1AFBCC82" w:rsidR="00524DB0" w:rsidRDefault="00B45AF6" w:rsidP="00524DB0">
            <w:pPr>
              <w:pStyle w:val="TableEntry"/>
            </w:pPr>
            <w:proofErr w:type="spellStart"/>
            <w:r>
              <w:t>AssertionCollection</w:t>
            </w:r>
            <w:r w:rsidR="00524DB0">
              <w:t>IdentificationContentItemSequence</w:t>
            </w:r>
            <w:proofErr w:type="spellEnd"/>
          </w:p>
        </w:tc>
        <w:tc>
          <w:tcPr>
            <w:tcW w:w="1134" w:type="dxa"/>
            <w:tcBorders>
              <w:top w:val="single" w:sz="6" w:space="0" w:color="auto"/>
              <w:bottom w:val="single" w:sz="6" w:space="0" w:color="auto"/>
            </w:tcBorders>
            <w:vAlign w:val="center"/>
          </w:tcPr>
          <w:p w14:paraId="51E6C7F7" w14:textId="58987E40"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1D923DED" w14:textId="6D3043AD" w:rsidR="00524DB0" w:rsidRDefault="00524DB0" w:rsidP="00524DB0">
            <w:pPr>
              <w:pStyle w:val="TableEntryCentered"/>
            </w:pPr>
            <w:r>
              <w:t>1</w:t>
            </w:r>
          </w:p>
        </w:tc>
      </w:tr>
      <w:tr w:rsidR="00524DB0" w:rsidRPr="003F716D" w14:paraId="2345CAEC" w14:textId="77777777" w:rsidTr="00A50B1D">
        <w:trPr>
          <w:cantSplit/>
          <w:jc w:val="center"/>
        </w:trPr>
        <w:tc>
          <w:tcPr>
            <w:tcW w:w="1474" w:type="dxa"/>
            <w:tcBorders>
              <w:top w:val="single" w:sz="6" w:space="0" w:color="auto"/>
              <w:bottom w:val="single" w:sz="6" w:space="0" w:color="auto"/>
            </w:tcBorders>
            <w:vAlign w:val="center"/>
          </w:tcPr>
          <w:p w14:paraId="79714B79" w14:textId="6FA1294C" w:rsidR="00524DB0" w:rsidRDefault="00524DB0" w:rsidP="00524DB0">
            <w:pPr>
              <w:pStyle w:val="TableEntryCentered"/>
            </w:pPr>
            <w:r w:rsidRPr="0039488C">
              <w:t>(gggg,000</w:t>
            </w:r>
            <w:r>
              <w:t>7</w:t>
            </w:r>
            <w:r w:rsidRPr="0039488C">
              <w:t>)</w:t>
            </w:r>
          </w:p>
        </w:tc>
        <w:tc>
          <w:tcPr>
            <w:tcW w:w="2581" w:type="dxa"/>
            <w:tcBorders>
              <w:top w:val="single" w:sz="6" w:space="0" w:color="auto"/>
              <w:bottom w:val="single" w:sz="6" w:space="0" w:color="auto"/>
            </w:tcBorders>
            <w:vAlign w:val="center"/>
          </w:tcPr>
          <w:p w14:paraId="0A6962BD" w14:textId="746BBA97" w:rsidR="00524DB0" w:rsidRDefault="00835384" w:rsidP="00524DB0">
            <w:pPr>
              <w:pStyle w:val="TableEntry"/>
            </w:pPr>
            <w:r>
              <w:t xml:space="preserve">Reference </w:t>
            </w:r>
            <w:r w:rsidR="00B45AF6">
              <w:t xml:space="preserve">Collection </w:t>
            </w:r>
            <w:r w:rsidR="00524DB0">
              <w:t>State Sequence</w:t>
            </w:r>
          </w:p>
        </w:tc>
        <w:tc>
          <w:tcPr>
            <w:tcW w:w="2673" w:type="dxa"/>
            <w:tcBorders>
              <w:top w:val="single" w:sz="6" w:space="0" w:color="auto"/>
              <w:bottom w:val="single" w:sz="6" w:space="0" w:color="auto"/>
            </w:tcBorders>
            <w:vAlign w:val="center"/>
          </w:tcPr>
          <w:p w14:paraId="07FD90DB" w14:textId="627A406D" w:rsidR="00524DB0" w:rsidRDefault="00835384" w:rsidP="00524DB0">
            <w:pPr>
              <w:pStyle w:val="TableEntry"/>
            </w:pPr>
            <w:proofErr w:type="spellStart"/>
            <w:r>
              <w:t>Reference</w:t>
            </w:r>
            <w:r w:rsidR="00B45AF6">
              <w:t>Collection</w:t>
            </w:r>
            <w:r w:rsidR="00524DB0">
              <w:t>StateSequence</w:t>
            </w:r>
            <w:proofErr w:type="spellEnd"/>
          </w:p>
        </w:tc>
        <w:tc>
          <w:tcPr>
            <w:tcW w:w="1134" w:type="dxa"/>
            <w:tcBorders>
              <w:top w:val="single" w:sz="6" w:space="0" w:color="auto"/>
              <w:bottom w:val="single" w:sz="6" w:space="0" w:color="auto"/>
            </w:tcBorders>
            <w:vAlign w:val="center"/>
          </w:tcPr>
          <w:p w14:paraId="25AACAC5" w14:textId="7758931E"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2431BDA9" w14:textId="1C10CBE1" w:rsidR="00524DB0" w:rsidRDefault="00524DB0" w:rsidP="00524DB0">
            <w:pPr>
              <w:pStyle w:val="TableEntryCentered"/>
            </w:pPr>
            <w:r>
              <w:t>1</w:t>
            </w:r>
          </w:p>
        </w:tc>
      </w:tr>
      <w:tr w:rsidR="00524DB0" w:rsidRPr="003F716D" w14:paraId="722328B2" w14:textId="77777777" w:rsidTr="00A50B1D">
        <w:trPr>
          <w:cantSplit/>
          <w:jc w:val="center"/>
        </w:trPr>
        <w:tc>
          <w:tcPr>
            <w:tcW w:w="1474" w:type="dxa"/>
            <w:tcBorders>
              <w:top w:val="single" w:sz="6" w:space="0" w:color="auto"/>
              <w:bottom w:val="single" w:sz="6" w:space="0" w:color="auto"/>
            </w:tcBorders>
            <w:vAlign w:val="center"/>
          </w:tcPr>
          <w:p w14:paraId="46229438" w14:textId="4B6A3275" w:rsidR="00524DB0" w:rsidRDefault="00524DB0" w:rsidP="00524DB0">
            <w:pPr>
              <w:pStyle w:val="TableEntryCentered"/>
            </w:pPr>
            <w:r w:rsidRPr="0039488C">
              <w:t>(gggg,000</w:t>
            </w:r>
            <w:r>
              <w:t>8</w:t>
            </w:r>
            <w:r w:rsidRPr="0039488C">
              <w:t>)</w:t>
            </w:r>
          </w:p>
        </w:tc>
        <w:tc>
          <w:tcPr>
            <w:tcW w:w="2581" w:type="dxa"/>
            <w:tcBorders>
              <w:top w:val="single" w:sz="6" w:space="0" w:color="auto"/>
              <w:bottom w:val="single" w:sz="6" w:space="0" w:color="auto"/>
            </w:tcBorders>
            <w:vAlign w:val="center"/>
          </w:tcPr>
          <w:p w14:paraId="379D021C" w14:textId="070671D7" w:rsidR="00524DB0" w:rsidRDefault="00736E70" w:rsidP="00524DB0">
            <w:pPr>
              <w:pStyle w:val="TableEntry"/>
            </w:pPr>
            <w:r>
              <w:t xml:space="preserve">Referenced </w:t>
            </w:r>
            <w:r w:rsidR="00B93C78">
              <w:t xml:space="preserve">Collection </w:t>
            </w:r>
            <w:r w:rsidR="00524DB0">
              <w:t>Index</w:t>
            </w:r>
          </w:p>
        </w:tc>
        <w:tc>
          <w:tcPr>
            <w:tcW w:w="2673" w:type="dxa"/>
            <w:tcBorders>
              <w:top w:val="single" w:sz="6" w:space="0" w:color="auto"/>
              <w:bottom w:val="single" w:sz="6" w:space="0" w:color="auto"/>
            </w:tcBorders>
            <w:vAlign w:val="center"/>
          </w:tcPr>
          <w:p w14:paraId="1D66B6E1" w14:textId="1D49E939" w:rsidR="00524DB0" w:rsidRDefault="00736E70" w:rsidP="00524DB0">
            <w:pPr>
              <w:pStyle w:val="TableEntry"/>
            </w:pPr>
            <w:proofErr w:type="spellStart"/>
            <w:r>
              <w:t>Reference</w:t>
            </w:r>
            <w:r w:rsidR="00B93C78">
              <w:t>CollectionIndex</w:t>
            </w:r>
            <w:proofErr w:type="spellEnd"/>
          </w:p>
        </w:tc>
        <w:tc>
          <w:tcPr>
            <w:tcW w:w="1134" w:type="dxa"/>
            <w:tcBorders>
              <w:top w:val="single" w:sz="6" w:space="0" w:color="auto"/>
              <w:bottom w:val="single" w:sz="6" w:space="0" w:color="auto"/>
            </w:tcBorders>
            <w:vAlign w:val="center"/>
          </w:tcPr>
          <w:p w14:paraId="08828CE4" w14:textId="0A5A7CFB" w:rsidR="00524DB0" w:rsidRDefault="00524DB0" w:rsidP="00524DB0">
            <w:pPr>
              <w:pStyle w:val="TableEntryCentered"/>
            </w:pPr>
            <w:r>
              <w:t>US</w:t>
            </w:r>
          </w:p>
        </w:tc>
        <w:tc>
          <w:tcPr>
            <w:tcW w:w="767" w:type="dxa"/>
            <w:tcBorders>
              <w:top w:val="single" w:sz="6" w:space="0" w:color="auto"/>
              <w:bottom w:val="single" w:sz="6" w:space="0" w:color="auto"/>
            </w:tcBorders>
            <w:vAlign w:val="center"/>
          </w:tcPr>
          <w:p w14:paraId="1363AE52" w14:textId="4C797130" w:rsidR="00524DB0" w:rsidRDefault="00524DB0" w:rsidP="00524DB0">
            <w:pPr>
              <w:pStyle w:val="TableEntryCentered"/>
            </w:pPr>
            <w:r>
              <w:t>1</w:t>
            </w:r>
          </w:p>
        </w:tc>
      </w:tr>
      <w:tr w:rsidR="00524DB0" w:rsidRPr="003F716D" w14:paraId="3318560B" w14:textId="77777777" w:rsidTr="00A50B1D">
        <w:trPr>
          <w:cantSplit/>
          <w:jc w:val="center"/>
        </w:trPr>
        <w:tc>
          <w:tcPr>
            <w:tcW w:w="1474" w:type="dxa"/>
            <w:tcBorders>
              <w:top w:val="single" w:sz="6" w:space="0" w:color="auto"/>
              <w:bottom w:val="single" w:sz="6" w:space="0" w:color="auto"/>
            </w:tcBorders>
            <w:vAlign w:val="center"/>
          </w:tcPr>
          <w:p w14:paraId="5C6D60BB" w14:textId="69F82DA1" w:rsidR="00524DB0" w:rsidRDefault="00524DB0" w:rsidP="00524DB0">
            <w:pPr>
              <w:pStyle w:val="TableEntryCentered"/>
            </w:pPr>
            <w:r w:rsidRPr="0039488C">
              <w:t>(gggg,000</w:t>
            </w:r>
            <w:r>
              <w:t>9</w:t>
            </w:r>
            <w:r w:rsidRPr="0039488C">
              <w:t>)</w:t>
            </w:r>
          </w:p>
        </w:tc>
        <w:tc>
          <w:tcPr>
            <w:tcW w:w="2581" w:type="dxa"/>
            <w:tcBorders>
              <w:top w:val="single" w:sz="6" w:space="0" w:color="auto"/>
              <w:bottom w:val="single" w:sz="6" w:space="0" w:color="auto"/>
            </w:tcBorders>
            <w:vAlign w:val="center"/>
          </w:tcPr>
          <w:p w14:paraId="6B24CF95" w14:textId="3784F850" w:rsidR="00524DB0" w:rsidRDefault="00524DB0" w:rsidP="00524DB0">
            <w:pPr>
              <w:pStyle w:val="TableEntry"/>
            </w:pPr>
            <w:r>
              <w:t xml:space="preserve">Referenced </w:t>
            </w:r>
            <w:r w:rsidR="00736E70">
              <w:t xml:space="preserve">Reference </w:t>
            </w:r>
            <w:r w:rsidR="00B93C78">
              <w:t xml:space="preserve">Collection </w:t>
            </w:r>
            <w:r>
              <w:t>Index</w:t>
            </w:r>
          </w:p>
        </w:tc>
        <w:tc>
          <w:tcPr>
            <w:tcW w:w="2673" w:type="dxa"/>
            <w:tcBorders>
              <w:top w:val="single" w:sz="6" w:space="0" w:color="auto"/>
              <w:bottom w:val="single" w:sz="6" w:space="0" w:color="auto"/>
            </w:tcBorders>
            <w:vAlign w:val="center"/>
          </w:tcPr>
          <w:p w14:paraId="7E3C654F" w14:textId="0336EF48" w:rsidR="00524DB0" w:rsidRDefault="00B93C78" w:rsidP="00524DB0">
            <w:pPr>
              <w:pStyle w:val="TableEntry"/>
            </w:pPr>
            <w:proofErr w:type="spellStart"/>
            <w:r>
              <w:t>Referenced</w:t>
            </w:r>
            <w:r w:rsidR="00736E70">
              <w:t>Reference</w:t>
            </w:r>
            <w:r>
              <w:t>CollectionIndex</w:t>
            </w:r>
            <w:proofErr w:type="spellEnd"/>
          </w:p>
        </w:tc>
        <w:tc>
          <w:tcPr>
            <w:tcW w:w="1134" w:type="dxa"/>
            <w:tcBorders>
              <w:top w:val="single" w:sz="6" w:space="0" w:color="auto"/>
              <w:bottom w:val="single" w:sz="6" w:space="0" w:color="auto"/>
            </w:tcBorders>
            <w:vAlign w:val="center"/>
          </w:tcPr>
          <w:p w14:paraId="6E079456" w14:textId="3D7776ED" w:rsidR="00524DB0" w:rsidRDefault="00524DB0" w:rsidP="00524DB0">
            <w:pPr>
              <w:pStyle w:val="TableEntryCentered"/>
            </w:pPr>
            <w:r>
              <w:t>US</w:t>
            </w:r>
          </w:p>
        </w:tc>
        <w:tc>
          <w:tcPr>
            <w:tcW w:w="767" w:type="dxa"/>
            <w:tcBorders>
              <w:top w:val="single" w:sz="6" w:space="0" w:color="auto"/>
              <w:bottom w:val="single" w:sz="6" w:space="0" w:color="auto"/>
            </w:tcBorders>
            <w:vAlign w:val="center"/>
          </w:tcPr>
          <w:p w14:paraId="33D2A533" w14:textId="71AA9379" w:rsidR="00524DB0" w:rsidRDefault="00524DB0" w:rsidP="00524DB0">
            <w:pPr>
              <w:pStyle w:val="TableEntryCentered"/>
            </w:pPr>
            <w:r>
              <w:t>1</w:t>
            </w:r>
            <w:r w:rsidR="00530265">
              <w:t>-n</w:t>
            </w:r>
          </w:p>
        </w:tc>
      </w:tr>
      <w:tr w:rsidR="00524DB0" w:rsidRPr="003F716D" w14:paraId="07965D0F" w14:textId="77777777" w:rsidTr="00A50B1D">
        <w:trPr>
          <w:cantSplit/>
          <w:jc w:val="center"/>
        </w:trPr>
        <w:tc>
          <w:tcPr>
            <w:tcW w:w="1474" w:type="dxa"/>
            <w:tcBorders>
              <w:top w:val="single" w:sz="6" w:space="0" w:color="auto"/>
              <w:bottom w:val="single" w:sz="6" w:space="0" w:color="auto"/>
            </w:tcBorders>
            <w:vAlign w:val="center"/>
          </w:tcPr>
          <w:p w14:paraId="410EBE5F" w14:textId="2788C2B9" w:rsidR="00524DB0" w:rsidRDefault="00524DB0" w:rsidP="00524DB0">
            <w:pPr>
              <w:pStyle w:val="TableEntryCentered"/>
            </w:pPr>
            <w:r w:rsidRPr="0039488C">
              <w:t>(gggg,001</w:t>
            </w:r>
            <w:r>
              <w:t>0</w:t>
            </w:r>
            <w:r w:rsidRPr="0039488C">
              <w:t>)</w:t>
            </w:r>
          </w:p>
        </w:tc>
        <w:tc>
          <w:tcPr>
            <w:tcW w:w="2581" w:type="dxa"/>
            <w:tcBorders>
              <w:top w:val="single" w:sz="6" w:space="0" w:color="auto"/>
              <w:bottom w:val="single" w:sz="6" w:space="0" w:color="auto"/>
            </w:tcBorders>
            <w:vAlign w:val="center"/>
          </w:tcPr>
          <w:p w14:paraId="6DAA14DB" w14:textId="20CA4CD3" w:rsidR="00524DB0" w:rsidRDefault="00B45AF6" w:rsidP="00524DB0">
            <w:pPr>
              <w:pStyle w:val="TableEntry"/>
            </w:pPr>
            <w:r>
              <w:t xml:space="preserve">Assertion Collection </w:t>
            </w:r>
            <w:r w:rsidR="00524DB0">
              <w:t>Predecessor Sequence</w:t>
            </w:r>
          </w:p>
        </w:tc>
        <w:tc>
          <w:tcPr>
            <w:tcW w:w="2673" w:type="dxa"/>
            <w:tcBorders>
              <w:top w:val="single" w:sz="6" w:space="0" w:color="auto"/>
              <w:bottom w:val="single" w:sz="6" w:space="0" w:color="auto"/>
            </w:tcBorders>
            <w:vAlign w:val="center"/>
          </w:tcPr>
          <w:p w14:paraId="30EF074D" w14:textId="7EBD6CA7" w:rsidR="00524DB0" w:rsidRDefault="00B45AF6" w:rsidP="00524DB0">
            <w:pPr>
              <w:pStyle w:val="TableEntry"/>
            </w:pPr>
            <w:proofErr w:type="spellStart"/>
            <w:r>
              <w:t>AssertionCollection</w:t>
            </w:r>
            <w:r w:rsidR="00524DB0">
              <w:t>PredecessorSequence</w:t>
            </w:r>
            <w:proofErr w:type="spellEnd"/>
          </w:p>
        </w:tc>
        <w:tc>
          <w:tcPr>
            <w:tcW w:w="1134" w:type="dxa"/>
            <w:tcBorders>
              <w:top w:val="single" w:sz="6" w:space="0" w:color="auto"/>
              <w:bottom w:val="single" w:sz="6" w:space="0" w:color="auto"/>
            </w:tcBorders>
            <w:vAlign w:val="center"/>
          </w:tcPr>
          <w:p w14:paraId="5CF7E49F" w14:textId="281622A4"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2D0A84D3" w14:textId="743BBE0C" w:rsidR="00524DB0" w:rsidRDefault="00524DB0" w:rsidP="00524DB0">
            <w:pPr>
              <w:pStyle w:val="TableEntryCentered"/>
            </w:pPr>
            <w:r>
              <w:t>1</w:t>
            </w:r>
          </w:p>
        </w:tc>
      </w:tr>
      <w:tr w:rsidR="00524DB0" w:rsidRPr="003F716D" w14:paraId="26534472" w14:textId="77777777" w:rsidTr="00A75357">
        <w:trPr>
          <w:cantSplit/>
          <w:jc w:val="center"/>
        </w:trPr>
        <w:tc>
          <w:tcPr>
            <w:tcW w:w="1474" w:type="dxa"/>
            <w:tcBorders>
              <w:top w:val="single" w:sz="6" w:space="0" w:color="auto"/>
              <w:bottom w:val="single" w:sz="6" w:space="0" w:color="auto"/>
            </w:tcBorders>
            <w:vAlign w:val="center"/>
          </w:tcPr>
          <w:p w14:paraId="63C675E8" w14:textId="6375A2CD" w:rsidR="00524DB0" w:rsidRPr="0039488C" w:rsidRDefault="00524DB0" w:rsidP="00524DB0">
            <w:pPr>
              <w:pStyle w:val="TableEntryCentered"/>
            </w:pPr>
            <w:r w:rsidRPr="0039488C">
              <w:t>(gggg,001</w:t>
            </w:r>
            <w:r>
              <w:t>1</w:t>
            </w:r>
            <w:r w:rsidRPr="0039488C">
              <w:t>)</w:t>
            </w:r>
          </w:p>
        </w:tc>
        <w:tc>
          <w:tcPr>
            <w:tcW w:w="2581" w:type="dxa"/>
            <w:tcBorders>
              <w:top w:val="single" w:sz="6" w:space="0" w:color="auto"/>
              <w:bottom w:val="single" w:sz="6" w:space="0" w:color="auto"/>
            </w:tcBorders>
            <w:vAlign w:val="center"/>
          </w:tcPr>
          <w:p w14:paraId="4FA62171" w14:textId="32F38710" w:rsidR="00524DB0" w:rsidRDefault="00524DB0" w:rsidP="00524DB0">
            <w:pPr>
              <w:pStyle w:val="TableEntry"/>
            </w:pPr>
            <w:r>
              <w:t>Referenced Regions of Interest</w:t>
            </w:r>
          </w:p>
        </w:tc>
        <w:tc>
          <w:tcPr>
            <w:tcW w:w="2673" w:type="dxa"/>
            <w:tcBorders>
              <w:top w:val="single" w:sz="6" w:space="0" w:color="auto"/>
              <w:bottom w:val="single" w:sz="6" w:space="0" w:color="auto"/>
            </w:tcBorders>
            <w:vAlign w:val="center"/>
          </w:tcPr>
          <w:p w14:paraId="335DD5ED" w14:textId="43913C91" w:rsidR="00524DB0" w:rsidRDefault="00524DB0" w:rsidP="00524DB0">
            <w:pPr>
              <w:pStyle w:val="TableEntry"/>
            </w:pPr>
            <w:proofErr w:type="spellStart"/>
            <w:r>
              <w:t>ReferencedRegionsofInterest</w:t>
            </w:r>
            <w:proofErr w:type="spellEnd"/>
          </w:p>
        </w:tc>
        <w:tc>
          <w:tcPr>
            <w:tcW w:w="1134" w:type="dxa"/>
            <w:tcBorders>
              <w:top w:val="single" w:sz="6" w:space="0" w:color="auto"/>
              <w:bottom w:val="single" w:sz="6" w:space="0" w:color="auto"/>
            </w:tcBorders>
            <w:vAlign w:val="center"/>
          </w:tcPr>
          <w:p w14:paraId="31E4B1D3" w14:textId="35CD52A7" w:rsidR="00524DB0" w:rsidRDefault="00524DB0" w:rsidP="00524DB0">
            <w:pPr>
              <w:pStyle w:val="TableEntryCentered"/>
            </w:pPr>
            <w:r>
              <w:t>IS</w:t>
            </w:r>
          </w:p>
        </w:tc>
        <w:tc>
          <w:tcPr>
            <w:tcW w:w="767" w:type="dxa"/>
            <w:tcBorders>
              <w:top w:val="single" w:sz="6" w:space="0" w:color="auto"/>
              <w:bottom w:val="single" w:sz="6" w:space="0" w:color="auto"/>
            </w:tcBorders>
            <w:vAlign w:val="center"/>
          </w:tcPr>
          <w:p w14:paraId="2D86C57E" w14:textId="20E8B18D" w:rsidR="00524DB0" w:rsidRDefault="00524DB0" w:rsidP="00524DB0">
            <w:pPr>
              <w:pStyle w:val="TableEntryCentered"/>
            </w:pPr>
            <w:r>
              <w:t>1-n</w:t>
            </w:r>
          </w:p>
        </w:tc>
      </w:tr>
      <w:tr w:rsidR="00524DB0" w:rsidRPr="003F716D" w14:paraId="5D20C3DA" w14:textId="77777777" w:rsidTr="00A75357">
        <w:trPr>
          <w:cantSplit/>
          <w:jc w:val="center"/>
        </w:trPr>
        <w:tc>
          <w:tcPr>
            <w:tcW w:w="1474" w:type="dxa"/>
            <w:tcBorders>
              <w:top w:val="single" w:sz="6" w:space="0" w:color="auto"/>
              <w:bottom w:val="single" w:sz="6" w:space="0" w:color="auto"/>
            </w:tcBorders>
            <w:vAlign w:val="center"/>
          </w:tcPr>
          <w:p w14:paraId="4C3DDD76" w14:textId="4D067057" w:rsidR="00524DB0" w:rsidRPr="0039488C" w:rsidRDefault="00524DB0" w:rsidP="00524DB0">
            <w:pPr>
              <w:pStyle w:val="TableEntryCentered"/>
            </w:pPr>
            <w:r>
              <w:t>(gggg,0012)</w:t>
            </w:r>
          </w:p>
        </w:tc>
        <w:tc>
          <w:tcPr>
            <w:tcW w:w="2581" w:type="dxa"/>
            <w:tcBorders>
              <w:top w:val="single" w:sz="6" w:space="0" w:color="auto"/>
              <w:bottom w:val="single" w:sz="6" w:space="0" w:color="auto"/>
            </w:tcBorders>
            <w:vAlign w:val="center"/>
          </w:tcPr>
          <w:p w14:paraId="7C65C6D7" w14:textId="5C9F4A45" w:rsidR="00524DB0" w:rsidRDefault="00B45AF6" w:rsidP="00524DB0">
            <w:pPr>
              <w:pStyle w:val="TableEntry"/>
            </w:pPr>
            <w:r>
              <w:t xml:space="preserve">Assertion Collection </w:t>
            </w:r>
            <w:r w:rsidR="00524DB0">
              <w:t>Content Item Sequence</w:t>
            </w:r>
          </w:p>
        </w:tc>
        <w:tc>
          <w:tcPr>
            <w:tcW w:w="2673" w:type="dxa"/>
            <w:tcBorders>
              <w:top w:val="single" w:sz="6" w:space="0" w:color="auto"/>
              <w:bottom w:val="single" w:sz="6" w:space="0" w:color="auto"/>
            </w:tcBorders>
            <w:vAlign w:val="center"/>
          </w:tcPr>
          <w:p w14:paraId="678A112D" w14:textId="0A588DC8" w:rsidR="00524DB0" w:rsidRDefault="00B45AF6" w:rsidP="00524DB0">
            <w:pPr>
              <w:pStyle w:val="TableEntry"/>
            </w:pPr>
            <w:proofErr w:type="spellStart"/>
            <w:r>
              <w:t>AssertionCollection</w:t>
            </w:r>
            <w:r w:rsidR="00524DB0">
              <w:t>ContentItemSequence</w:t>
            </w:r>
            <w:proofErr w:type="spellEnd"/>
          </w:p>
        </w:tc>
        <w:tc>
          <w:tcPr>
            <w:tcW w:w="1134" w:type="dxa"/>
            <w:tcBorders>
              <w:top w:val="single" w:sz="6" w:space="0" w:color="auto"/>
              <w:bottom w:val="single" w:sz="6" w:space="0" w:color="auto"/>
            </w:tcBorders>
            <w:vAlign w:val="center"/>
          </w:tcPr>
          <w:p w14:paraId="36C1DAEB" w14:textId="1467F6BB"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45F82E9B" w14:textId="73710E0A" w:rsidR="00524DB0" w:rsidRDefault="00524DB0" w:rsidP="00524DB0">
            <w:pPr>
              <w:pStyle w:val="TableEntryCentered"/>
            </w:pPr>
            <w:r>
              <w:t>1</w:t>
            </w:r>
          </w:p>
        </w:tc>
      </w:tr>
      <w:tr w:rsidR="00524DB0" w:rsidRPr="003F716D" w14:paraId="6AC7486A" w14:textId="77777777" w:rsidTr="00A75357">
        <w:trPr>
          <w:cantSplit/>
          <w:jc w:val="center"/>
        </w:trPr>
        <w:tc>
          <w:tcPr>
            <w:tcW w:w="1474" w:type="dxa"/>
            <w:tcBorders>
              <w:top w:val="single" w:sz="6" w:space="0" w:color="auto"/>
              <w:bottom w:val="single" w:sz="6" w:space="0" w:color="auto"/>
            </w:tcBorders>
            <w:vAlign w:val="center"/>
          </w:tcPr>
          <w:p w14:paraId="17EFA590" w14:textId="7A320D8E" w:rsidR="00524DB0" w:rsidRDefault="00524DB0" w:rsidP="00524DB0">
            <w:pPr>
              <w:pStyle w:val="TableEntryCentered"/>
            </w:pPr>
            <w:r>
              <w:t>(gggg,0013)</w:t>
            </w:r>
          </w:p>
        </w:tc>
        <w:tc>
          <w:tcPr>
            <w:tcW w:w="2581" w:type="dxa"/>
            <w:tcBorders>
              <w:top w:val="single" w:sz="6" w:space="0" w:color="auto"/>
              <w:bottom w:val="single" w:sz="6" w:space="0" w:color="auto"/>
            </w:tcBorders>
            <w:vAlign w:val="center"/>
          </w:tcPr>
          <w:p w14:paraId="5FAF5389" w14:textId="6D3EF4F2" w:rsidR="00524DB0" w:rsidRDefault="00524DB0" w:rsidP="00524DB0">
            <w:pPr>
              <w:pStyle w:val="TableEntry"/>
            </w:pPr>
            <w:r w:rsidRPr="0097140C">
              <w:t>Content Creator’s Person or Device Sequence</w:t>
            </w:r>
          </w:p>
        </w:tc>
        <w:tc>
          <w:tcPr>
            <w:tcW w:w="2673" w:type="dxa"/>
            <w:tcBorders>
              <w:top w:val="single" w:sz="6" w:space="0" w:color="auto"/>
              <w:bottom w:val="single" w:sz="6" w:space="0" w:color="auto"/>
            </w:tcBorders>
            <w:vAlign w:val="center"/>
          </w:tcPr>
          <w:p w14:paraId="6424A0E2" w14:textId="2347EB91" w:rsidR="00524DB0" w:rsidRDefault="00524DB0" w:rsidP="00524DB0">
            <w:pPr>
              <w:pStyle w:val="TableEntry"/>
            </w:pPr>
            <w:proofErr w:type="spellStart"/>
            <w:r w:rsidRPr="0097140C">
              <w:t>ContentCreator</w:t>
            </w:r>
            <w:r>
              <w:t>s</w:t>
            </w:r>
            <w:r w:rsidRPr="0097140C">
              <w:t>Person</w:t>
            </w:r>
            <w:r>
              <w:t>O</w:t>
            </w:r>
            <w:r w:rsidRPr="0097140C">
              <w:t>rDeviceSequence</w:t>
            </w:r>
            <w:proofErr w:type="spellEnd"/>
          </w:p>
        </w:tc>
        <w:tc>
          <w:tcPr>
            <w:tcW w:w="1134" w:type="dxa"/>
            <w:tcBorders>
              <w:top w:val="single" w:sz="6" w:space="0" w:color="auto"/>
              <w:bottom w:val="single" w:sz="6" w:space="0" w:color="auto"/>
            </w:tcBorders>
            <w:vAlign w:val="center"/>
          </w:tcPr>
          <w:p w14:paraId="6C3CF071" w14:textId="1924D2B3"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78E0FFEE" w14:textId="34B3D945" w:rsidR="00524DB0" w:rsidRDefault="00524DB0" w:rsidP="00524DB0">
            <w:pPr>
              <w:pStyle w:val="TableEntryCentered"/>
            </w:pPr>
            <w:r>
              <w:t>1</w:t>
            </w:r>
          </w:p>
        </w:tc>
      </w:tr>
      <w:tr w:rsidR="00524DB0" w:rsidRPr="003F716D" w14:paraId="04BE2B36" w14:textId="77777777" w:rsidTr="00A75357">
        <w:trPr>
          <w:cantSplit/>
          <w:jc w:val="center"/>
        </w:trPr>
        <w:tc>
          <w:tcPr>
            <w:tcW w:w="1474" w:type="dxa"/>
            <w:tcBorders>
              <w:top w:val="single" w:sz="6" w:space="0" w:color="auto"/>
              <w:bottom w:val="single" w:sz="6" w:space="0" w:color="auto"/>
            </w:tcBorders>
            <w:vAlign w:val="center"/>
          </w:tcPr>
          <w:p w14:paraId="3F2B115C" w14:textId="0E8C7962" w:rsidR="00524DB0" w:rsidRDefault="00524DB0" w:rsidP="00524DB0">
            <w:pPr>
              <w:pStyle w:val="TableEntryCentered"/>
            </w:pPr>
            <w:r>
              <w:t>(gggg,0014)</w:t>
            </w:r>
          </w:p>
        </w:tc>
        <w:tc>
          <w:tcPr>
            <w:tcW w:w="2581" w:type="dxa"/>
            <w:tcBorders>
              <w:top w:val="single" w:sz="6" w:space="0" w:color="auto"/>
              <w:bottom w:val="single" w:sz="6" w:space="0" w:color="auto"/>
            </w:tcBorders>
            <w:vAlign w:val="center"/>
          </w:tcPr>
          <w:p w14:paraId="7245DDAC" w14:textId="6D8644F1" w:rsidR="00524DB0" w:rsidRPr="0097140C" w:rsidRDefault="00D1272F" w:rsidP="00524DB0">
            <w:pPr>
              <w:pStyle w:val="TableEntry"/>
            </w:pPr>
            <w:r>
              <w:t xml:space="preserve">Instance Component </w:t>
            </w:r>
            <w:r w:rsidR="00524DB0">
              <w:t>Sequence</w:t>
            </w:r>
          </w:p>
        </w:tc>
        <w:tc>
          <w:tcPr>
            <w:tcW w:w="2673" w:type="dxa"/>
            <w:tcBorders>
              <w:top w:val="single" w:sz="6" w:space="0" w:color="auto"/>
              <w:bottom w:val="single" w:sz="6" w:space="0" w:color="auto"/>
            </w:tcBorders>
            <w:vAlign w:val="center"/>
          </w:tcPr>
          <w:p w14:paraId="7D55F4DC" w14:textId="530FBCB3" w:rsidR="00524DB0" w:rsidRPr="0097140C" w:rsidRDefault="00D1272F" w:rsidP="00524DB0">
            <w:pPr>
              <w:pStyle w:val="TableEntry"/>
            </w:pPr>
            <w:proofErr w:type="spellStart"/>
            <w:r>
              <w:t>InstanceComponentSequence</w:t>
            </w:r>
            <w:proofErr w:type="spellEnd"/>
          </w:p>
        </w:tc>
        <w:tc>
          <w:tcPr>
            <w:tcW w:w="1134" w:type="dxa"/>
            <w:tcBorders>
              <w:top w:val="single" w:sz="6" w:space="0" w:color="auto"/>
              <w:bottom w:val="single" w:sz="6" w:space="0" w:color="auto"/>
            </w:tcBorders>
            <w:vAlign w:val="center"/>
          </w:tcPr>
          <w:p w14:paraId="659F92FB" w14:textId="0465F770" w:rsidR="00524DB0" w:rsidRDefault="00524DB0" w:rsidP="00524DB0">
            <w:pPr>
              <w:pStyle w:val="TableEntryCentered"/>
            </w:pPr>
            <w:r>
              <w:t>SQ</w:t>
            </w:r>
          </w:p>
        </w:tc>
        <w:tc>
          <w:tcPr>
            <w:tcW w:w="767" w:type="dxa"/>
            <w:tcBorders>
              <w:top w:val="single" w:sz="6" w:space="0" w:color="auto"/>
              <w:bottom w:val="single" w:sz="6" w:space="0" w:color="auto"/>
            </w:tcBorders>
            <w:vAlign w:val="center"/>
          </w:tcPr>
          <w:p w14:paraId="35D69927" w14:textId="56D23391" w:rsidR="00524DB0" w:rsidRDefault="00524DB0" w:rsidP="00524DB0">
            <w:pPr>
              <w:pStyle w:val="TableEntryCentered"/>
            </w:pPr>
            <w:r>
              <w:t>1</w:t>
            </w:r>
          </w:p>
        </w:tc>
      </w:tr>
      <w:tr w:rsidR="00524DB0" w:rsidRPr="003F716D" w14:paraId="175A1DF6" w14:textId="77777777" w:rsidTr="00A75357">
        <w:trPr>
          <w:cantSplit/>
          <w:jc w:val="center"/>
        </w:trPr>
        <w:tc>
          <w:tcPr>
            <w:tcW w:w="1474" w:type="dxa"/>
            <w:tcBorders>
              <w:top w:val="single" w:sz="6" w:space="0" w:color="auto"/>
              <w:bottom w:val="single" w:sz="6" w:space="0" w:color="auto"/>
            </w:tcBorders>
            <w:vAlign w:val="center"/>
          </w:tcPr>
          <w:p w14:paraId="01D3C00C" w14:textId="773C1545" w:rsidR="00524DB0" w:rsidRDefault="00524DB0" w:rsidP="00524DB0">
            <w:pPr>
              <w:pStyle w:val="TableEntryCentered"/>
            </w:pPr>
            <w:r>
              <w:t>(gggg,0015)</w:t>
            </w:r>
          </w:p>
        </w:tc>
        <w:tc>
          <w:tcPr>
            <w:tcW w:w="2581" w:type="dxa"/>
            <w:tcBorders>
              <w:top w:val="single" w:sz="6" w:space="0" w:color="auto"/>
              <w:bottom w:val="single" w:sz="6" w:space="0" w:color="auto"/>
            </w:tcBorders>
            <w:vAlign w:val="center"/>
          </w:tcPr>
          <w:p w14:paraId="337B4BD3" w14:textId="24DA6769" w:rsidR="00524DB0" w:rsidRDefault="00974A17" w:rsidP="00524DB0">
            <w:pPr>
              <w:pStyle w:val="TableEntry"/>
            </w:pPr>
            <w:r>
              <w:t xml:space="preserve">Assertion Context </w:t>
            </w:r>
            <w:r w:rsidR="007B4096">
              <w:t>UID</w:t>
            </w:r>
          </w:p>
        </w:tc>
        <w:tc>
          <w:tcPr>
            <w:tcW w:w="2673" w:type="dxa"/>
            <w:tcBorders>
              <w:top w:val="single" w:sz="6" w:space="0" w:color="auto"/>
              <w:bottom w:val="single" w:sz="6" w:space="0" w:color="auto"/>
            </w:tcBorders>
            <w:vAlign w:val="center"/>
          </w:tcPr>
          <w:p w14:paraId="1C18B1BA" w14:textId="40A9082D" w:rsidR="00524DB0" w:rsidRDefault="007B4096" w:rsidP="00524DB0">
            <w:pPr>
              <w:pStyle w:val="TableEntry"/>
            </w:pPr>
            <w:proofErr w:type="spellStart"/>
            <w:r>
              <w:t>AssertionContextUID</w:t>
            </w:r>
            <w:proofErr w:type="spellEnd"/>
          </w:p>
        </w:tc>
        <w:tc>
          <w:tcPr>
            <w:tcW w:w="1134" w:type="dxa"/>
            <w:tcBorders>
              <w:top w:val="single" w:sz="6" w:space="0" w:color="auto"/>
              <w:bottom w:val="single" w:sz="6" w:space="0" w:color="auto"/>
            </w:tcBorders>
            <w:vAlign w:val="center"/>
          </w:tcPr>
          <w:p w14:paraId="7A66EF67" w14:textId="1A88974E" w:rsidR="00524DB0" w:rsidRDefault="007B4096" w:rsidP="00524DB0">
            <w:pPr>
              <w:pStyle w:val="TableEntryCentered"/>
            </w:pPr>
            <w:r>
              <w:t>UI</w:t>
            </w:r>
          </w:p>
        </w:tc>
        <w:tc>
          <w:tcPr>
            <w:tcW w:w="767" w:type="dxa"/>
            <w:tcBorders>
              <w:top w:val="single" w:sz="6" w:space="0" w:color="auto"/>
              <w:bottom w:val="single" w:sz="6" w:space="0" w:color="auto"/>
            </w:tcBorders>
            <w:vAlign w:val="center"/>
          </w:tcPr>
          <w:p w14:paraId="59FB4385" w14:textId="50BEAEA5" w:rsidR="00524DB0" w:rsidRDefault="007B4096" w:rsidP="00524DB0">
            <w:pPr>
              <w:pStyle w:val="TableEntryCentered"/>
            </w:pPr>
            <w:r>
              <w:t>1</w:t>
            </w:r>
          </w:p>
        </w:tc>
      </w:tr>
      <w:tr w:rsidR="00AF7763" w:rsidRPr="003F716D" w14:paraId="4465ABF5" w14:textId="77777777" w:rsidTr="00A75357">
        <w:trPr>
          <w:cantSplit/>
          <w:jc w:val="center"/>
        </w:trPr>
        <w:tc>
          <w:tcPr>
            <w:tcW w:w="1474" w:type="dxa"/>
            <w:tcBorders>
              <w:top w:val="single" w:sz="6" w:space="0" w:color="auto"/>
              <w:bottom w:val="single" w:sz="6" w:space="0" w:color="auto"/>
            </w:tcBorders>
            <w:vAlign w:val="center"/>
          </w:tcPr>
          <w:p w14:paraId="00B09C83" w14:textId="2AD0EBEC" w:rsidR="00AF7763" w:rsidRDefault="00AF7763" w:rsidP="00524DB0">
            <w:pPr>
              <w:pStyle w:val="TableEntryCentered"/>
            </w:pPr>
            <w:r>
              <w:t>(gggg,0016)</w:t>
            </w:r>
          </w:p>
        </w:tc>
        <w:tc>
          <w:tcPr>
            <w:tcW w:w="2581" w:type="dxa"/>
            <w:tcBorders>
              <w:top w:val="single" w:sz="6" w:space="0" w:color="auto"/>
              <w:bottom w:val="single" w:sz="6" w:space="0" w:color="auto"/>
            </w:tcBorders>
            <w:vAlign w:val="center"/>
          </w:tcPr>
          <w:p w14:paraId="12710A6F" w14:textId="7CFC272A" w:rsidR="00AF7763" w:rsidRDefault="00AF7763" w:rsidP="00524DB0">
            <w:pPr>
              <w:pStyle w:val="TableEntry"/>
            </w:pPr>
            <w:r>
              <w:t>Reference Collection UID</w:t>
            </w:r>
          </w:p>
        </w:tc>
        <w:tc>
          <w:tcPr>
            <w:tcW w:w="2673" w:type="dxa"/>
            <w:tcBorders>
              <w:top w:val="single" w:sz="6" w:space="0" w:color="auto"/>
              <w:bottom w:val="single" w:sz="6" w:space="0" w:color="auto"/>
            </w:tcBorders>
            <w:vAlign w:val="center"/>
          </w:tcPr>
          <w:p w14:paraId="15AA0AB0" w14:textId="0F03777A" w:rsidR="00AF7763" w:rsidRDefault="00AF7763" w:rsidP="00524DB0">
            <w:pPr>
              <w:pStyle w:val="TableEntry"/>
            </w:pPr>
            <w:proofErr w:type="spellStart"/>
            <w:r>
              <w:t>ReferenceCollectionUID</w:t>
            </w:r>
            <w:proofErr w:type="spellEnd"/>
          </w:p>
        </w:tc>
        <w:tc>
          <w:tcPr>
            <w:tcW w:w="1134" w:type="dxa"/>
            <w:tcBorders>
              <w:top w:val="single" w:sz="6" w:space="0" w:color="auto"/>
              <w:bottom w:val="single" w:sz="6" w:space="0" w:color="auto"/>
            </w:tcBorders>
            <w:vAlign w:val="center"/>
          </w:tcPr>
          <w:p w14:paraId="3768B00F" w14:textId="5BE2B51C" w:rsidR="00AF7763" w:rsidRDefault="00AF7763" w:rsidP="00524DB0">
            <w:pPr>
              <w:pStyle w:val="TableEntryCentered"/>
            </w:pPr>
            <w:r>
              <w:t>UI</w:t>
            </w:r>
          </w:p>
        </w:tc>
        <w:tc>
          <w:tcPr>
            <w:tcW w:w="767" w:type="dxa"/>
            <w:tcBorders>
              <w:top w:val="single" w:sz="6" w:space="0" w:color="auto"/>
              <w:bottom w:val="single" w:sz="6" w:space="0" w:color="auto"/>
            </w:tcBorders>
            <w:vAlign w:val="center"/>
          </w:tcPr>
          <w:p w14:paraId="4636EE6D" w14:textId="51B8CCF3" w:rsidR="00AF7763" w:rsidRDefault="00AF7763" w:rsidP="00524DB0">
            <w:pPr>
              <w:pStyle w:val="TableEntryCentered"/>
            </w:pPr>
            <w:r>
              <w:t>1</w:t>
            </w:r>
          </w:p>
        </w:tc>
      </w:tr>
      <w:tr w:rsidR="00DA04CE" w:rsidRPr="003F716D" w14:paraId="66B34843" w14:textId="77777777" w:rsidTr="00A75357">
        <w:trPr>
          <w:cantSplit/>
          <w:jc w:val="center"/>
        </w:trPr>
        <w:tc>
          <w:tcPr>
            <w:tcW w:w="1474" w:type="dxa"/>
            <w:tcBorders>
              <w:top w:val="single" w:sz="6" w:space="0" w:color="auto"/>
              <w:bottom w:val="single" w:sz="6" w:space="0" w:color="auto"/>
            </w:tcBorders>
            <w:vAlign w:val="center"/>
          </w:tcPr>
          <w:p w14:paraId="443B36C0" w14:textId="48C1BA2B" w:rsidR="00DA04CE" w:rsidRDefault="00F85EF5" w:rsidP="00524DB0">
            <w:pPr>
              <w:pStyle w:val="TableEntryCentered"/>
            </w:pPr>
            <w:r>
              <w:t>(gggg,0017)</w:t>
            </w:r>
          </w:p>
        </w:tc>
        <w:tc>
          <w:tcPr>
            <w:tcW w:w="2581" w:type="dxa"/>
            <w:tcBorders>
              <w:top w:val="single" w:sz="6" w:space="0" w:color="auto"/>
              <w:bottom w:val="single" w:sz="6" w:space="0" w:color="auto"/>
            </w:tcBorders>
            <w:vAlign w:val="center"/>
          </w:tcPr>
          <w:p w14:paraId="2EB04801" w14:textId="57D57C0B" w:rsidR="00DA04CE" w:rsidRDefault="00F85EF5" w:rsidP="00524DB0">
            <w:pPr>
              <w:pStyle w:val="TableEntry"/>
            </w:pPr>
            <w:r>
              <w:t>Assertion Context Label</w:t>
            </w:r>
          </w:p>
        </w:tc>
        <w:tc>
          <w:tcPr>
            <w:tcW w:w="2673" w:type="dxa"/>
            <w:tcBorders>
              <w:top w:val="single" w:sz="6" w:space="0" w:color="auto"/>
              <w:bottom w:val="single" w:sz="6" w:space="0" w:color="auto"/>
            </w:tcBorders>
            <w:vAlign w:val="center"/>
          </w:tcPr>
          <w:p w14:paraId="3BC7298D" w14:textId="1C47EE51" w:rsidR="00DA04CE" w:rsidRDefault="00F85EF5" w:rsidP="00524DB0">
            <w:pPr>
              <w:pStyle w:val="TableEntry"/>
            </w:pPr>
            <w:r>
              <w:t>Assertion Context Label</w:t>
            </w:r>
          </w:p>
        </w:tc>
        <w:tc>
          <w:tcPr>
            <w:tcW w:w="1134" w:type="dxa"/>
            <w:tcBorders>
              <w:top w:val="single" w:sz="6" w:space="0" w:color="auto"/>
              <w:bottom w:val="single" w:sz="6" w:space="0" w:color="auto"/>
            </w:tcBorders>
            <w:vAlign w:val="center"/>
          </w:tcPr>
          <w:p w14:paraId="6291E23C" w14:textId="38FDEA06" w:rsidR="00DA04CE" w:rsidRDefault="008335B9" w:rsidP="00524DB0">
            <w:pPr>
              <w:pStyle w:val="TableEntryCentered"/>
            </w:pPr>
            <w:r>
              <w:t>SH</w:t>
            </w:r>
          </w:p>
        </w:tc>
        <w:tc>
          <w:tcPr>
            <w:tcW w:w="767" w:type="dxa"/>
            <w:tcBorders>
              <w:top w:val="single" w:sz="6" w:space="0" w:color="auto"/>
              <w:bottom w:val="single" w:sz="6" w:space="0" w:color="auto"/>
            </w:tcBorders>
            <w:vAlign w:val="center"/>
          </w:tcPr>
          <w:p w14:paraId="11A0F3BD" w14:textId="586FF04B" w:rsidR="00DA04CE" w:rsidRDefault="008335B9" w:rsidP="00524DB0">
            <w:pPr>
              <w:pStyle w:val="TableEntryCentered"/>
            </w:pPr>
            <w:r>
              <w:t>1</w:t>
            </w:r>
          </w:p>
        </w:tc>
      </w:tr>
      <w:tr w:rsidR="00DA04CE" w:rsidRPr="003F716D" w14:paraId="103C4BB6" w14:textId="77777777" w:rsidTr="00A75357">
        <w:trPr>
          <w:cantSplit/>
          <w:jc w:val="center"/>
        </w:trPr>
        <w:tc>
          <w:tcPr>
            <w:tcW w:w="1474" w:type="dxa"/>
            <w:tcBorders>
              <w:top w:val="single" w:sz="6" w:space="0" w:color="auto"/>
              <w:bottom w:val="single" w:sz="6" w:space="0" w:color="auto"/>
            </w:tcBorders>
            <w:vAlign w:val="center"/>
          </w:tcPr>
          <w:p w14:paraId="20763BBD" w14:textId="1CDAA0FB" w:rsidR="00DA04CE" w:rsidRDefault="008335B9" w:rsidP="00524DB0">
            <w:pPr>
              <w:pStyle w:val="TableEntryCentered"/>
            </w:pPr>
            <w:r>
              <w:t>(gggg,0018)</w:t>
            </w:r>
          </w:p>
        </w:tc>
        <w:tc>
          <w:tcPr>
            <w:tcW w:w="2581" w:type="dxa"/>
            <w:tcBorders>
              <w:top w:val="single" w:sz="6" w:space="0" w:color="auto"/>
              <w:bottom w:val="single" w:sz="6" w:space="0" w:color="auto"/>
            </w:tcBorders>
            <w:vAlign w:val="center"/>
          </w:tcPr>
          <w:p w14:paraId="72DE85EB" w14:textId="246A9246" w:rsidR="00DA04CE" w:rsidRDefault="008335B9" w:rsidP="00524DB0">
            <w:pPr>
              <w:pStyle w:val="TableEntry"/>
            </w:pPr>
            <w:r>
              <w:t xml:space="preserve">Assertion </w:t>
            </w:r>
            <w:r w:rsidR="001B09F2">
              <w:t xml:space="preserve">Collection </w:t>
            </w:r>
            <w:r>
              <w:t>Code Sequence</w:t>
            </w:r>
          </w:p>
        </w:tc>
        <w:tc>
          <w:tcPr>
            <w:tcW w:w="2673" w:type="dxa"/>
            <w:tcBorders>
              <w:top w:val="single" w:sz="6" w:space="0" w:color="auto"/>
              <w:bottom w:val="single" w:sz="6" w:space="0" w:color="auto"/>
            </w:tcBorders>
            <w:vAlign w:val="center"/>
          </w:tcPr>
          <w:p w14:paraId="5DC4746B" w14:textId="37127669" w:rsidR="00DA04CE" w:rsidRDefault="008335B9" w:rsidP="00524DB0">
            <w:pPr>
              <w:pStyle w:val="TableEntry"/>
            </w:pPr>
            <w:proofErr w:type="spellStart"/>
            <w:r>
              <w:t>AssertionContextCodeSequence</w:t>
            </w:r>
            <w:proofErr w:type="spellEnd"/>
          </w:p>
        </w:tc>
        <w:tc>
          <w:tcPr>
            <w:tcW w:w="1134" w:type="dxa"/>
            <w:tcBorders>
              <w:top w:val="single" w:sz="6" w:space="0" w:color="auto"/>
              <w:bottom w:val="single" w:sz="6" w:space="0" w:color="auto"/>
            </w:tcBorders>
            <w:vAlign w:val="center"/>
          </w:tcPr>
          <w:p w14:paraId="54B30403" w14:textId="383FA230" w:rsidR="00DA04CE" w:rsidRDefault="008335B9" w:rsidP="00524DB0">
            <w:pPr>
              <w:pStyle w:val="TableEntryCentered"/>
            </w:pPr>
            <w:r>
              <w:t>SQ</w:t>
            </w:r>
          </w:p>
        </w:tc>
        <w:tc>
          <w:tcPr>
            <w:tcW w:w="767" w:type="dxa"/>
            <w:tcBorders>
              <w:top w:val="single" w:sz="6" w:space="0" w:color="auto"/>
              <w:bottom w:val="single" w:sz="6" w:space="0" w:color="auto"/>
            </w:tcBorders>
            <w:vAlign w:val="center"/>
          </w:tcPr>
          <w:p w14:paraId="72ADCA71" w14:textId="15AF45B7" w:rsidR="00DA04CE" w:rsidRDefault="008335B9" w:rsidP="00524DB0">
            <w:pPr>
              <w:pStyle w:val="TableEntryCentered"/>
            </w:pPr>
            <w:r>
              <w:t>1</w:t>
            </w:r>
          </w:p>
        </w:tc>
      </w:tr>
    </w:tbl>
    <w:p w14:paraId="4E237AD5" w14:textId="77777777" w:rsidR="00524DB0" w:rsidRDefault="00524DB0" w:rsidP="00524DB0"/>
    <w:p w14:paraId="1665777D" w14:textId="56F9FA5B" w:rsidR="00263AB1" w:rsidRDefault="00263AB1">
      <w:pPr>
        <w:tabs>
          <w:tab w:val="clear" w:pos="720"/>
        </w:tabs>
        <w:overflowPunct/>
        <w:autoSpaceDE/>
        <w:autoSpaceDN/>
        <w:adjustRightInd/>
        <w:spacing w:after="0"/>
        <w:textAlignment w:val="auto"/>
      </w:pPr>
      <w:r>
        <w:br w:type="page"/>
      </w:r>
    </w:p>
    <w:p w14:paraId="5DFA5DA5" w14:textId="2DE30FB2" w:rsidR="00231617" w:rsidRDefault="00231617" w:rsidP="00AC1191">
      <w:pPr>
        <w:pStyle w:val="Instruction"/>
      </w:pPr>
      <w:r>
        <w:lastRenderedPageBreak/>
        <w:t>Add to Part 6 Annex A</w:t>
      </w:r>
    </w:p>
    <w:p w14:paraId="41AB4C5F" w14:textId="77777777" w:rsidR="00A24704" w:rsidRPr="003F716D" w:rsidRDefault="00A24704" w:rsidP="00A50B1D">
      <w:pPr>
        <w:pStyle w:val="Heading1"/>
      </w:pPr>
      <w:bookmarkStart w:id="128" w:name="_Toc163366759"/>
      <w:bookmarkStart w:id="129" w:name="_Toc81812854"/>
      <w:bookmarkStart w:id="130" w:name="_Toc146088651"/>
      <w:r w:rsidRPr="003F716D">
        <w:t>Annex A</w:t>
      </w:r>
      <w:r w:rsidRPr="003F716D">
        <w:tab/>
        <w:t>Registry of DICOM unique identifiers (UID) (Normative)</w:t>
      </w:r>
      <w:bookmarkEnd w:id="128"/>
      <w:bookmarkEnd w:id="129"/>
      <w:bookmarkEnd w:id="130"/>
    </w:p>
    <w:p w14:paraId="639DB605" w14:textId="77777777" w:rsidR="00A24704" w:rsidRPr="003F716D" w:rsidRDefault="00A24704" w:rsidP="00A24704">
      <w:pPr>
        <w:pStyle w:val="TableLabel"/>
      </w:pPr>
      <w:r w:rsidRPr="003F716D">
        <w:t>Table A-1</w:t>
      </w:r>
      <w:r w:rsidRPr="003F716D">
        <w:br/>
        <w:t>UID VALUES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835"/>
        <w:gridCol w:w="2409"/>
        <w:gridCol w:w="1276"/>
        <w:gridCol w:w="851"/>
      </w:tblGrid>
      <w:tr w:rsidR="00A24704" w:rsidRPr="003F716D" w14:paraId="76DD5A9A" w14:textId="77777777" w:rsidTr="00A75357">
        <w:tc>
          <w:tcPr>
            <w:tcW w:w="2689" w:type="dxa"/>
          </w:tcPr>
          <w:p w14:paraId="345CD208" w14:textId="77777777" w:rsidR="00A24704" w:rsidRPr="003F716D" w:rsidRDefault="00A24704" w:rsidP="00A75357">
            <w:pPr>
              <w:pStyle w:val="TableLabel"/>
            </w:pPr>
            <w:r>
              <w:t>UID Value</w:t>
            </w:r>
          </w:p>
        </w:tc>
        <w:tc>
          <w:tcPr>
            <w:tcW w:w="2835" w:type="dxa"/>
          </w:tcPr>
          <w:p w14:paraId="67F24C2E" w14:textId="77777777" w:rsidR="00A24704" w:rsidRPr="003F716D" w:rsidRDefault="00A24704" w:rsidP="00A75357">
            <w:pPr>
              <w:pStyle w:val="TableLabel"/>
            </w:pPr>
            <w:r>
              <w:t>UID Name</w:t>
            </w:r>
          </w:p>
        </w:tc>
        <w:tc>
          <w:tcPr>
            <w:tcW w:w="2409" w:type="dxa"/>
          </w:tcPr>
          <w:p w14:paraId="5561614B" w14:textId="77777777" w:rsidR="00A24704" w:rsidRDefault="00A24704" w:rsidP="00A75357">
            <w:pPr>
              <w:pStyle w:val="TableLabel"/>
            </w:pPr>
            <w:proofErr w:type="spellStart"/>
            <w:r>
              <w:t>UIDKeyword</w:t>
            </w:r>
            <w:proofErr w:type="spellEnd"/>
          </w:p>
        </w:tc>
        <w:tc>
          <w:tcPr>
            <w:tcW w:w="1276" w:type="dxa"/>
          </w:tcPr>
          <w:p w14:paraId="13DE5942" w14:textId="77777777" w:rsidR="00A24704" w:rsidRPr="003F716D" w:rsidRDefault="00A24704" w:rsidP="00A75357">
            <w:pPr>
              <w:pStyle w:val="TableLabel"/>
            </w:pPr>
            <w:r>
              <w:t>UID Type</w:t>
            </w:r>
          </w:p>
        </w:tc>
        <w:tc>
          <w:tcPr>
            <w:tcW w:w="851" w:type="dxa"/>
          </w:tcPr>
          <w:p w14:paraId="5412F8BD" w14:textId="77777777" w:rsidR="00A24704" w:rsidRPr="003F716D" w:rsidRDefault="00A24704" w:rsidP="00A75357">
            <w:pPr>
              <w:pStyle w:val="TableLabel"/>
            </w:pPr>
            <w:r>
              <w:t>Part</w:t>
            </w:r>
          </w:p>
        </w:tc>
      </w:tr>
      <w:tr w:rsidR="00A24704" w:rsidRPr="003F716D" w14:paraId="0120FDAF" w14:textId="77777777" w:rsidTr="00A75357">
        <w:tc>
          <w:tcPr>
            <w:tcW w:w="2689" w:type="dxa"/>
          </w:tcPr>
          <w:p w14:paraId="24E9AE06" w14:textId="1F55C817" w:rsidR="00A24704" w:rsidRPr="003F716D" w:rsidRDefault="00A24704" w:rsidP="00A75357">
            <w:pPr>
              <w:pStyle w:val="TableEntryBoldUnderline"/>
            </w:pPr>
            <w:r w:rsidRPr="003F716D">
              <w:t>1.2.840.10008.5.1.4.1.1.</w:t>
            </w:r>
            <w:r>
              <w:t>N</w:t>
            </w:r>
          </w:p>
        </w:tc>
        <w:tc>
          <w:tcPr>
            <w:tcW w:w="2835" w:type="dxa"/>
          </w:tcPr>
          <w:p w14:paraId="33C5DB32" w14:textId="664D0B81" w:rsidR="00A24704" w:rsidRPr="003F716D" w:rsidRDefault="00B45AF6" w:rsidP="00A75357">
            <w:pPr>
              <w:pStyle w:val="TableEntryBoldUnderline"/>
            </w:pPr>
            <w:r>
              <w:t>Assertion Collection</w:t>
            </w:r>
            <w:r w:rsidR="00A24704">
              <w:t xml:space="preserve"> Storage</w:t>
            </w:r>
          </w:p>
        </w:tc>
        <w:tc>
          <w:tcPr>
            <w:tcW w:w="2409" w:type="dxa"/>
          </w:tcPr>
          <w:p w14:paraId="4876DDC9" w14:textId="05CE5A55" w:rsidR="00A24704" w:rsidRPr="003F716D" w:rsidRDefault="00B45AF6" w:rsidP="00A75357">
            <w:pPr>
              <w:pStyle w:val="TableEntryBoldUnderline"/>
            </w:pPr>
            <w:proofErr w:type="spellStart"/>
            <w:r>
              <w:t>AssertionCollection</w:t>
            </w:r>
            <w:r w:rsidR="00A24704" w:rsidRPr="005C79F8">
              <w:t>Storage</w:t>
            </w:r>
            <w:proofErr w:type="spellEnd"/>
          </w:p>
        </w:tc>
        <w:tc>
          <w:tcPr>
            <w:tcW w:w="1276" w:type="dxa"/>
          </w:tcPr>
          <w:p w14:paraId="132752F2" w14:textId="77777777" w:rsidR="00A24704" w:rsidRPr="003F716D" w:rsidRDefault="00A24704" w:rsidP="00A75357">
            <w:pPr>
              <w:pStyle w:val="TableEntryBoldUnderline"/>
            </w:pPr>
            <w:r w:rsidRPr="003F716D">
              <w:t>SOP Class</w:t>
            </w:r>
          </w:p>
        </w:tc>
        <w:tc>
          <w:tcPr>
            <w:tcW w:w="851" w:type="dxa"/>
          </w:tcPr>
          <w:p w14:paraId="66A5C91B" w14:textId="77777777" w:rsidR="00A24704" w:rsidRPr="003F716D" w:rsidRDefault="00A24704" w:rsidP="00A75357">
            <w:pPr>
              <w:pStyle w:val="TableEntryBoldUnderline"/>
            </w:pPr>
            <w:r w:rsidRPr="003F716D">
              <w:t>PS 3.4</w:t>
            </w:r>
          </w:p>
        </w:tc>
      </w:tr>
    </w:tbl>
    <w:p w14:paraId="33EDB7A7" w14:textId="77777777" w:rsidR="00A24704" w:rsidRDefault="00A24704" w:rsidP="00231617">
      <w:pPr>
        <w:pStyle w:val="TableLabel"/>
      </w:pPr>
    </w:p>
    <w:p w14:paraId="1F15DD7E" w14:textId="77777777" w:rsidR="005C0F3C" w:rsidRPr="003F716D" w:rsidRDefault="005C0F3C" w:rsidP="005C0F3C">
      <w:pPr>
        <w:pStyle w:val="TableLabel"/>
      </w:pPr>
      <w:r w:rsidRPr="003F716D">
        <w:t>Table A-3</w:t>
      </w:r>
      <w:r w:rsidRPr="003F716D">
        <w:br/>
        <w:t>CONTEXT GROUP UID VALUES</w:t>
      </w:r>
    </w:p>
    <w:tbl>
      <w:tblPr>
        <w:tblW w:w="8741" w:type="dxa"/>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760"/>
        <w:gridCol w:w="1810"/>
        <w:gridCol w:w="4171"/>
      </w:tblGrid>
      <w:tr w:rsidR="005C0F3C" w:rsidRPr="003F716D" w14:paraId="3601E8B6" w14:textId="77777777" w:rsidTr="00A75357">
        <w:trPr>
          <w:jc w:val="center"/>
        </w:trPr>
        <w:tc>
          <w:tcPr>
            <w:tcW w:w="2760" w:type="dxa"/>
          </w:tcPr>
          <w:p w14:paraId="24DEDA81" w14:textId="77777777" w:rsidR="005C0F3C" w:rsidRPr="003F716D" w:rsidRDefault="005C0F3C" w:rsidP="00A75357">
            <w:pPr>
              <w:pStyle w:val="TableLabel"/>
            </w:pPr>
            <w:r w:rsidRPr="003F716D">
              <w:t xml:space="preserve">Context UID </w:t>
            </w:r>
          </w:p>
        </w:tc>
        <w:tc>
          <w:tcPr>
            <w:tcW w:w="1810" w:type="dxa"/>
          </w:tcPr>
          <w:p w14:paraId="14715564" w14:textId="77777777" w:rsidR="005C0F3C" w:rsidRPr="003F716D" w:rsidRDefault="005C0F3C" w:rsidP="00A75357">
            <w:pPr>
              <w:pStyle w:val="TableLabel"/>
            </w:pPr>
            <w:r w:rsidRPr="003F716D">
              <w:t>Context Identifier</w:t>
            </w:r>
          </w:p>
        </w:tc>
        <w:tc>
          <w:tcPr>
            <w:tcW w:w="4171" w:type="dxa"/>
          </w:tcPr>
          <w:p w14:paraId="5AE59E97" w14:textId="77777777" w:rsidR="005C0F3C" w:rsidRPr="003F716D" w:rsidRDefault="005C0F3C" w:rsidP="00A75357">
            <w:pPr>
              <w:pStyle w:val="TableLabel"/>
            </w:pPr>
            <w:r w:rsidRPr="003F716D">
              <w:t>Context Group Name</w:t>
            </w:r>
          </w:p>
        </w:tc>
      </w:tr>
      <w:tr w:rsidR="005C0F3C" w:rsidRPr="003F716D" w14:paraId="5DBE7981" w14:textId="77777777" w:rsidTr="00A75357">
        <w:trPr>
          <w:jc w:val="center"/>
        </w:trPr>
        <w:tc>
          <w:tcPr>
            <w:tcW w:w="2760" w:type="dxa"/>
          </w:tcPr>
          <w:p w14:paraId="02497081" w14:textId="4F70ECA8" w:rsidR="005C0F3C" w:rsidRPr="003F716D" w:rsidRDefault="005C0F3C" w:rsidP="00A75357">
            <w:pPr>
              <w:pStyle w:val="TableEntryBoldUnderline"/>
            </w:pPr>
            <w:r w:rsidRPr="003F716D">
              <w:t>1.2.840.10008.6.1.</w:t>
            </w:r>
            <w:r>
              <w:t>NNN.1</w:t>
            </w:r>
          </w:p>
        </w:tc>
        <w:tc>
          <w:tcPr>
            <w:tcW w:w="1810" w:type="dxa"/>
          </w:tcPr>
          <w:p w14:paraId="566DA4EE" w14:textId="6B63B151" w:rsidR="005C0F3C" w:rsidRPr="00060BE3" w:rsidRDefault="005C0F3C" w:rsidP="00A75357">
            <w:pPr>
              <w:pStyle w:val="TableEntryCenteredBoldUnderline"/>
            </w:pPr>
            <w:r>
              <w:t>NNN1</w:t>
            </w:r>
            <w:r w:rsidR="00B21175">
              <w:t xml:space="preserve"> </w:t>
            </w:r>
          </w:p>
        </w:tc>
        <w:tc>
          <w:tcPr>
            <w:tcW w:w="4171" w:type="dxa"/>
          </w:tcPr>
          <w:p w14:paraId="475D34C6" w14:textId="115EAD32" w:rsidR="005C0F3C" w:rsidRPr="00060BE3" w:rsidRDefault="00B45AF6" w:rsidP="00A75357">
            <w:pPr>
              <w:pStyle w:val="TableEntryBoldUnderline"/>
            </w:pPr>
            <w:r>
              <w:t>Assertion Collection</w:t>
            </w:r>
            <w:r w:rsidR="00AA1E9B">
              <w:t xml:space="preserve"> Concept Names</w:t>
            </w:r>
          </w:p>
        </w:tc>
      </w:tr>
      <w:tr w:rsidR="005C0F3C" w:rsidRPr="003F716D" w14:paraId="486A76E4" w14:textId="77777777" w:rsidTr="00A75357">
        <w:trPr>
          <w:jc w:val="center"/>
        </w:trPr>
        <w:tc>
          <w:tcPr>
            <w:tcW w:w="2760" w:type="dxa"/>
          </w:tcPr>
          <w:p w14:paraId="6F482114" w14:textId="268E1882" w:rsidR="005C0F3C" w:rsidRPr="003F716D" w:rsidRDefault="005C0F3C" w:rsidP="00A75357">
            <w:pPr>
              <w:pStyle w:val="TableEntryBoldUnderline"/>
            </w:pPr>
            <w:r w:rsidRPr="003F716D">
              <w:t>1.2.840.10008.6.1.</w:t>
            </w:r>
            <w:r>
              <w:t>NNN.2</w:t>
            </w:r>
          </w:p>
        </w:tc>
        <w:tc>
          <w:tcPr>
            <w:tcW w:w="1810" w:type="dxa"/>
          </w:tcPr>
          <w:p w14:paraId="3D29E697" w14:textId="2E47C361" w:rsidR="005C0F3C" w:rsidRPr="00060BE3" w:rsidRDefault="005C0F3C" w:rsidP="00A75357">
            <w:pPr>
              <w:pStyle w:val="TableEntryCenteredBoldUnderline"/>
            </w:pPr>
            <w:r>
              <w:t>NNN2</w:t>
            </w:r>
          </w:p>
        </w:tc>
        <w:tc>
          <w:tcPr>
            <w:tcW w:w="4171" w:type="dxa"/>
          </w:tcPr>
          <w:p w14:paraId="0B7FFF1B" w14:textId="7745D74C" w:rsidR="005C0F3C" w:rsidRPr="00060BE3" w:rsidRDefault="00577E62" w:rsidP="00A75357">
            <w:pPr>
              <w:pStyle w:val="TableEntryBoldUnderline"/>
            </w:pPr>
            <w:r>
              <w:t xml:space="preserve">Reference </w:t>
            </w:r>
            <w:r w:rsidR="00DA7C6E">
              <w:t xml:space="preserve">Collection </w:t>
            </w:r>
            <w:r w:rsidR="00AA1E9B">
              <w:t>States</w:t>
            </w:r>
          </w:p>
        </w:tc>
      </w:tr>
      <w:tr w:rsidR="005C0F3C" w:rsidRPr="003F716D" w14:paraId="5B91127B" w14:textId="77777777" w:rsidTr="00A75357">
        <w:trPr>
          <w:jc w:val="center"/>
        </w:trPr>
        <w:tc>
          <w:tcPr>
            <w:tcW w:w="2760" w:type="dxa"/>
          </w:tcPr>
          <w:p w14:paraId="3807755D" w14:textId="171805D6" w:rsidR="005C0F3C" w:rsidRPr="003F716D" w:rsidRDefault="00941FA7" w:rsidP="00A75357">
            <w:pPr>
              <w:pStyle w:val="TableEntryBoldUnderline"/>
            </w:pPr>
            <w:r w:rsidRPr="003F716D">
              <w:t>1.2.840.10008.6.1.</w:t>
            </w:r>
            <w:r>
              <w:t>NNN.3</w:t>
            </w:r>
          </w:p>
        </w:tc>
        <w:tc>
          <w:tcPr>
            <w:tcW w:w="1810" w:type="dxa"/>
          </w:tcPr>
          <w:p w14:paraId="112E4528" w14:textId="719034F2" w:rsidR="005C0F3C" w:rsidRDefault="00941FA7" w:rsidP="00A75357">
            <w:pPr>
              <w:pStyle w:val="TableEntryCenteredBoldUnderline"/>
            </w:pPr>
            <w:r>
              <w:t>NNN3</w:t>
            </w:r>
          </w:p>
        </w:tc>
        <w:tc>
          <w:tcPr>
            <w:tcW w:w="4171" w:type="dxa"/>
          </w:tcPr>
          <w:p w14:paraId="371FD73D" w14:textId="4D6179B7" w:rsidR="005C0F3C" w:rsidRPr="00060BE3" w:rsidRDefault="00EA52BA" w:rsidP="00A75357">
            <w:pPr>
              <w:pStyle w:val="TableEntryBoldUnderline"/>
            </w:pPr>
            <w:r>
              <w:t>Reference Inclusion States</w:t>
            </w:r>
          </w:p>
        </w:tc>
      </w:tr>
      <w:tr w:rsidR="005C0F3C" w:rsidRPr="003F716D" w14:paraId="4EBCEA4C" w14:textId="77777777" w:rsidTr="00A75357">
        <w:trPr>
          <w:jc w:val="center"/>
        </w:trPr>
        <w:tc>
          <w:tcPr>
            <w:tcW w:w="2760" w:type="dxa"/>
          </w:tcPr>
          <w:p w14:paraId="12057CEF" w14:textId="503AC43E" w:rsidR="005C0F3C" w:rsidRPr="003F716D" w:rsidRDefault="00EA52BA" w:rsidP="00A75357">
            <w:pPr>
              <w:pStyle w:val="TableEntryBoldUnderline"/>
            </w:pPr>
            <w:r w:rsidRPr="003F716D">
              <w:t>1.2.840.10008.6.1.</w:t>
            </w:r>
            <w:r>
              <w:t>NNN.4</w:t>
            </w:r>
          </w:p>
        </w:tc>
        <w:tc>
          <w:tcPr>
            <w:tcW w:w="1810" w:type="dxa"/>
          </w:tcPr>
          <w:p w14:paraId="77969B63" w14:textId="00CD170F" w:rsidR="005C0F3C" w:rsidRDefault="00EA52BA" w:rsidP="00A75357">
            <w:pPr>
              <w:pStyle w:val="TableEntryCenteredBoldUnderline"/>
            </w:pPr>
            <w:r>
              <w:t>NNN4</w:t>
            </w:r>
          </w:p>
        </w:tc>
        <w:tc>
          <w:tcPr>
            <w:tcW w:w="4171" w:type="dxa"/>
          </w:tcPr>
          <w:p w14:paraId="67D41881" w14:textId="2F874C1B" w:rsidR="005C0F3C" w:rsidRPr="00060BE3" w:rsidRDefault="0083119B" w:rsidP="00A75357">
            <w:pPr>
              <w:pStyle w:val="TableEntryBoldUnderline"/>
            </w:pPr>
            <w:r>
              <w:t xml:space="preserve">Review </w:t>
            </w:r>
            <w:r w:rsidR="00782E2C">
              <w:t>State</w:t>
            </w:r>
            <w:r>
              <w:t>s</w:t>
            </w:r>
          </w:p>
        </w:tc>
      </w:tr>
      <w:tr w:rsidR="005C0F3C" w:rsidRPr="003F716D" w14:paraId="50F58A0E" w14:textId="77777777" w:rsidTr="00A75357">
        <w:trPr>
          <w:jc w:val="center"/>
        </w:trPr>
        <w:tc>
          <w:tcPr>
            <w:tcW w:w="2760" w:type="dxa"/>
          </w:tcPr>
          <w:p w14:paraId="1B1251AD" w14:textId="590231B2" w:rsidR="005C0F3C" w:rsidRPr="003F716D" w:rsidRDefault="00EA52BA" w:rsidP="00A75357">
            <w:pPr>
              <w:pStyle w:val="TableEntryBoldUnderline"/>
            </w:pPr>
            <w:r w:rsidRPr="003F716D">
              <w:t>1.2.840.10008.6.1.</w:t>
            </w:r>
            <w:r>
              <w:t>NNN.5</w:t>
            </w:r>
          </w:p>
        </w:tc>
        <w:tc>
          <w:tcPr>
            <w:tcW w:w="1810" w:type="dxa"/>
          </w:tcPr>
          <w:p w14:paraId="28D40934" w14:textId="56FA4A8D" w:rsidR="005C0F3C" w:rsidRDefault="00EA52BA" w:rsidP="00A75357">
            <w:pPr>
              <w:pStyle w:val="TableEntryCenteredBoldUnderline"/>
            </w:pPr>
            <w:r>
              <w:t>NNN5</w:t>
            </w:r>
          </w:p>
        </w:tc>
        <w:tc>
          <w:tcPr>
            <w:tcW w:w="4171" w:type="dxa"/>
          </w:tcPr>
          <w:p w14:paraId="6971E1EF" w14:textId="747F6D7D" w:rsidR="005C0F3C" w:rsidRPr="00060BE3" w:rsidRDefault="0083119B" w:rsidP="00A75357">
            <w:pPr>
              <w:pStyle w:val="TableEntryBoldUnderline"/>
            </w:pPr>
            <w:r>
              <w:t xml:space="preserve">Approval </w:t>
            </w:r>
            <w:r w:rsidR="00782E2C">
              <w:t>State</w:t>
            </w:r>
            <w:r>
              <w:t>s</w:t>
            </w:r>
          </w:p>
        </w:tc>
      </w:tr>
      <w:tr w:rsidR="005C0F3C" w:rsidRPr="003F716D" w14:paraId="54CE2DE3" w14:textId="77777777" w:rsidTr="00A75357">
        <w:trPr>
          <w:jc w:val="center"/>
        </w:trPr>
        <w:tc>
          <w:tcPr>
            <w:tcW w:w="2760" w:type="dxa"/>
          </w:tcPr>
          <w:p w14:paraId="47185790" w14:textId="6F535DE4" w:rsidR="005C0F3C" w:rsidRPr="003F716D" w:rsidRDefault="00EA52BA" w:rsidP="00A75357">
            <w:pPr>
              <w:pStyle w:val="TableEntryBoldUnderline"/>
            </w:pPr>
            <w:r w:rsidRPr="003F716D">
              <w:t>1.2.840.10008.6.1.</w:t>
            </w:r>
            <w:r>
              <w:t>NNN.7</w:t>
            </w:r>
          </w:p>
        </w:tc>
        <w:tc>
          <w:tcPr>
            <w:tcW w:w="1810" w:type="dxa"/>
          </w:tcPr>
          <w:p w14:paraId="0BE40BA1" w14:textId="4E562357" w:rsidR="005C0F3C" w:rsidRDefault="00EA52BA" w:rsidP="00A75357">
            <w:pPr>
              <w:pStyle w:val="TableEntryCenteredBoldUnderline"/>
            </w:pPr>
            <w:r>
              <w:t>NNN7</w:t>
            </w:r>
          </w:p>
        </w:tc>
        <w:tc>
          <w:tcPr>
            <w:tcW w:w="4171" w:type="dxa"/>
          </w:tcPr>
          <w:p w14:paraId="469ECA92" w14:textId="271703C5" w:rsidR="005C0F3C" w:rsidRPr="00060BE3" w:rsidRDefault="00B45AF6" w:rsidP="00A75357">
            <w:pPr>
              <w:pStyle w:val="TableEntryBoldUnderline"/>
            </w:pPr>
            <w:r>
              <w:t xml:space="preserve">Assertion Collection </w:t>
            </w:r>
            <w:proofErr w:type="spellStart"/>
            <w:r w:rsidR="009B4B00">
              <w:t>Creastor</w:t>
            </w:r>
            <w:proofErr w:type="spellEnd"/>
            <w:r w:rsidR="009B4B00">
              <w:t xml:space="preserve"> </w:t>
            </w:r>
            <w:r w:rsidR="002631ED">
              <w:t>Roles</w:t>
            </w:r>
          </w:p>
        </w:tc>
      </w:tr>
      <w:tr w:rsidR="005C0F3C" w:rsidRPr="003F716D" w14:paraId="4F5908DE" w14:textId="77777777" w:rsidTr="00A75357">
        <w:trPr>
          <w:jc w:val="center"/>
        </w:trPr>
        <w:tc>
          <w:tcPr>
            <w:tcW w:w="2760" w:type="dxa"/>
          </w:tcPr>
          <w:p w14:paraId="69205C36" w14:textId="52482D4F" w:rsidR="005C0F3C" w:rsidRPr="003F716D" w:rsidRDefault="00EA52BA" w:rsidP="00A75357">
            <w:pPr>
              <w:pStyle w:val="TableEntryBoldUnderline"/>
            </w:pPr>
            <w:r w:rsidRPr="003F716D">
              <w:t>1.2.840.10008.6.1.</w:t>
            </w:r>
            <w:r>
              <w:t>NNN.8</w:t>
            </w:r>
          </w:p>
        </w:tc>
        <w:tc>
          <w:tcPr>
            <w:tcW w:w="1810" w:type="dxa"/>
          </w:tcPr>
          <w:p w14:paraId="197E6C72" w14:textId="59969C51" w:rsidR="005C0F3C" w:rsidRDefault="00EA52BA" w:rsidP="00A75357">
            <w:pPr>
              <w:pStyle w:val="TableEntryCenteredBoldUnderline"/>
            </w:pPr>
            <w:r>
              <w:t>NNN8</w:t>
            </w:r>
          </w:p>
        </w:tc>
        <w:tc>
          <w:tcPr>
            <w:tcW w:w="4171" w:type="dxa"/>
          </w:tcPr>
          <w:p w14:paraId="22130950" w14:textId="767A8556" w:rsidR="005C0F3C" w:rsidRPr="00060BE3" w:rsidRDefault="00AD3D25" w:rsidP="00A75357">
            <w:pPr>
              <w:pStyle w:val="TableEntryBoldUnderline"/>
            </w:pPr>
            <w:r>
              <w:t>Assertion Purposes</w:t>
            </w:r>
          </w:p>
        </w:tc>
      </w:tr>
      <w:tr w:rsidR="005C0F3C" w:rsidRPr="003F716D" w14:paraId="582107A0" w14:textId="77777777" w:rsidTr="00A75357">
        <w:trPr>
          <w:jc w:val="center"/>
        </w:trPr>
        <w:tc>
          <w:tcPr>
            <w:tcW w:w="2760" w:type="dxa"/>
          </w:tcPr>
          <w:p w14:paraId="1C15DB35" w14:textId="14574239" w:rsidR="005C0F3C" w:rsidRPr="003F716D" w:rsidRDefault="00EA52BA" w:rsidP="00A75357">
            <w:pPr>
              <w:pStyle w:val="TableEntryBoldUnderline"/>
            </w:pPr>
            <w:r w:rsidRPr="003F716D">
              <w:t>1.2.840.10008.6.1.</w:t>
            </w:r>
            <w:r>
              <w:t>NNN.9</w:t>
            </w:r>
          </w:p>
        </w:tc>
        <w:tc>
          <w:tcPr>
            <w:tcW w:w="1810" w:type="dxa"/>
          </w:tcPr>
          <w:p w14:paraId="0D873EBF" w14:textId="01F7B5DB" w:rsidR="005C0F3C" w:rsidRDefault="00EA52BA" w:rsidP="00A75357">
            <w:pPr>
              <w:pStyle w:val="TableEntryCenteredBoldUnderline"/>
            </w:pPr>
            <w:r>
              <w:t>NNN9</w:t>
            </w:r>
          </w:p>
        </w:tc>
        <w:tc>
          <w:tcPr>
            <w:tcW w:w="4171" w:type="dxa"/>
          </w:tcPr>
          <w:p w14:paraId="187EEB99" w14:textId="38F86912" w:rsidR="005C0F3C" w:rsidRPr="00060BE3" w:rsidRDefault="008D243E" w:rsidP="00A75357">
            <w:pPr>
              <w:pStyle w:val="TableEntryBoldUnderline"/>
            </w:pPr>
            <w:r>
              <w:t>Automated Assertion Devices</w:t>
            </w:r>
          </w:p>
        </w:tc>
      </w:tr>
      <w:tr w:rsidR="006E62D2" w:rsidRPr="003F716D" w14:paraId="31F7F5D3" w14:textId="77777777" w:rsidTr="00A75357">
        <w:trPr>
          <w:jc w:val="center"/>
        </w:trPr>
        <w:tc>
          <w:tcPr>
            <w:tcW w:w="2760" w:type="dxa"/>
          </w:tcPr>
          <w:p w14:paraId="0BDCF8F6" w14:textId="6C037D58" w:rsidR="006E62D2" w:rsidRPr="003F716D" w:rsidRDefault="006E62D2" w:rsidP="006E62D2">
            <w:pPr>
              <w:pStyle w:val="TableEntryBoldUnderline"/>
            </w:pPr>
            <w:r w:rsidRPr="003F716D">
              <w:t>1.2.840.10008.6.1.</w:t>
            </w:r>
            <w:r>
              <w:t>NNN.10</w:t>
            </w:r>
          </w:p>
        </w:tc>
        <w:tc>
          <w:tcPr>
            <w:tcW w:w="1810" w:type="dxa"/>
          </w:tcPr>
          <w:p w14:paraId="3747BC7A" w14:textId="28252164" w:rsidR="006E62D2" w:rsidRDefault="006E62D2" w:rsidP="006E62D2">
            <w:pPr>
              <w:pStyle w:val="TableEntryCenteredBoldUnderline"/>
            </w:pPr>
            <w:r>
              <w:t>NNN10</w:t>
            </w:r>
          </w:p>
        </w:tc>
        <w:tc>
          <w:tcPr>
            <w:tcW w:w="4171" w:type="dxa"/>
          </w:tcPr>
          <w:p w14:paraId="56165642" w14:textId="25C921BF" w:rsidR="006E62D2" w:rsidDel="008D243E" w:rsidRDefault="006E62D2" w:rsidP="006E62D2">
            <w:pPr>
              <w:pStyle w:val="TableEntryBoldUnderline"/>
            </w:pPr>
            <w:r>
              <w:t>Treatment Session Checks</w:t>
            </w:r>
          </w:p>
        </w:tc>
      </w:tr>
    </w:tbl>
    <w:p w14:paraId="05BF0BF7" w14:textId="77777777" w:rsidR="00231617" w:rsidRDefault="00231617" w:rsidP="00231617">
      <w:pPr>
        <w:rPr>
          <w:b/>
          <w:bCs/>
          <w:strike/>
        </w:rPr>
      </w:pPr>
    </w:p>
    <w:p w14:paraId="379A181D" w14:textId="77777777" w:rsidR="006100F4" w:rsidRDefault="006100F4" w:rsidP="00AC1191">
      <w:pPr>
        <w:pStyle w:val="Instruction"/>
      </w:pPr>
      <w:r w:rsidRPr="00874E83">
        <w:t>In PS 3.</w:t>
      </w:r>
      <w:r>
        <w:t>15</w:t>
      </w:r>
      <w:r w:rsidRPr="00874E83">
        <w:t xml:space="preserve">, Section </w:t>
      </w:r>
      <w:r>
        <w:t>E.1.1</w:t>
      </w:r>
      <w:r w:rsidRPr="00874E83">
        <w:t>.</w:t>
      </w:r>
      <w:r>
        <w:t xml:space="preserve"> De-identifier update Table E.1-1 as follows</w:t>
      </w:r>
      <w:r w:rsidRPr="00874E83">
        <w:t>:</w:t>
      </w:r>
    </w:p>
    <w:tbl>
      <w:tblPr>
        <w:tblW w:w="10440" w:type="dxa"/>
        <w:tblInd w:w="45" w:type="dxa"/>
        <w:tblLayout w:type="fixed"/>
        <w:tblCellMar>
          <w:left w:w="10" w:type="dxa"/>
          <w:right w:w="10" w:type="dxa"/>
        </w:tblCellMar>
        <w:tblLook w:val="04A0" w:firstRow="1" w:lastRow="0" w:firstColumn="1" w:lastColumn="0" w:noHBand="0" w:noVBand="1"/>
      </w:tblPr>
      <w:tblGrid>
        <w:gridCol w:w="1368"/>
        <w:gridCol w:w="1157"/>
        <w:gridCol w:w="610"/>
        <w:gridCol w:w="680"/>
        <w:gridCol w:w="650"/>
        <w:gridCol w:w="510"/>
        <w:gridCol w:w="530"/>
        <w:gridCol w:w="500"/>
        <w:gridCol w:w="490"/>
        <w:gridCol w:w="680"/>
        <w:gridCol w:w="610"/>
        <w:gridCol w:w="650"/>
        <w:gridCol w:w="610"/>
        <w:gridCol w:w="690"/>
        <w:gridCol w:w="705"/>
      </w:tblGrid>
      <w:tr w:rsidR="006100F4" w14:paraId="704A4035" w14:textId="77777777" w:rsidTr="00F36F40">
        <w:trPr>
          <w:tblHeader/>
        </w:trPr>
        <w:tc>
          <w:tcPr>
            <w:tcW w:w="13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9BE7AE" w14:textId="77777777" w:rsidR="006100F4" w:rsidRDefault="006100F4" w:rsidP="00F36F40">
            <w:pPr>
              <w:keepNext/>
              <w:spacing w:before="180" w:after="0"/>
              <w:jc w:val="center"/>
            </w:pPr>
            <w:bookmarkStart w:id="131" w:name="para_c5e6e8ba_34e0_4e31_90b5_bd9ed7086d"/>
            <w:r>
              <w:rPr>
                <w:rFonts w:ascii="Arial" w:hAnsi="Arial"/>
                <w:b/>
                <w:color w:val="000000"/>
                <w:sz w:val="18"/>
              </w:rPr>
              <w:t>Attribute Name</w:t>
            </w:r>
          </w:p>
        </w:tc>
        <w:tc>
          <w:tcPr>
            <w:tcW w:w="1157" w:type="dxa"/>
            <w:tcBorders>
              <w:top w:val="single" w:sz="4" w:space="0" w:color="000000"/>
              <w:bottom w:val="single" w:sz="4" w:space="0" w:color="000000"/>
              <w:right w:val="single" w:sz="4" w:space="0" w:color="000000"/>
            </w:tcBorders>
            <w:tcMar>
              <w:top w:w="40" w:type="dxa"/>
              <w:left w:w="40" w:type="dxa"/>
              <w:bottom w:w="40" w:type="dxa"/>
              <w:right w:w="40" w:type="dxa"/>
            </w:tcMar>
          </w:tcPr>
          <w:p w14:paraId="5113BB34" w14:textId="77777777" w:rsidR="006100F4" w:rsidRDefault="006100F4" w:rsidP="00F36F40">
            <w:pPr>
              <w:spacing w:before="180" w:after="0"/>
              <w:jc w:val="center"/>
            </w:pPr>
            <w:bookmarkStart w:id="132" w:name="para_d02d5580_8438_4a00_8c30_ba93530bcd"/>
            <w:bookmarkEnd w:id="131"/>
            <w:r>
              <w:rPr>
                <w:rFonts w:ascii="Arial" w:hAnsi="Arial"/>
                <w:b/>
                <w:color w:val="000000"/>
                <w:sz w:val="18"/>
              </w:rPr>
              <w:t>Tag</w:t>
            </w:r>
          </w:p>
        </w:tc>
        <w:tc>
          <w:tcPr>
            <w:tcW w:w="610" w:type="dxa"/>
            <w:tcBorders>
              <w:top w:val="single" w:sz="4" w:space="0" w:color="000000"/>
              <w:bottom w:val="single" w:sz="4" w:space="0" w:color="000000"/>
              <w:right w:val="single" w:sz="4" w:space="0" w:color="000000"/>
            </w:tcBorders>
            <w:tcMar>
              <w:top w:w="40" w:type="dxa"/>
              <w:left w:w="40" w:type="dxa"/>
              <w:bottom w:w="40" w:type="dxa"/>
              <w:right w:w="40" w:type="dxa"/>
            </w:tcMar>
          </w:tcPr>
          <w:p w14:paraId="7D018E2E" w14:textId="35431BC7" w:rsidR="006100F4" w:rsidRDefault="006100F4" w:rsidP="00F36F40">
            <w:pPr>
              <w:spacing w:before="180" w:after="0"/>
              <w:jc w:val="center"/>
            </w:pPr>
            <w:bookmarkStart w:id="133" w:name="para_705936dc_2c42_4198_b406_ba0e61b35e"/>
            <w:bookmarkEnd w:id="132"/>
            <w:r>
              <w:rPr>
                <w:rFonts w:ascii="Arial" w:hAnsi="Arial"/>
                <w:b/>
                <w:color w:val="000000"/>
                <w:sz w:val="18"/>
              </w:rPr>
              <w:t xml:space="preserve">Retd. (from </w:t>
            </w:r>
            <w:hyperlink r:id="rId31" w:anchor="PS3.6">
              <w:r>
                <w:rPr>
                  <w:rFonts w:ascii="Arial" w:hAnsi="Arial"/>
                  <w:b/>
                  <w:color w:val="000000"/>
                  <w:sz w:val="18"/>
                </w:rPr>
                <w:t>PS3.6</w:t>
              </w:r>
            </w:hyperlink>
            <w:r>
              <w:rPr>
                <w:rFonts w:ascii="Arial" w:hAnsi="Arial"/>
                <w:b/>
                <w:color w:val="000000"/>
                <w:sz w:val="18"/>
              </w:rPr>
              <w:t>)</w:t>
            </w:r>
          </w:p>
        </w:tc>
        <w:tc>
          <w:tcPr>
            <w:tcW w:w="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3FB8882D" w14:textId="2EEF8395" w:rsidR="006100F4" w:rsidRDefault="006100F4" w:rsidP="00F36F40">
            <w:pPr>
              <w:spacing w:before="180" w:after="0"/>
              <w:jc w:val="center"/>
            </w:pPr>
            <w:bookmarkStart w:id="134" w:name="para_a8387cac_386f_4ad9_96b3_b3dcb1b101"/>
            <w:bookmarkEnd w:id="133"/>
            <w:r>
              <w:rPr>
                <w:rFonts w:ascii="Arial" w:hAnsi="Arial"/>
                <w:b/>
                <w:color w:val="000000"/>
                <w:sz w:val="18"/>
              </w:rPr>
              <w:t xml:space="preserve">In Std. Comp. IOD (from </w:t>
            </w:r>
            <w:hyperlink r:id="rId32" w:anchor="PS3.3">
              <w:r>
                <w:rPr>
                  <w:rFonts w:ascii="Arial" w:hAnsi="Arial"/>
                  <w:b/>
                  <w:color w:val="000000"/>
                  <w:sz w:val="18"/>
                </w:rPr>
                <w:t>PS3.3</w:t>
              </w:r>
            </w:hyperlink>
            <w:r>
              <w:rPr>
                <w:rFonts w:ascii="Arial" w:hAnsi="Arial"/>
                <w:b/>
                <w:color w:val="000000"/>
                <w:sz w:val="18"/>
              </w:rPr>
              <w:t>)</w:t>
            </w:r>
          </w:p>
        </w:tc>
        <w:tc>
          <w:tcPr>
            <w:tcW w:w="650" w:type="dxa"/>
            <w:tcBorders>
              <w:top w:val="single" w:sz="4" w:space="0" w:color="000000"/>
              <w:bottom w:val="single" w:sz="4" w:space="0" w:color="000000"/>
              <w:right w:val="single" w:sz="4" w:space="0" w:color="000000"/>
            </w:tcBorders>
            <w:tcMar>
              <w:top w:w="40" w:type="dxa"/>
              <w:left w:w="40" w:type="dxa"/>
              <w:bottom w:w="40" w:type="dxa"/>
              <w:right w:w="40" w:type="dxa"/>
            </w:tcMar>
          </w:tcPr>
          <w:p w14:paraId="254CFDCA" w14:textId="77777777" w:rsidR="006100F4" w:rsidRDefault="006100F4" w:rsidP="00F36F40">
            <w:pPr>
              <w:spacing w:before="180" w:after="0"/>
              <w:jc w:val="center"/>
            </w:pPr>
            <w:bookmarkStart w:id="135" w:name="para_fc0ff9a1_5780_4d06_861a_24ae0ba38b"/>
            <w:bookmarkEnd w:id="134"/>
            <w:r>
              <w:rPr>
                <w:rFonts w:ascii="Arial" w:hAnsi="Arial"/>
                <w:b/>
                <w:color w:val="000000"/>
                <w:sz w:val="18"/>
              </w:rPr>
              <w:t>Basic Prof.</w:t>
            </w:r>
          </w:p>
        </w:tc>
        <w:tc>
          <w:tcPr>
            <w:tcW w:w="510" w:type="dxa"/>
            <w:tcBorders>
              <w:top w:val="single" w:sz="4" w:space="0" w:color="000000"/>
              <w:bottom w:val="single" w:sz="4" w:space="0" w:color="000000"/>
              <w:right w:val="single" w:sz="4" w:space="0" w:color="000000"/>
            </w:tcBorders>
            <w:tcMar>
              <w:top w:w="40" w:type="dxa"/>
              <w:left w:w="40" w:type="dxa"/>
              <w:bottom w:w="40" w:type="dxa"/>
              <w:right w:w="40" w:type="dxa"/>
            </w:tcMar>
          </w:tcPr>
          <w:p w14:paraId="15B10740" w14:textId="77777777" w:rsidR="006100F4" w:rsidRDefault="006100F4" w:rsidP="00F36F40">
            <w:pPr>
              <w:spacing w:before="180" w:after="0"/>
              <w:jc w:val="center"/>
            </w:pPr>
            <w:bookmarkStart w:id="136" w:name="para_19ddb67a_a5d6_474d_a13f_8df27d28b7"/>
            <w:bookmarkEnd w:id="135"/>
            <w:proofErr w:type="spellStart"/>
            <w:r>
              <w:rPr>
                <w:rFonts w:ascii="Arial" w:hAnsi="Arial"/>
                <w:b/>
                <w:color w:val="000000"/>
                <w:sz w:val="18"/>
              </w:rPr>
              <w:t>Rtn</w:t>
            </w:r>
            <w:proofErr w:type="spellEnd"/>
            <w:r>
              <w:rPr>
                <w:rFonts w:ascii="Arial" w:hAnsi="Arial"/>
                <w:b/>
                <w:color w:val="000000"/>
                <w:sz w:val="18"/>
              </w:rPr>
              <w:t>. Safe Priv. Opt.</w:t>
            </w:r>
          </w:p>
        </w:tc>
        <w:tc>
          <w:tcPr>
            <w:tcW w:w="530" w:type="dxa"/>
            <w:tcBorders>
              <w:top w:val="single" w:sz="4" w:space="0" w:color="000000"/>
              <w:bottom w:val="single" w:sz="4" w:space="0" w:color="000000"/>
              <w:right w:val="single" w:sz="4" w:space="0" w:color="000000"/>
            </w:tcBorders>
            <w:tcMar>
              <w:top w:w="40" w:type="dxa"/>
              <w:left w:w="40" w:type="dxa"/>
              <w:bottom w:w="40" w:type="dxa"/>
              <w:right w:w="40" w:type="dxa"/>
            </w:tcMar>
          </w:tcPr>
          <w:p w14:paraId="436FE60F" w14:textId="77777777" w:rsidR="006100F4" w:rsidRDefault="006100F4" w:rsidP="00F36F40">
            <w:pPr>
              <w:spacing w:before="180" w:after="0"/>
              <w:jc w:val="center"/>
            </w:pPr>
            <w:bookmarkStart w:id="137" w:name="para_5b335431_5276_4cc0_bddf_93b6d10722"/>
            <w:bookmarkEnd w:id="136"/>
            <w:proofErr w:type="spellStart"/>
            <w:r>
              <w:rPr>
                <w:rFonts w:ascii="Arial" w:hAnsi="Arial"/>
                <w:b/>
                <w:color w:val="000000"/>
                <w:sz w:val="18"/>
              </w:rPr>
              <w:t>Rtn</w:t>
            </w:r>
            <w:proofErr w:type="spellEnd"/>
            <w:r>
              <w:rPr>
                <w:rFonts w:ascii="Arial" w:hAnsi="Arial"/>
                <w:b/>
                <w:color w:val="000000"/>
                <w:sz w:val="18"/>
              </w:rPr>
              <w:t>. UIDs Opt.</w:t>
            </w:r>
          </w:p>
        </w:tc>
        <w:tc>
          <w:tcPr>
            <w:tcW w:w="500" w:type="dxa"/>
            <w:tcBorders>
              <w:top w:val="single" w:sz="4" w:space="0" w:color="000000"/>
              <w:bottom w:val="single" w:sz="4" w:space="0" w:color="000000"/>
              <w:right w:val="single" w:sz="4" w:space="0" w:color="000000"/>
            </w:tcBorders>
            <w:tcMar>
              <w:top w:w="40" w:type="dxa"/>
              <w:left w:w="40" w:type="dxa"/>
              <w:bottom w:w="40" w:type="dxa"/>
              <w:right w:w="40" w:type="dxa"/>
            </w:tcMar>
          </w:tcPr>
          <w:p w14:paraId="36D9B60D" w14:textId="77777777" w:rsidR="006100F4" w:rsidRDefault="006100F4" w:rsidP="00F36F40">
            <w:pPr>
              <w:spacing w:before="180" w:after="0"/>
              <w:jc w:val="center"/>
            </w:pPr>
            <w:bookmarkStart w:id="138" w:name="para_8317e0cf_0080_48f9_8040_1f49a4478c"/>
            <w:bookmarkEnd w:id="137"/>
            <w:proofErr w:type="spellStart"/>
            <w:r>
              <w:rPr>
                <w:rFonts w:ascii="Arial" w:hAnsi="Arial"/>
                <w:b/>
                <w:color w:val="000000"/>
                <w:sz w:val="18"/>
              </w:rPr>
              <w:t>Rtn</w:t>
            </w:r>
            <w:proofErr w:type="spellEnd"/>
            <w:r>
              <w:rPr>
                <w:rFonts w:ascii="Arial" w:hAnsi="Arial"/>
                <w:b/>
                <w:color w:val="000000"/>
                <w:sz w:val="18"/>
              </w:rPr>
              <w:t>. Dev. Id. Opt.</w:t>
            </w:r>
          </w:p>
        </w:tc>
        <w:tc>
          <w:tcPr>
            <w:tcW w:w="490" w:type="dxa"/>
            <w:tcBorders>
              <w:top w:val="single" w:sz="4" w:space="0" w:color="000000"/>
              <w:bottom w:val="single" w:sz="4" w:space="0" w:color="000000"/>
              <w:right w:val="single" w:sz="4" w:space="0" w:color="000000"/>
            </w:tcBorders>
            <w:tcMar>
              <w:top w:w="40" w:type="dxa"/>
              <w:left w:w="40" w:type="dxa"/>
              <w:bottom w:w="40" w:type="dxa"/>
              <w:right w:w="40" w:type="dxa"/>
            </w:tcMar>
          </w:tcPr>
          <w:p w14:paraId="5929DA14" w14:textId="77777777" w:rsidR="006100F4" w:rsidRDefault="006100F4" w:rsidP="00F36F40">
            <w:pPr>
              <w:spacing w:before="180" w:after="0"/>
              <w:jc w:val="center"/>
            </w:pPr>
            <w:bookmarkStart w:id="139" w:name="para_1ba661a2_a572_420a_95c1_bc1bf694a7"/>
            <w:bookmarkEnd w:id="138"/>
            <w:proofErr w:type="spellStart"/>
            <w:r>
              <w:rPr>
                <w:rFonts w:ascii="Arial" w:hAnsi="Arial"/>
                <w:b/>
                <w:color w:val="000000"/>
                <w:sz w:val="18"/>
              </w:rPr>
              <w:t>Rtn</w:t>
            </w:r>
            <w:proofErr w:type="spellEnd"/>
            <w:r>
              <w:rPr>
                <w:rFonts w:ascii="Arial" w:hAnsi="Arial"/>
                <w:b/>
                <w:color w:val="000000"/>
                <w:sz w:val="18"/>
              </w:rPr>
              <w:t>. Inst. Id. Opt.</w:t>
            </w:r>
          </w:p>
        </w:tc>
        <w:tc>
          <w:tcPr>
            <w:tcW w:w="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35A00470" w14:textId="77777777" w:rsidR="006100F4" w:rsidRDefault="006100F4" w:rsidP="00F36F40">
            <w:pPr>
              <w:spacing w:before="180" w:after="0"/>
              <w:jc w:val="center"/>
            </w:pPr>
            <w:bookmarkStart w:id="140" w:name="para_796841da_6b27_4558_99c9_99503edccc"/>
            <w:bookmarkEnd w:id="139"/>
            <w:proofErr w:type="spellStart"/>
            <w:r>
              <w:rPr>
                <w:rFonts w:ascii="Arial" w:hAnsi="Arial"/>
                <w:b/>
                <w:color w:val="000000"/>
                <w:sz w:val="18"/>
              </w:rPr>
              <w:t>Rtn</w:t>
            </w:r>
            <w:proofErr w:type="spellEnd"/>
            <w:r>
              <w:rPr>
                <w:rFonts w:ascii="Arial" w:hAnsi="Arial"/>
                <w:b/>
                <w:color w:val="000000"/>
                <w:sz w:val="18"/>
              </w:rPr>
              <w:t>. Pat. Chars. Opt.</w:t>
            </w:r>
          </w:p>
        </w:tc>
        <w:tc>
          <w:tcPr>
            <w:tcW w:w="610" w:type="dxa"/>
            <w:tcBorders>
              <w:top w:val="single" w:sz="4" w:space="0" w:color="000000"/>
              <w:bottom w:val="single" w:sz="4" w:space="0" w:color="000000"/>
              <w:right w:val="single" w:sz="4" w:space="0" w:color="000000"/>
            </w:tcBorders>
            <w:tcMar>
              <w:top w:w="40" w:type="dxa"/>
              <w:left w:w="40" w:type="dxa"/>
              <w:bottom w:w="40" w:type="dxa"/>
              <w:right w:w="40" w:type="dxa"/>
            </w:tcMar>
          </w:tcPr>
          <w:p w14:paraId="56D707FD" w14:textId="77777777" w:rsidR="006100F4" w:rsidRDefault="006100F4" w:rsidP="00F36F40">
            <w:pPr>
              <w:spacing w:before="180" w:after="0"/>
              <w:jc w:val="center"/>
            </w:pPr>
            <w:bookmarkStart w:id="141" w:name="para_edac8181_290b_4f9c_945d_5dfc7b1a43"/>
            <w:bookmarkEnd w:id="140"/>
            <w:proofErr w:type="spellStart"/>
            <w:r>
              <w:rPr>
                <w:rFonts w:ascii="Arial" w:hAnsi="Arial"/>
                <w:b/>
                <w:color w:val="000000"/>
                <w:sz w:val="18"/>
              </w:rPr>
              <w:t>Rtn</w:t>
            </w:r>
            <w:proofErr w:type="spellEnd"/>
            <w:r>
              <w:rPr>
                <w:rFonts w:ascii="Arial" w:hAnsi="Arial"/>
                <w:b/>
                <w:color w:val="000000"/>
                <w:sz w:val="18"/>
              </w:rPr>
              <w:t>. Long. Full Dates Opt.</w:t>
            </w:r>
          </w:p>
        </w:tc>
        <w:tc>
          <w:tcPr>
            <w:tcW w:w="650" w:type="dxa"/>
            <w:tcBorders>
              <w:top w:val="single" w:sz="4" w:space="0" w:color="000000"/>
              <w:bottom w:val="single" w:sz="4" w:space="0" w:color="000000"/>
              <w:right w:val="single" w:sz="4" w:space="0" w:color="000000"/>
            </w:tcBorders>
            <w:tcMar>
              <w:top w:w="40" w:type="dxa"/>
              <w:left w:w="40" w:type="dxa"/>
              <w:bottom w:w="40" w:type="dxa"/>
              <w:right w:w="40" w:type="dxa"/>
            </w:tcMar>
          </w:tcPr>
          <w:p w14:paraId="125A63CF" w14:textId="77777777" w:rsidR="006100F4" w:rsidRDefault="006100F4" w:rsidP="00F36F40">
            <w:pPr>
              <w:spacing w:before="180" w:after="0"/>
              <w:jc w:val="center"/>
            </w:pPr>
            <w:bookmarkStart w:id="142" w:name="para_6305752d_56e7_4f4d_b9d8_e5052fcd6e"/>
            <w:bookmarkEnd w:id="141"/>
            <w:proofErr w:type="spellStart"/>
            <w:r>
              <w:rPr>
                <w:rFonts w:ascii="Arial" w:hAnsi="Arial"/>
                <w:b/>
                <w:color w:val="000000"/>
                <w:sz w:val="18"/>
              </w:rPr>
              <w:t>Rtn</w:t>
            </w:r>
            <w:proofErr w:type="spellEnd"/>
            <w:r>
              <w:rPr>
                <w:rFonts w:ascii="Arial" w:hAnsi="Arial"/>
                <w:b/>
                <w:color w:val="000000"/>
                <w:sz w:val="18"/>
              </w:rPr>
              <w:t xml:space="preserve">. Long. </w:t>
            </w:r>
            <w:proofErr w:type="spellStart"/>
            <w:r>
              <w:rPr>
                <w:rFonts w:ascii="Arial" w:hAnsi="Arial"/>
                <w:b/>
                <w:color w:val="000000"/>
                <w:sz w:val="18"/>
              </w:rPr>
              <w:t>Modif</w:t>
            </w:r>
            <w:proofErr w:type="spellEnd"/>
            <w:r>
              <w:rPr>
                <w:rFonts w:ascii="Arial" w:hAnsi="Arial"/>
                <w:b/>
                <w:color w:val="000000"/>
                <w:sz w:val="18"/>
              </w:rPr>
              <w:t>. Dates Opt.</w:t>
            </w:r>
          </w:p>
        </w:tc>
        <w:tc>
          <w:tcPr>
            <w:tcW w:w="610" w:type="dxa"/>
            <w:tcBorders>
              <w:top w:val="single" w:sz="4" w:space="0" w:color="000000"/>
              <w:bottom w:val="single" w:sz="4" w:space="0" w:color="000000"/>
              <w:right w:val="single" w:sz="4" w:space="0" w:color="000000"/>
            </w:tcBorders>
            <w:tcMar>
              <w:top w:w="40" w:type="dxa"/>
              <w:left w:w="40" w:type="dxa"/>
              <w:bottom w:w="40" w:type="dxa"/>
              <w:right w:w="40" w:type="dxa"/>
            </w:tcMar>
          </w:tcPr>
          <w:p w14:paraId="30B3A915" w14:textId="77777777" w:rsidR="006100F4" w:rsidRDefault="006100F4" w:rsidP="00F36F40">
            <w:pPr>
              <w:spacing w:before="180" w:after="0"/>
              <w:jc w:val="center"/>
            </w:pPr>
            <w:bookmarkStart w:id="143" w:name="para_84f3b128_8fe5_45bc_b04e_abc483377b"/>
            <w:bookmarkEnd w:id="142"/>
            <w:r>
              <w:rPr>
                <w:rFonts w:ascii="Arial" w:hAnsi="Arial"/>
                <w:b/>
                <w:color w:val="000000"/>
                <w:sz w:val="18"/>
              </w:rPr>
              <w:t>Clean Desc. Opt.</w:t>
            </w:r>
          </w:p>
        </w:tc>
        <w:tc>
          <w:tcPr>
            <w:tcW w:w="690" w:type="dxa"/>
            <w:tcBorders>
              <w:top w:val="single" w:sz="4" w:space="0" w:color="000000"/>
              <w:bottom w:val="single" w:sz="4" w:space="0" w:color="000000"/>
              <w:right w:val="single" w:sz="4" w:space="0" w:color="000000"/>
            </w:tcBorders>
            <w:tcMar>
              <w:top w:w="40" w:type="dxa"/>
              <w:left w:w="40" w:type="dxa"/>
              <w:bottom w:w="40" w:type="dxa"/>
              <w:right w:w="40" w:type="dxa"/>
            </w:tcMar>
          </w:tcPr>
          <w:p w14:paraId="776A5CE6" w14:textId="77777777" w:rsidR="006100F4" w:rsidRDefault="006100F4" w:rsidP="00F36F40">
            <w:pPr>
              <w:spacing w:before="180" w:after="0"/>
              <w:jc w:val="center"/>
            </w:pPr>
            <w:bookmarkStart w:id="144" w:name="para_0adc5d55_1196_4265_8ee1_b205103c96"/>
            <w:bookmarkEnd w:id="143"/>
            <w:r>
              <w:rPr>
                <w:rFonts w:ascii="Arial" w:hAnsi="Arial"/>
                <w:b/>
                <w:color w:val="000000"/>
                <w:sz w:val="18"/>
              </w:rPr>
              <w:t>Clean Struct. Cont. Opt.</w:t>
            </w:r>
          </w:p>
        </w:tc>
        <w:tc>
          <w:tcPr>
            <w:tcW w:w="705" w:type="dxa"/>
            <w:tcBorders>
              <w:top w:val="single" w:sz="4" w:space="0" w:color="000000"/>
              <w:bottom w:val="single" w:sz="4" w:space="0" w:color="000000"/>
              <w:right w:val="single" w:sz="4" w:space="0" w:color="000000"/>
            </w:tcBorders>
            <w:tcMar>
              <w:top w:w="40" w:type="dxa"/>
              <w:left w:w="40" w:type="dxa"/>
              <w:bottom w:w="40" w:type="dxa"/>
              <w:right w:w="40" w:type="dxa"/>
            </w:tcMar>
          </w:tcPr>
          <w:p w14:paraId="467ACE54" w14:textId="77777777" w:rsidR="006100F4" w:rsidRDefault="006100F4" w:rsidP="00F36F40">
            <w:pPr>
              <w:spacing w:before="180" w:after="0"/>
              <w:jc w:val="center"/>
            </w:pPr>
            <w:bookmarkStart w:id="145" w:name="para_5e74e547_b6fd_410e_9c09_b271915c3e"/>
            <w:bookmarkEnd w:id="144"/>
            <w:r>
              <w:rPr>
                <w:rFonts w:ascii="Arial" w:hAnsi="Arial"/>
                <w:b/>
                <w:color w:val="000000"/>
                <w:sz w:val="18"/>
              </w:rPr>
              <w:t>Clean Graph. Opt.</w:t>
            </w:r>
          </w:p>
        </w:tc>
        <w:bookmarkEnd w:id="145"/>
      </w:tr>
      <w:tr w:rsidR="006100F4" w14:paraId="16AB160D" w14:textId="77777777" w:rsidTr="00F36F40">
        <w:tc>
          <w:tcPr>
            <w:tcW w:w="1368" w:type="dxa"/>
            <w:tcBorders>
              <w:left w:val="single" w:sz="4" w:space="0" w:color="000000"/>
              <w:bottom w:val="single" w:sz="4" w:space="0" w:color="000000"/>
              <w:right w:val="single" w:sz="4" w:space="0" w:color="000000"/>
            </w:tcBorders>
            <w:tcMar>
              <w:top w:w="40" w:type="dxa"/>
              <w:left w:w="40" w:type="dxa"/>
              <w:bottom w:w="40" w:type="dxa"/>
              <w:right w:w="40" w:type="dxa"/>
            </w:tcMar>
          </w:tcPr>
          <w:p w14:paraId="6B8E2D55" w14:textId="77777777" w:rsidR="006100F4" w:rsidRDefault="006100F4" w:rsidP="00F36F40">
            <w:pPr>
              <w:spacing w:before="180" w:after="0"/>
            </w:pPr>
            <w:bookmarkStart w:id="146" w:name="para_7656f7bc_287c_47b2_ad02_914b402b6b"/>
            <w:r>
              <w:rPr>
                <w:rFonts w:ascii="Arial" w:hAnsi="Arial"/>
                <w:color w:val="000000"/>
                <w:sz w:val="18"/>
              </w:rPr>
              <w:t>…</w:t>
            </w:r>
          </w:p>
        </w:tc>
        <w:tc>
          <w:tcPr>
            <w:tcW w:w="1157" w:type="dxa"/>
            <w:tcBorders>
              <w:bottom w:val="single" w:sz="4" w:space="0" w:color="000000"/>
              <w:right w:val="single" w:sz="4" w:space="0" w:color="000000"/>
            </w:tcBorders>
            <w:tcMar>
              <w:top w:w="40" w:type="dxa"/>
              <w:left w:w="40" w:type="dxa"/>
              <w:bottom w:w="40" w:type="dxa"/>
              <w:right w:w="40" w:type="dxa"/>
            </w:tcMar>
          </w:tcPr>
          <w:p w14:paraId="486E0E4A" w14:textId="77777777" w:rsidR="006100F4" w:rsidRDefault="006100F4" w:rsidP="00F36F40">
            <w:pPr>
              <w:spacing w:before="180" w:after="0"/>
              <w:jc w:val="center"/>
            </w:pPr>
            <w:bookmarkStart w:id="147" w:name="para_7138d32a_2d94_4948_a80e_08f7a7ceca"/>
            <w:bookmarkEnd w:id="146"/>
          </w:p>
        </w:tc>
        <w:tc>
          <w:tcPr>
            <w:tcW w:w="610" w:type="dxa"/>
            <w:tcBorders>
              <w:bottom w:val="single" w:sz="4" w:space="0" w:color="000000"/>
              <w:right w:val="single" w:sz="4" w:space="0" w:color="000000"/>
            </w:tcBorders>
            <w:tcMar>
              <w:top w:w="40" w:type="dxa"/>
              <w:left w:w="40" w:type="dxa"/>
              <w:bottom w:w="40" w:type="dxa"/>
              <w:right w:w="40" w:type="dxa"/>
            </w:tcMar>
          </w:tcPr>
          <w:p w14:paraId="412702D3" w14:textId="77777777" w:rsidR="006100F4" w:rsidRDefault="006100F4" w:rsidP="00F36F40">
            <w:pPr>
              <w:spacing w:before="180" w:after="0"/>
              <w:jc w:val="center"/>
            </w:pPr>
            <w:bookmarkStart w:id="148" w:name="para_44726b33_0b55_4c8c_9217_035cc42bdd"/>
            <w:bookmarkEnd w:id="147"/>
          </w:p>
        </w:tc>
        <w:tc>
          <w:tcPr>
            <w:tcW w:w="680" w:type="dxa"/>
            <w:tcBorders>
              <w:bottom w:val="single" w:sz="4" w:space="0" w:color="000000"/>
              <w:right w:val="single" w:sz="4" w:space="0" w:color="000000"/>
            </w:tcBorders>
            <w:tcMar>
              <w:top w:w="40" w:type="dxa"/>
              <w:left w:w="40" w:type="dxa"/>
              <w:bottom w:w="40" w:type="dxa"/>
              <w:right w:w="40" w:type="dxa"/>
            </w:tcMar>
          </w:tcPr>
          <w:p w14:paraId="10A43F9B" w14:textId="77777777" w:rsidR="006100F4" w:rsidRDefault="006100F4" w:rsidP="00F36F40">
            <w:pPr>
              <w:spacing w:before="180" w:after="0"/>
              <w:jc w:val="center"/>
            </w:pPr>
            <w:bookmarkStart w:id="149" w:name="para_c92bf277_400a_4b75_9563_db05622255"/>
            <w:bookmarkEnd w:id="148"/>
          </w:p>
        </w:tc>
        <w:tc>
          <w:tcPr>
            <w:tcW w:w="650" w:type="dxa"/>
            <w:tcBorders>
              <w:bottom w:val="single" w:sz="4" w:space="0" w:color="000000"/>
              <w:right w:val="single" w:sz="4" w:space="0" w:color="000000"/>
            </w:tcBorders>
            <w:tcMar>
              <w:top w:w="40" w:type="dxa"/>
              <w:left w:w="40" w:type="dxa"/>
              <w:bottom w:w="40" w:type="dxa"/>
              <w:right w:w="40" w:type="dxa"/>
            </w:tcMar>
          </w:tcPr>
          <w:p w14:paraId="0828E6D1" w14:textId="77777777" w:rsidR="006100F4" w:rsidRDefault="006100F4" w:rsidP="00F36F40">
            <w:pPr>
              <w:spacing w:before="180" w:after="0"/>
              <w:jc w:val="center"/>
            </w:pPr>
            <w:bookmarkStart w:id="150" w:name="para_6409f35b_fca0_40bb_9cb3_4697885ed8"/>
            <w:bookmarkEnd w:id="149"/>
          </w:p>
        </w:tc>
        <w:bookmarkEnd w:id="150"/>
        <w:tc>
          <w:tcPr>
            <w:tcW w:w="510" w:type="dxa"/>
            <w:tcBorders>
              <w:bottom w:val="single" w:sz="4" w:space="0" w:color="000000"/>
              <w:right w:val="single" w:sz="4" w:space="0" w:color="000000"/>
            </w:tcBorders>
            <w:tcMar>
              <w:top w:w="40" w:type="dxa"/>
              <w:left w:w="40" w:type="dxa"/>
              <w:bottom w:w="40" w:type="dxa"/>
              <w:right w:w="40" w:type="dxa"/>
            </w:tcMar>
          </w:tcPr>
          <w:p w14:paraId="242B9AAC" w14:textId="77777777" w:rsidR="006100F4" w:rsidRDefault="006100F4" w:rsidP="00F36F40">
            <w:pPr>
              <w:spacing w:after="0"/>
              <w:rPr>
                <w:rFonts w:ascii="Arial" w:hAnsi="Arial"/>
                <w:color w:val="000000"/>
                <w:sz w:val="18"/>
              </w:rPr>
            </w:pPr>
          </w:p>
        </w:tc>
        <w:tc>
          <w:tcPr>
            <w:tcW w:w="530" w:type="dxa"/>
            <w:tcBorders>
              <w:bottom w:val="single" w:sz="4" w:space="0" w:color="000000"/>
              <w:right w:val="single" w:sz="4" w:space="0" w:color="000000"/>
            </w:tcBorders>
            <w:tcMar>
              <w:top w:w="40" w:type="dxa"/>
              <w:left w:w="40" w:type="dxa"/>
              <w:bottom w:w="40" w:type="dxa"/>
              <w:right w:w="40" w:type="dxa"/>
            </w:tcMar>
          </w:tcPr>
          <w:p w14:paraId="37D97B8C" w14:textId="77777777" w:rsidR="006100F4" w:rsidRDefault="006100F4" w:rsidP="00F36F40">
            <w:pPr>
              <w:spacing w:after="0"/>
              <w:rPr>
                <w:rFonts w:ascii="Arial" w:hAnsi="Arial"/>
                <w:color w:val="000000"/>
                <w:sz w:val="18"/>
              </w:rPr>
            </w:pPr>
          </w:p>
        </w:tc>
        <w:tc>
          <w:tcPr>
            <w:tcW w:w="500" w:type="dxa"/>
            <w:tcBorders>
              <w:bottom w:val="single" w:sz="4" w:space="0" w:color="000000"/>
              <w:right w:val="single" w:sz="4" w:space="0" w:color="000000"/>
            </w:tcBorders>
            <w:tcMar>
              <w:top w:w="40" w:type="dxa"/>
              <w:left w:w="40" w:type="dxa"/>
              <w:bottom w:w="40" w:type="dxa"/>
              <w:right w:w="40" w:type="dxa"/>
            </w:tcMar>
          </w:tcPr>
          <w:p w14:paraId="2D657324" w14:textId="77777777" w:rsidR="006100F4" w:rsidRDefault="006100F4" w:rsidP="00F36F40">
            <w:pPr>
              <w:spacing w:after="0"/>
              <w:rPr>
                <w:rFonts w:ascii="Arial" w:hAnsi="Arial"/>
                <w:color w:val="000000"/>
                <w:sz w:val="18"/>
              </w:rPr>
            </w:pPr>
          </w:p>
        </w:tc>
        <w:tc>
          <w:tcPr>
            <w:tcW w:w="490" w:type="dxa"/>
            <w:tcBorders>
              <w:bottom w:val="single" w:sz="4" w:space="0" w:color="000000"/>
              <w:right w:val="single" w:sz="4" w:space="0" w:color="000000"/>
            </w:tcBorders>
            <w:tcMar>
              <w:top w:w="40" w:type="dxa"/>
              <w:left w:w="40" w:type="dxa"/>
              <w:bottom w:w="40" w:type="dxa"/>
              <w:right w:w="40" w:type="dxa"/>
            </w:tcMar>
          </w:tcPr>
          <w:p w14:paraId="27FEF848" w14:textId="77777777" w:rsidR="006100F4" w:rsidRDefault="006100F4" w:rsidP="00F36F40">
            <w:pPr>
              <w:spacing w:after="0"/>
              <w:rPr>
                <w:rFonts w:ascii="Arial" w:hAnsi="Arial"/>
                <w:color w:val="000000"/>
                <w:sz w:val="18"/>
              </w:rPr>
            </w:pPr>
          </w:p>
        </w:tc>
        <w:tc>
          <w:tcPr>
            <w:tcW w:w="680" w:type="dxa"/>
            <w:tcBorders>
              <w:bottom w:val="single" w:sz="4" w:space="0" w:color="000000"/>
              <w:right w:val="single" w:sz="4" w:space="0" w:color="000000"/>
            </w:tcBorders>
            <w:tcMar>
              <w:top w:w="40" w:type="dxa"/>
              <w:left w:w="40" w:type="dxa"/>
              <w:bottom w:w="40" w:type="dxa"/>
              <w:right w:w="40" w:type="dxa"/>
            </w:tcMar>
          </w:tcPr>
          <w:p w14:paraId="7B87B194" w14:textId="77777777" w:rsidR="006100F4" w:rsidRDefault="006100F4" w:rsidP="00F36F40">
            <w:pPr>
              <w:spacing w:after="0"/>
              <w:rPr>
                <w:rFonts w:ascii="Arial" w:hAnsi="Arial"/>
                <w:color w:val="000000"/>
                <w:sz w:val="18"/>
              </w:rPr>
            </w:pPr>
          </w:p>
        </w:tc>
        <w:tc>
          <w:tcPr>
            <w:tcW w:w="610" w:type="dxa"/>
            <w:tcBorders>
              <w:bottom w:val="single" w:sz="4" w:space="0" w:color="000000"/>
              <w:right w:val="single" w:sz="4" w:space="0" w:color="000000"/>
            </w:tcBorders>
            <w:tcMar>
              <w:top w:w="40" w:type="dxa"/>
              <w:left w:w="40" w:type="dxa"/>
              <w:bottom w:w="40" w:type="dxa"/>
              <w:right w:w="40" w:type="dxa"/>
            </w:tcMar>
          </w:tcPr>
          <w:p w14:paraId="1FB4694A" w14:textId="77777777" w:rsidR="006100F4" w:rsidRDefault="006100F4" w:rsidP="00F36F40">
            <w:pPr>
              <w:spacing w:after="0"/>
              <w:rPr>
                <w:rFonts w:ascii="Arial" w:hAnsi="Arial"/>
                <w:color w:val="000000"/>
                <w:sz w:val="18"/>
              </w:rPr>
            </w:pPr>
          </w:p>
        </w:tc>
        <w:tc>
          <w:tcPr>
            <w:tcW w:w="650" w:type="dxa"/>
            <w:tcBorders>
              <w:bottom w:val="single" w:sz="4" w:space="0" w:color="000000"/>
              <w:right w:val="single" w:sz="4" w:space="0" w:color="000000"/>
            </w:tcBorders>
            <w:tcMar>
              <w:top w:w="40" w:type="dxa"/>
              <w:left w:w="40" w:type="dxa"/>
              <w:bottom w:w="40" w:type="dxa"/>
              <w:right w:w="40" w:type="dxa"/>
            </w:tcMar>
          </w:tcPr>
          <w:p w14:paraId="6737EC5C" w14:textId="77777777" w:rsidR="006100F4" w:rsidRDefault="006100F4" w:rsidP="00F36F40">
            <w:pPr>
              <w:spacing w:after="0"/>
              <w:rPr>
                <w:rFonts w:ascii="Arial" w:hAnsi="Arial"/>
                <w:color w:val="000000"/>
                <w:sz w:val="18"/>
              </w:rPr>
            </w:pPr>
          </w:p>
        </w:tc>
        <w:tc>
          <w:tcPr>
            <w:tcW w:w="610" w:type="dxa"/>
            <w:tcBorders>
              <w:bottom w:val="single" w:sz="4" w:space="0" w:color="000000"/>
              <w:right w:val="single" w:sz="4" w:space="0" w:color="000000"/>
            </w:tcBorders>
            <w:tcMar>
              <w:top w:w="40" w:type="dxa"/>
              <w:left w:w="40" w:type="dxa"/>
              <w:bottom w:w="40" w:type="dxa"/>
              <w:right w:w="40" w:type="dxa"/>
            </w:tcMar>
          </w:tcPr>
          <w:p w14:paraId="67737344" w14:textId="77777777" w:rsidR="006100F4" w:rsidRDefault="006100F4" w:rsidP="00F36F40">
            <w:pPr>
              <w:spacing w:after="0"/>
              <w:rPr>
                <w:rFonts w:ascii="Arial" w:hAnsi="Arial"/>
                <w:color w:val="000000"/>
                <w:sz w:val="18"/>
              </w:rPr>
            </w:pPr>
          </w:p>
        </w:tc>
        <w:tc>
          <w:tcPr>
            <w:tcW w:w="690" w:type="dxa"/>
            <w:tcBorders>
              <w:bottom w:val="single" w:sz="4" w:space="0" w:color="000000"/>
              <w:right w:val="single" w:sz="4" w:space="0" w:color="000000"/>
            </w:tcBorders>
            <w:tcMar>
              <w:top w:w="40" w:type="dxa"/>
              <w:left w:w="40" w:type="dxa"/>
              <w:bottom w:w="40" w:type="dxa"/>
              <w:right w:w="40" w:type="dxa"/>
            </w:tcMar>
          </w:tcPr>
          <w:p w14:paraId="5319DC7B" w14:textId="77777777" w:rsidR="006100F4" w:rsidRDefault="006100F4" w:rsidP="00F36F40">
            <w:pPr>
              <w:spacing w:after="0"/>
              <w:rPr>
                <w:rFonts w:ascii="Arial" w:hAnsi="Arial"/>
                <w:color w:val="000000"/>
                <w:sz w:val="18"/>
              </w:rPr>
            </w:pPr>
          </w:p>
        </w:tc>
        <w:tc>
          <w:tcPr>
            <w:tcW w:w="705" w:type="dxa"/>
            <w:tcBorders>
              <w:bottom w:val="single" w:sz="4" w:space="0" w:color="000000"/>
              <w:right w:val="single" w:sz="4" w:space="0" w:color="000000"/>
            </w:tcBorders>
            <w:tcMar>
              <w:top w:w="40" w:type="dxa"/>
              <w:left w:w="40" w:type="dxa"/>
              <w:bottom w:w="40" w:type="dxa"/>
              <w:right w:w="40" w:type="dxa"/>
            </w:tcMar>
          </w:tcPr>
          <w:p w14:paraId="222C404A" w14:textId="77777777" w:rsidR="006100F4" w:rsidRDefault="006100F4" w:rsidP="00F36F40">
            <w:pPr>
              <w:spacing w:after="0"/>
              <w:rPr>
                <w:rFonts w:ascii="Arial" w:hAnsi="Arial"/>
                <w:color w:val="000000"/>
                <w:sz w:val="18"/>
              </w:rPr>
            </w:pPr>
          </w:p>
        </w:tc>
      </w:tr>
      <w:tr w:rsidR="006100F4" w14:paraId="3EB58DAA" w14:textId="77777777" w:rsidTr="001F3F22">
        <w:tc>
          <w:tcPr>
            <w:tcW w:w="1368" w:type="dxa"/>
            <w:tcBorders>
              <w:left w:val="single" w:sz="4" w:space="0" w:color="000000"/>
              <w:bottom w:val="single" w:sz="4" w:space="0" w:color="000000"/>
              <w:right w:val="single" w:sz="4" w:space="0" w:color="000000"/>
            </w:tcBorders>
            <w:tcMar>
              <w:top w:w="40" w:type="dxa"/>
              <w:left w:w="40" w:type="dxa"/>
              <w:bottom w:w="40" w:type="dxa"/>
              <w:right w:w="40" w:type="dxa"/>
            </w:tcMar>
          </w:tcPr>
          <w:p w14:paraId="6C195F78" w14:textId="523D51D0" w:rsidR="006100F4" w:rsidRPr="00E54972" w:rsidRDefault="00427EA0" w:rsidP="001F3F22">
            <w:pPr>
              <w:spacing w:before="180" w:after="0"/>
              <w:jc w:val="center"/>
              <w:rPr>
                <w:rFonts w:ascii="Arial" w:hAnsi="Arial"/>
                <w:b/>
                <w:bCs/>
                <w:color w:val="000000"/>
                <w:sz w:val="18"/>
                <w:u w:val="single"/>
              </w:rPr>
            </w:pPr>
            <w:r w:rsidRPr="00E54972">
              <w:rPr>
                <w:rFonts w:ascii="Arial" w:hAnsi="Arial"/>
                <w:b/>
                <w:bCs/>
                <w:color w:val="000000"/>
                <w:sz w:val="18"/>
                <w:u w:val="single"/>
              </w:rPr>
              <w:t>Assertion Context UID</w:t>
            </w:r>
          </w:p>
        </w:tc>
        <w:tc>
          <w:tcPr>
            <w:tcW w:w="1157" w:type="dxa"/>
            <w:tcBorders>
              <w:bottom w:val="single" w:sz="4" w:space="0" w:color="000000"/>
              <w:right w:val="single" w:sz="4" w:space="0" w:color="000000"/>
            </w:tcBorders>
            <w:tcMar>
              <w:top w:w="40" w:type="dxa"/>
              <w:left w:w="40" w:type="dxa"/>
              <w:bottom w:w="40" w:type="dxa"/>
              <w:right w:w="40" w:type="dxa"/>
            </w:tcMar>
          </w:tcPr>
          <w:p w14:paraId="24707E93" w14:textId="5E635F83" w:rsidR="006100F4" w:rsidRPr="001F3F22" w:rsidRDefault="00427EA0" w:rsidP="007D530B">
            <w:pPr>
              <w:spacing w:before="180" w:after="0"/>
              <w:jc w:val="center"/>
              <w:rPr>
                <w:rFonts w:ascii="Arial" w:hAnsi="Arial"/>
                <w:b/>
                <w:bCs/>
                <w:color w:val="000000"/>
                <w:sz w:val="18"/>
                <w:u w:val="single"/>
              </w:rPr>
            </w:pPr>
            <w:r w:rsidRPr="001F3F22">
              <w:rPr>
                <w:rFonts w:ascii="Arial" w:hAnsi="Arial"/>
                <w:b/>
                <w:bCs/>
                <w:color w:val="000000"/>
                <w:sz w:val="18"/>
                <w:u w:val="single"/>
              </w:rPr>
              <w:t>(gggg,0015)</w:t>
            </w:r>
          </w:p>
        </w:tc>
        <w:tc>
          <w:tcPr>
            <w:tcW w:w="610" w:type="dxa"/>
            <w:tcBorders>
              <w:bottom w:val="single" w:sz="4" w:space="0" w:color="000000"/>
              <w:right w:val="single" w:sz="4" w:space="0" w:color="000000"/>
            </w:tcBorders>
            <w:tcMar>
              <w:top w:w="40" w:type="dxa"/>
              <w:left w:w="40" w:type="dxa"/>
              <w:bottom w:w="40" w:type="dxa"/>
              <w:right w:w="40" w:type="dxa"/>
            </w:tcMar>
          </w:tcPr>
          <w:p w14:paraId="0AB48A2C" w14:textId="786BAFB8" w:rsidR="006100F4" w:rsidRPr="00E54972" w:rsidRDefault="00A70FD4" w:rsidP="007D530B">
            <w:pPr>
              <w:spacing w:before="180" w:after="0"/>
              <w:jc w:val="center"/>
              <w:rPr>
                <w:b/>
                <w:bCs/>
                <w:u w:val="single"/>
              </w:rPr>
            </w:pPr>
            <w:r w:rsidRPr="001F3F22">
              <w:rPr>
                <w:b/>
                <w:bCs/>
                <w:u w:val="single"/>
              </w:rPr>
              <w:t>N</w:t>
            </w:r>
          </w:p>
        </w:tc>
        <w:tc>
          <w:tcPr>
            <w:tcW w:w="680" w:type="dxa"/>
            <w:tcBorders>
              <w:bottom w:val="single" w:sz="4" w:space="0" w:color="000000"/>
              <w:right w:val="single" w:sz="4" w:space="0" w:color="000000"/>
            </w:tcBorders>
            <w:tcMar>
              <w:top w:w="40" w:type="dxa"/>
              <w:left w:w="40" w:type="dxa"/>
              <w:bottom w:w="40" w:type="dxa"/>
              <w:right w:w="40" w:type="dxa"/>
            </w:tcMar>
          </w:tcPr>
          <w:p w14:paraId="4B257960" w14:textId="68DECD8D" w:rsidR="006100F4" w:rsidRPr="00E54972" w:rsidRDefault="00A70FD4" w:rsidP="007D530B">
            <w:pPr>
              <w:spacing w:before="180" w:after="0"/>
              <w:jc w:val="center"/>
              <w:rPr>
                <w:b/>
                <w:bCs/>
                <w:u w:val="single"/>
              </w:rPr>
            </w:pPr>
            <w:r w:rsidRPr="001F3F22">
              <w:rPr>
                <w:b/>
                <w:bCs/>
                <w:u w:val="single"/>
              </w:rPr>
              <w:t>Y</w:t>
            </w:r>
          </w:p>
        </w:tc>
        <w:tc>
          <w:tcPr>
            <w:tcW w:w="650" w:type="dxa"/>
            <w:tcBorders>
              <w:bottom w:val="single" w:sz="4" w:space="0" w:color="000000"/>
              <w:right w:val="single" w:sz="4" w:space="0" w:color="000000"/>
            </w:tcBorders>
            <w:tcMar>
              <w:top w:w="40" w:type="dxa"/>
              <w:left w:w="40" w:type="dxa"/>
              <w:bottom w:w="40" w:type="dxa"/>
              <w:right w:w="40" w:type="dxa"/>
            </w:tcMar>
          </w:tcPr>
          <w:p w14:paraId="77AE24F9" w14:textId="1F200DBB" w:rsidR="006100F4" w:rsidRPr="00E54972" w:rsidRDefault="00CE69A7" w:rsidP="007D530B">
            <w:pPr>
              <w:spacing w:before="180" w:after="0"/>
              <w:jc w:val="center"/>
              <w:rPr>
                <w:b/>
                <w:bCs/>
                <w:u w:val="single"/>
              </w:rPr>
            </w:pPr>
            <w:r w:rsidRPr="001F3F22">
              <w:rPr>
                <w:b/>
                <w:bCs/>
                <w:u w:val="single"/>
              </w:rPr>
              <w:t>X</w:t>
            </w:r>
          </w:p>
        </w:tc>
        <w:tc>
          <w:tcPr>
            <w:tcW w:w="510" w:type="dxa"/>
            <w:tcBorders>
              <w:bottom w:val="single" w:sz="4" w:space="0" w:color="000000"/>
              <w:right w:val="single" w:sz="4" w:space="0" w:color="000000"/>
            </w:tcBorders>
            <w:tcMar>
              <w:top w:w="40" w:type="dxa"/>
              <w:left w:w="40" w:type="dxa"/>
              <w:bottom w:w="40" w:type="dxa"/>
              <w:right w:w="40" w:type="dxa"/>
            </w:tcMar>
          </w:tcPr>
          <w:p w14:paraId="6ECD6123" w14:textId="77777777" w:rsidR="006100F4" w:rsidRPr="00E54972" w:rsidRDefault="006100F4" w:rsidP="007D530B">
            <w:pPr>
              <w:spacing w:before="180" w:after="0"/>
              <w:jc w:val="center"/>
              <w:rPr>
                <w:b/>
                <w:bCs/>
                <w:u w:val="single"/>
              </w:rPr>
            </w:pPr>
          </w:p>
        </w:tc>
        <w:tc>
          <w:tcPr>
            <w:tcW w:w="530" w:type="dxa"/>
            <w:tcBorders>
              <w:bottom w:val="single" w:sz="4" w:space="0" w:color="000000"/>
              <w:right w:val="single" w:sz="4" w:space="0" w:color="000000"/>
            </w:tcBorders>
            <w:tcMar>
              <w:top w:w="40" w:type="dxa"/>
              <w:left w:w="40" w:type="dxa"/>
              <w:bottom w:w="40" w:type="dxa"/>
              <w:right w:w="40" w:type="dxa"/>
            </w:tcMar>
          </w:tcPr>
          <w:p w14:paraId="58145F25" w14:textId="25200A8B" w:rsidR="006100F4" w:rsidRPr="00E54972" w:rsidRDefault="00CE69A7" w:rsidP="007D530B">
            <w:pPr>
              <w:spacing w:before="180" w:after="0"/>
              <w:jc w:val="center"/>
              <w:rPr>
                <w:b/>
                <w:bCs/>
                <w:u w:val="single"/>
              </w:rPr>
            </w:pPr>
            <w:r w:rsidRPr="001F3F22">
              <w:rPr>
                <w:b/>
                <w:bCs/>
                <w:u w:val="single"/>
              </w:rPr>
              <w:t>K</w:t>
            </w:r>
          </w:p>
        </w:tc>
        <w:tc>
          <w:tcPr>
            <w:tcW w:w="500" w:type="dxa"/>
            <w:tcBorders>
              <w:bottom w:val="single" w:sz="4" w:space="0" w:color="000000"/>
              <w:right w:val="single" w:sz="4" w:space="0" w:color="000000"/>
            </w:tcBorders>
            <w:tcMar>
              <w:top w:w="40" w:type="dxa"/>
              <w:left w:w="40" w:type="dxa"/>
              <w:bottom w:w="40" w:type="dxa"/>
              <w:right w:w="40" w:type="dxa"/>
            </w:tcMar>
          </w:tcPr>
          <w:p w14:paraId="2092E9C8" w14:textId="77777777" w:rsidR="006100F4" w:rsidRPr="00E54972" w:rsidRDefault="006100F4" w:rsidP="007D530B">
            <w:pPr>
              <w:spacing w:before="180" w:after="0"/>
              <w:jc w:val="center"/>
              <w:rPr>
                <w:b/>
                <w:bCs/>
                <w:u w:val="single"/>
              </w:rPr>
            </w:pPr>
          </w:p>
        </w:tc>
        <w:tc>
          <w:tcPr>
            <w:tcW w:w="490" w:type="dxa"/>
            <w:tcBorders>
              <w:bottom w:val="single" w:sz="4" w:space="0" w:color="000000"/>
              <w:right w:val="single" w:sz="4" w:space="0" w:color="000000"/>
            </w:tcBorders>
            <w:tcMar>
              <w:top w:w="40" w:type="dxa"/>
              <w:left w:w="40" w:type="dxa"/>
              <w:bottom w:w="40" w:type="dxa"/>
              <w:right w:w="40" w:type="dxa"/>
            </w:tcMar>
          </w:tcPr>
          <w:p w14:paraId="3F1F613E" w14:textId="77777777" w:rsidR="006100F4" w:rsidRPr="00E54972" w:rsidRDefault="006100F4" w:rsidP="007D530B">
            <w:pPr>
              <w:spacing w:before="180" w:after="0"/>
              <w:jc w:val="center"/>
              <w:rPr>
                <w:b/>
                <w:bCs/>
                <w:u w:val="single"/>
              </w:rPr>
            </w:pPr>
          </w:p>
        </w:tc>
        <w:tc>
          <w:tcPr>
            <w:tcW w:w="680" w:type="dxa"/>
            <w:tcBorders>
              <w:bottom w:val="single" w:sz="4" w:space="0" w:color="000000"/>
              <w:right w:val="single" w:sz="4" w:space="0" w:color="000000"/>
            </w:tcBorders>
            <w:tcMar>
              <w:top w:w="40" w:type="dxa"/>
              <w:left w:w="40" w:type="dxa"/>
              <w:bottom w:w="40" w:type="dxa"/>
              <w:right w:w="40" w:type="dxa"/>
            </w:tcMar>
          </w:tcPr>
          <w:p w14:paraId="31E25B38" w14:textId="77777777" w:rsidR="006100F4" w:rsidRPr="00E54972" w:rsidRDefault="006100F4" w:rsidP="007D530B">
            <w:pPr>
              <w:spacing w:before="180" w:after="0"/>
              <w:jc w:val="center"/>
              <w:rPr>
                <w:b/>
                <w:bCs/>
                <w:u w:val="single"/>
              </w:rPr>
            </w:pPr>
          </w:p>
        </w:tc>
        <w:tc>
          <w:tcPr>
            <w:tcW w:w="610" w:type="dxa"/>
            <w:tcBorders>
              <w:bottom w:val="single" w:sz="4" w:space="0" w:color="000000"/>
              <w:right w:val="single" w:sz="4" w:space="0" w:color="000000"/>
            </w:tcBorders>
            <w:tcMar>
              <w:top w:w="40" w:type="dxa"/>
              <w:left w:w="40" w:type="dxa"/>
              <w:bottom w:w="40" w:type="dxa"/>
              <w:right w:w="40" w:type="dxa"/>
            </w:tcMar>
          </w:tcPr>
          <w:p w14:paraId="53D24910" w14:textId="7562B37F" w:rsidR="006100F4" w:rsidRPr="00E54972" w:rsidRDefault="006100F4" w:rsidP="007D530B">
            <w:pPr>
              <w:spacing w:before="180" w:after="0"/>
              <w:jc w:val="center"/>
              <w:rPr>
                <w:b/>
                <w:bCs/>
                <w:u w:val="single"/>
              </w:rPr>
            </w:pPr>
          </w:p>
        </w:tc>
        <w:tc>
          <w:tcPr>
            <w:tcW w:w="650" w:type="dxa"/>
            <w:tcBorders>
              <w:bottom w:val="single" w:sz="4" w:space="0" w:color="000000"/>
              <w:right w:val="single" w:sz="4" w:space="0" w:color="000000"/>
            </w:tcBorders>
            <w:tcMar>
              <w:top w:w="40" w:type="dxa"/>
              <w:left w:w="40" w:type="dxa"/>
              <w:bottom w:w="40" w:type="dxa"/>
              <w:right w:w="40" w:type="dxa"/>
            </w:tcMar>
          </w:tcPr>
          <w:p w14:paraId="4549BCDC" w14:textId="7AF3C893" w:rsidR="006100F4" w:rsidRPr="00E54972" w:rsidRDefault="006100F4" w:rsidP="007D530B">
            <w:pPr>
              <w:spacing w:before="180" w:after="0"/>
              <w:jc w:val="center"/>
              <w:rPr>
                <w:b/>
                <w:bCs/>
                <w:u w:val="single"/>
              </w:rPr>
            </w:pPr>
          </w:p>
        </w:tc>
        <w:tc>
          <w:tcPr>
            <w:tcW w:w="610" w:type="dxa"/>
            <w:tcBorders>
              <w:bottom w:val="single" w:sz="4" w:space="0" w:color="000000"/>
              <w:right w:val="single" w:sz="4" w:space="0" w:color="000000"/>
            </w:tcBorders>
            <w:tcMar>
              <w:top w:w="40" w:type="dxa"/>
              <w:left w:w="40" w:type="dxa"/>
              <w:bottom w:w="40" w:type="dxa"/>
              <w:right w:w="40" w:type="dxa"/>
            </w:tcMar>
          </w:tcPr>
          <w:p w14:paraId="38DF19CA" w14:textId="1EF5394A" w:rsidR="006100F4" w:rsidRPr="00E54972" w:rsidRDefault="006100F4" w:rsidP="00F36F40">
            <w:pPr>
              <w:spacing w:before="180" w:after="0"/>
              <w:jc w:val="center"/>
              <w:rPr>
                <w:b/>
                <w:bCs/>
                <w:u w:val="single"/>
              </w:rPr>
            </w:pPr>
          </w:p>
        </w:tc>
        <w:tc>
          <w:tcPr>
            <w:tcW w:w="690" w:type="dxa"/>
            <w:tcBorders>
              <w:bottom w:val="single" w:sz="4" w:space="0" w:color="000000"/>
              <w:right w:val="single" w:sz="4" w:space="0" w:color="000000"/>
            </w:tcBorders>
            <w:tcMar>
              <w:top w:w="40" w:type="dxa"/>
              <w:left w:w="40" w:type="dxa"/>
              <w:bottom w:w="40" w:type="dxa"/>
              <w:right w:w="40" w:type="dxa"/>
            </w:tcMar>
          </w:tcPr>
          <w:p w14:paraId="61ED3A5D" w14:textId="77777777" w:rsidR="006100F4" w:rsidRPr="001F3F22" w:rsidRDefault="006100F4" w:rsidP="00F36F40">
            <w:pPr>
              <w:spacing w:before="180" w:after="0"/>
              <w:jc w:val="center"/>
              <w:rPr>
                <w:b/>
                <w:bCs/>
                <w:highlight w:val="cyan"/>
                <w:u w:val="single"/>
              </w:rPr>
            </w:pPr>
          </w:p>
        </w:tc>
        <w:tc>
          <w:tcPr>
            <w:tcW w:w="705" w:type="dxa"/>
            <w:tcBorders>
              <w:bottom w:val="single" w:sz="4" w:space="0" w:color="000000"/>
              <w:right w:val="single" w:sz="4" w:space="0" w:color="000000"/>
            </w:tcBorders>
            <w:tcMar>
              <w:top w:w="40" w:type="dxa"/>
              <w:left w:w="40" w:type="dxa"/>
              <w:bottom w:w="40" w:type="dxa"/>
              <w:right w:w="40" w:type="dxa"/>
            </w:tcMar>
          </w:tcPr>
          <w:p w14:paraId="64E4F5C6" w14:textId="77777777" w:rsidR="006100F4" w:rsidRPr="00A44FEE" w:rsidRDefault="006100F4" w:rsidP="00F36F40">
            <w:pPr>
              <w:spacing w:before="180" w:after="0"/>
              <w:jc w:val="center"/>
              <w:rPr>
                <w:b/>
                <w:bCs/>
                <w:u w:val="single"/>
              </w:rPr>
            </w:pPr>
          </w:p>
        </w:tc>
      </w:tr>
      <w:tr w:rsidR="006100F4" w14:paraId="31B16C97" w14:textId="77777777" w:rsidTr="001F3F22">
        <w:tc>
          <w:tcPr>
            <w:tcW w:w="1368"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6087957" w14:textId="7899290E" w:rsidR="006100F4" w:rsidRPr="00E54972" w:rsidRDefault="00427EA0" w:rsidP="001F3F22">
            <w:pPr>
              <w:spacing w:before="180" w:after="0"/>
              <w:jc w:val="center"/>
              <w:rPr>
                <w:rFonts w:ascii="Arial" w:hAnsi="Arial"/>
                <w:b/>
                <w:bCs/>
                <w:color w:val="000000"/>
                <w:sz w:val="18"/>
                <w:u w:val="single"/>
              </w:rPr>
            </w:pPr>
            <w:r w:rsidRPr="00E54972">
              <w:rPr>
                <w:rFonts w:ascii="Arial" w:hAnsi="Arial"/>
                <w:b/>
                <w:bCs/>
                <w:color w:val="000000"/>
                <w:sz w:val="18"/>
                <w:u w:val="single"/>
              </w:rPr>
              <w:t>Reference Collection UID</w:t>
            </w:r>
          </w:p>
        </w:tc>
        <w:tc>
          <w:tcPr>
            <w:tcW w:w="1157" w:type="dxa"/>
            <w:tcBorders>
              <w:top w:val="single" w:sz="4" w:space="0" w:color="000000"/>
              <w:bottom w:val="single" w:sz="4" w:space="0" w:color="auto"/>
              <w:right w:val="single" w:sz="4" w:space="0" w:color="000000"/>
            </w:tcBorders>
            <w:tcMar>
              <w:top w:w="40" w:type="dxa"/>
              <w:left w:w="40" w:type="dxa"/>
              <w:bottom w:w="40" w:type="dxa"/>
              <w:right w:w="40" w:type="dxa"/>
            </w:tcMar>
          </w:tcPr>
          <w:p w14:paraId="1E23DC7E" w14:textId="5CB31B02" w:rsidR="006100F4" w:rsidRPr="001F3F22" w:rsidRDefault="00427EA0" w:rsidP="007D530B">
            <w:pPr>
              <w:spacing w:before="180" w:after="0"/>
              <w:jc w:val="center"/>
              <w:rPr>
                <w:rFonts w:ascii="Arial" w:hAnsi="Arial"/>
                <w:b/>
                <w:bCs/>
                <w:color w:val="000000"/>
                <w:sz w:val="18"/>
                <w:u w:val="single"/>
              </w:rPr>
            </w:pPr>
            <w:r w:rsidRPr="001F3F22">
              <w:rPr>
                <w:rFonts w:ascii="Arial" w:hAnsi="Arial"/>
                <w:b/>
                <w:bCs/>
                <w:color w:val="000000"/>
                <w:sz w:val="18"/>
                <w:u w:val="single"/>
              </w:rPr>
              <w:t>(gggg,0016)</w:t>
            </w:r>
          </w:p>
        </w:tc>
        <w:tc>
          <w:tcPr>
            <w:tcW w:w="610" w:type="dxa"/>
            <w:tcBorders>
              <w:top w:val="single" w:sz="4" w:space="0" w:color="000000"/>
              <w:bottom w:val="single" w:sz="4" w:space="0" w:color="auto"/>
              <w:right w:val="single" w:sz="4" w:space="0" w:color="000000"/>
            </w:tcBorders>
            <w:tcMar>
              <w:top w:w="40" w:type="dxa"/>
              <w:left w:w="40" w:type="dxa"/>
              <w:bottom w:w="40" w:type="dxa"/>
              <w:right w:w="40" w:type="dxa"/>
            </w:tcMar>
          </w:tcPr>
          <w:p w14:paraId="60CE981A" w14:textId="47D59797" w:rsidR="006100F4" w:rsidRPr="00E54972" w:rsidRDefault="00A70FD4" w:rsidP="007D530B">
            <w:pPr>
              <w:spacing w:before="180" w:after="0"/>
              <w:jc w:val="center"/>
              <w:rPr>
                <w:b/>
                <w:bCs/>
                <w:u w:val="single"/>
              </w:rPr>
            </w:pPr>
            <w:r w:rsidRPr="001F3F22">
              <w:rPr>
                <w:b/>
                <w:bCs/>
                <w:u w:val="single"/>
              </w:rPr>
              <w:t>N</w:t>
            </w:r>
          </w:p>
        </w:tc>
        <w:tc>
          <w:tcPr>
            <w:tcW w:w="680" w:type="dxa"/>
            <w:tcBorders>
              <w:top w:val="single" w:sz="4" w:space="0" w:color="000000"/>
              <w:bottom w:val="single" w:sz="4" w:space="0" w:color="auto"/>
              <w:right w:val="single" w:sz="4" w:space="0" w:color="000000"/>
            </w:tcBorders>
            <w:tcMar>
              <w:top w:w="40" w:type="dxa"/>
              <w:left w:w="40" w:type="dxa"/>
              <w:bottom w:w="40" w:type="dxa"/>
              <w:right w:w="40" w:type="dxa"/>
            </w:tcMar>
          </w:tcPr>
          <w:p w14:paraId="70ADFE7A" w14:textId="6B1B74FA" w:rsidR="006100F4" w:rsidRPr="00E54972" w:rsidRDefault="00A70FD4" w:rsidP="007D530B">
            <w:pPr>
              <w:spacing w:before="180" w:after="0"/>
              <w:jc w:val="center"/>
              <w:rPr>
                <w:b/>
                <w:bCs/>
                <w:u w:val="single"/>
              </w:rPr>
            </w:pPr>
            <w:r w:rsidRPr="001F3F22">
              <w:rPr>
                <w:b/>
                <w:bCs/>
                <w:u w:val="single"/>
              </w:rPr>
              <w:t>Y</w:t>
            </w:r>
          </w:p>
        </w:tc>
        <w:tc>
          <w:tcPr>
            <w:tcW w:w="650" w:type="dxa"/>
            <w:tcBorders>
              <w:top w:val="single" w:sz="4" w:space="0" w:color="000000"/>
              <w:bottom w:val="single" w:sz="4" w:space="0" w:color="auto"/>
              <w:right w:val="single" w:sz="4" w:space="0" w:color="000000"/>
            </w:tcBorders>
            <w:tcMar>
              <w:top w:w="40" w:type="dxa"/>
              <w:left w:w="40" w:type="dxa"/>
              <w:bottom w:w="40" w:type="dxa"/>
              <w:right w:w="40" w:type="dxa"/>
            </w:tcMar>
          </w:tcPr>
          <w:p w14:paraId="5E0870C6" w14:textId="4FDE928A" w:rsidR="006100F4" w:rsidRPr="00E54972" w:rsidRDefault="00CE69A7" w:rsidP="007D530B">
            <w:pPr>
              <w:spacing w:before="180" w:after="0"/>
              <w:jc w:val="center"/>
              <w:rPr>
                <w:b/>
                <w:bCs/>
                <w:u w:val="single"/>
              </w:rPr>
            </w:pPr>
            <w:r w:rsidRPr="001F3F22">
              <w:rPr>
                <w:b/>
                <w:bCs/>
                <w:u w:val="single"/>
              </w:rPr>
              <w:t>X</w:t>
            </w:r>
          </w:p>
        </w:tc>
        <w:tc>
          <w:tcPr>
            <w:tcW w:w="510" w:type="dxa"/>
            <w:tcBorders>
              <w:top w:val="single" w:sz="4" w:space="0" w:color="000000"/>
              <w:bottom w:val="single" w:sz="4" w:space="0" w:color="auto"/>
              <w:right w:val="single" w:sz="4" w:space="0" w:color="000000"/>
            </w:tcBorders>
            <w:tcMar>
              <w:top w:w="40" w:type="dxa"/>
              <w:left w:w="40" w:type="dxa"/>
              <w:bottom w:w="40" w:type="dxa"/>
              <w:right w:w="40" w:type="dxa"/>
            </w:tcMar>
          </w:tcPr>
          <w:p w14:paraId="04DB4FD9" w14:textId="77777777" w:rsidR="006100F4" w:rsidRPr="00E54972" w:rsidRDefault="006100F4" w:rsidP="007D530B">
            <w:pPr>
              <w:spacing w:before="180" w:after="0"/>
              <w:jc w:val="center"/>
              <w:rPr>
                <w:b/>
                <w:bCs/>
                <w:u w:val="single"/>
              </w:rPr>
            </w:pPr>
          </w:p>
        </w:tc>
        <w:tc>
          <w:tcPr>
            <w:tcW w:w="530" w:type="dxa"/>
            <w:tcBorders>
              <w:top w:val="single" w:sz="4" w:space="0" w:color="000000"/>
              <w:bottom w:val="single" w:sz="4" w:space="0" w:color="auto"/>
              <w:right w:val="single" w:sz="4" w:space="0" w:color="000000"/>
            </w:tcBorders>
            <w:tcMar>
              <w:top w:w="40" w:type="dxa"/>
              <w:left w:w="40" w:type="dxa"/>
              <w:bottom w:w="40" w:type="dxa"/>
              <w:right w:w="40" w:type="dxa"/>
            </w:tcMar>
          </w:tcPr>
          <w:p w14:paraId="6C92EB3B" w14:textId="791F74C8" w:rsidR="006100F4" w:rsidRPr="00E54972" w:rsidRDefault="00CE69A7" w:rsidP="007D530B">
            <w:pPr>
              <w:spacing w:before="180" w:after="0"/>
              <w:jc w:val="center"/>
              <w:rPr>
                <w:b/>
                <w:bCs/>
                <w:u w:val="single"/>
              </w:rPr>
            </w:pPr>
            <w:r w:rsidRPr="001F3F22">
              <w:rPr>
                <w:b/>
                <w:bCs/>
                <w:u w:val="single"/>
              </w:rPr>
              <w:t>K</w:t>
            </w:r>
          </w:p>
        </w:tc>
        <w:tc>
          <w:tcPr>
            <w:tcW w:w="500" w:type="dxa"/>
            <w:tcBorders>
              <w:top w:val="single" w:sz="4" w:space="0" w:color="000000"/>
              <w:bottom w:val="single" w:sz="4" w:space="0" w:color="auto"/>
              <w:right w:val="single" w:sz="4" w:space="0" w:color="000000"/>
            </w:tcBorders>
            <w:tcMar>
              <w:top w:w="40" w:type="dxa"/>
              <w:left w:w="40" w:type="dxa"/>
              <w:bottom w:w="40" w:type="dxa"/>
              <w:right w:w="40" w:type="dxa"/>
            </w:tcMar>
          </w:tcPr>
          <w:p w14:paraId="5B572780" w14:textId="77777777" w:rsidR="006100F4" w:rsidRPr="00E54972" w:rsidRDefault="006100F4" w:rsidP="007D530B">
            <w:pPr>
              <w:spacing w:before="180" w:after="0"/>
              <w:jc w:val="center"/>
              <w:rPr>
                <w:b/>
                <w:bCs/>
                <w:u w:val="single"/>
              </w:rPr>
            </w:pPr>
          </w:p>
        </w:tc>
        <w:tc>
          <w:tcPr>
            <w:tcW w:w="490" w:type="dxa"/>
            <w:tcBorders>
              <w:top w:val="single" w:sz="4" w:space="0" w:color="000000"/>
              <w:bottom w:val="single" w:sz="4" w:space="0" w:color="auto"/>
              <w:right w:val="single" w:sz="4" w:space="0" w:color="000000"/>
            </w:tcBorders>
            <w:tcMar>
              <w:top w:w="40" w:type="dxa"/>
              <w:left w:w="40" w:type="dxa"/>
              <w:bottom w:w="40" w:type="dxa"/>
              <w:right w:w="40" w:type="dxa"/>
            </w:tcMar>
          </w:tcPr>
          <w:p w14:paraId="39933716" w14:textId="77777777" w:rsidR="006100F4" w:rsidRPr="00E54972" w:rsidRDefault="006100F4" w:rsidP="007D530B">
            <w:pPr>
              <w:spacing w:before="180" w:after="0"/>
              <w:jc w:val="center"/>
              <w:rPr>
                <w:b/>
                <w:bCs/>
                <w:u w:val="single"/>
              </w:rPr>
            </w:pPr>
          </w:p>
        </w:tc>
        <w:tc>
          <w:tcPr>
            <w:tcW w:w="680" w:type="dxa"/>
            <w:tcBorders>
              <w:top w:val="single" w:sz="4" w:space="0" w:color="000000"/>
              <w:bottom w:val="single" w:sz="4" w:space="0" w:color="auto"/>
              <w:right w:val="single" w:sz="4" w:space="0" w:color="000000"/>
            </w:tcBorders>
            <w:tcMar>
              <w:top w:w="40" w:type="dxa"/>
              <w:left w:w="40" w:type="dxa"/>
              <w:bottom w:w="40" w:type="dxa"/>
              <w:right w:w="40" w:type="dxa"/>
            </w:tcMar>
          </w:tcPr>
          <w:p w14:paraId="5FB51BCF" w14:textId="77777777" w:rsidR="006100F4" w:rsidRPr="00E54972" w:rsidRDefault="006100F4" w:rsidP="007D530B">
            <w:pPr>
              <w:spacing w:before="180" w:after="0"/>
              <w:jc w:val="center"/>
              <w:rPr>
                <w:b/>
                <w:bCs/>
                <w:u w:val="single"/>
              </w:rPr>
            </w:pPr>
          </w:p>
        </w:tc>
        <w:tc>
          <w:tcPr>
            <w:tcW w:w="610" w:type="dxa"/>
            <w:tcBorders>
              <w:top w:val="single" w:sz="4" w:space="0" w:color="000000"/>
              <w:bottom w:val="single" w:sz="4" w:space="0" w:color="auto"/>
              <w:right w:val="single" w:sz="4" w:space="0" w:color="000000"/>
            </w:tcBorders>
            <w:tcMar>
              <w:top w:w="40" w:type="dxa"/>
              <w:left w:w="40" w:type="dxa"/>
              <w:bottom w:w="40" w:type="dxa"/>
              <w:right w:w="40" w:type="dxa"/>
            </w:tcMar>
          </w:tcPr>
          <w:p w14:paraId="41F8C5B7" w14:textId="102EF758" w:rsidR="006100F4" w:rsidRPr="00E54972" w:rsidRDefault="006100F4" w:rsidP="007D530B">
            <w:pPr>
              <w:spacing w:before="180" w:after="0"/>
              <w:jc w:val="center"/>
              <w:rPr>
                <w:b/>
                <w:bCs/>
                <w:u w:val="single"/>
              </w:rPr>
            </w:pPr>
          </w:p>
        </w:tc>
        <w:tc>
          <w:tcPr>
            <w:tcW w:w="650" w:type="dxa"/>
            <w:tcBorders>
              <w:top w:val="single" w:sz="4" w:space="0" w:color="000000"/>
              <w:bottom w:val="single" w:sz="4" w:space="0" w:color="auto"/>
              <w:right w:val="single" w:sz="4" w:space="0" w:color="000000"/>
            </w:tcBorders>
            <w:tcMar>
              <w:top w:w="40" w:type="dxa"/>
              <w:left w:w="40" w:type="dxa"/>
              <w:bottom w:w="40" w:type="dxa"/>
              <w:right w:w="40" w:type="dxa"/>
            </w:tcMar>
          </w:tcPr>
          <w:p w14:paraId="7FC5DE6F" w14:textId="12638D43" w:rsidR="006100F4" w:rsidRPr="00E54972" w:rsidRDefault="006100F4" w:rsidP="007D530B">
            <w:pPr>
              <w:spacing w:before="180" w:after="0"/>
              <w:jc w:val="center"/>
              <w:rPr>
                <w:b/>
                <w:bCs/>
                <w:u w:val="single"/>
              </w:rPr>
            </w:pPr>
          </w:p>
        </w:tc>
        <w:tc>
          <w:tcPr>
            <w:tcW w:w="610" w:type="dxa"/>
            <w:tcBorders>
              <w:top w:val="single" w:sz="4" w:space="0" w:color="000000"/>
              <w:bottom w:val="single" w:sz="4" w:space="0" w:color="auto"/>
              <w:right w:val="single" w:sz="4" w:space="0" w:color="000000"/>
            </w:tcBorders>
            <w:tcMar>
              <w:top w:w="40" w:type="dxa"/>
              <w:left w:w="40" w:type="dxa"/>
              <w:bottom w:w="40" w:type="dxa"/>
              <w:right w:w="40" w:type="dxa"/>
            </w:tcMar>
          </w:tcPr>
          <w:p w14:paraId="64F34A2C" w14:textId="0D4F4A63" w:rsidR="006100F4" w:rsidRPr="00E54972" w:rsidRDefault="006100F4" w:rsidP="00F36F40">
            <w:pPr>
              <w:spacing w:before="180" w:after="0"/>
              <w:jc w:val="center"/>
              <w:rPr>
                <w:b/>
                <w:bCs/>
                <w:u w:val="single"/>
              </w:rPr>
            </w:pPr>
          </w:p>
        </w:tc>
        <w:tc>
          <w:tcPr>
            <w:tcW w:w="690" w:type="dxa"/>
            <w:tcBorders>
              <w:top w:val="single" w:sz="4" w:space="0" w:color="000000"/>
              <w:bottom w:val="single" w:sz="4" w:space="0" w:color="auto"/>
              <w:right w:val="single" w:sz="4" w:space="0" w:color="000000"/>
            </w:tcBorders>
            <w:tcMar>
              <w:top w:w="40" w:type="dxa"/>
              <w:left w:w="40" w:type="dxa"/>
              <w:bottom w:w="40" w:type="dxa"/>
              <w:right w:w="40" w:type="dxa"/>
            </w:tcMar>
          </w:tcPr>
          <w:p w14:paraId="647171F1" w14:textId="77777777" w:rsidR="006100F4" w:rsidRPr="001F3F22" w:rsidRDefault="006100F4" w:rsidP="00F36F40">
            <w:pPr>
              <w:spacing w:before="180" w:after="0"/>
              <w:jc w:val="center"/>
              <w:rPr>
                <w:b/>
                <w:bCs/>
                <w:highlight w:val="cyan"/>
                <w:u w:val="single"/>
              </w:rPr>
            </w:pPr>
          </w:p>
        </w:tc>
        <w:tc>
          <w:tcPr>
            <w:tcW w:w="705" w:type="dxa"/>
            <w:tcBorders>
              <w:top w:val="single" w:sz="4" w:space="0" w:color="000000"/>
              <w:bottom w:val="single" w:sz="4" w:space="0" w:color="auto"/>
              <w:right w:val="single" w:sz="4" w:space="0" w:color="000000"/>
            </w:tcBorders>
            <w:tcMar>
              <w:top w:w="40" w:type="dxa"/>
              <w:left w:w="40" w:type="dxa"/>
              <w:bottom w:w="40" w:type="dxa"/>
              <w:right w:w="40" w:type="dxa"/>
            </w:tcMar>
          </w:tcPr>
          <w:p w14:paraId="6F2D2355" w14:textId="77777777" w:rsidR="006100F4" w:rsidRPr="00A44FEE" w:rsidRDefault="006100F4" w:rsidP="00F36F40">
            <w:pPr>
              <w:spacing w:before="180" w:after="0"/>
              <w:jc w:val="center"/>
              <w:rPr>
                <w:b/>
                <w:bCs/>
                <w:u w:val="single"/>
              </w:rPr>
            </w:pPr>
          </w:p>
        </w:tc>
      </w:tr>
      <w:tr w:rsidR="00427EA0" w14:paraId="70B9FEBB" w14:textId="77777777" w:rsidTr="001F3F22">
        <w:tc>
          <w:tcPr>
            <w:tcW w:w="1368"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BE6F7C4" w14:textId="25B0EBFE" w:rsidR="00427EA0" w:rsidRPr="00E54972" w:rsidRDefault="00427EA0" w:rsidP="001F3F22">
            <w:pPr>
              <w:spacing w:before="180" w:after="0"/>
              <w:jc w:val="center"/>
              <w:rPr>
                <w:rFonts w:ascii="Arial" w:hAnsi="Arial"/>
                <w:b/>
                <w:bCs/>
                <w:color w:val="000000"/>
                <w:sz w:val="18"/>
                <w:u w:val="single"/>
              </w:rPr>
            </w:pPr>
            <w:r w:rsidRPr="00E54972">
              <w:rPr>
                <w:rFonts w:ascii="Arial" w:hAnsi="Arial"/>
                <w:b/>
                <w:bCs/>
                <w:color w:val="000000"/>
                <w:sz w:val="18"/>
                <w:u w:val="single"/>
              </w:rPr>
              <w:lastRenderedPageBreak/>
              <w:t>Assertion Context Label</w:t>
            </w:r>
          </w:p>
        </w:tc>
        <w:tc>
          <w:tcPr>
            <w:tcW w:w="1157" w:type="dxa"/>
            <w:tcBorders>
              <w:top w:val="single" w:sz="4" w:space="0" w:color="auto"/>
              <w:bottom w:val="single" w:sz="4" w:space="0" w:color="000000"/>
              <w:right w:val="single" w:sz="4" w:space="0" w:color="000000"/>
            </w:tcBorders>
            <w:tcMar>
              <w:top w:w="40" w:type="dxa"/>
              <w:left w:w="40" w:type="dxa"/>
              <w:bottom w:w="40" w:type="dxa"/>
              <w:right w:w="40" w:type="dxa"/>
            </w:tcMar>
          </w:tcPr>
          <w:p w14:paraId="36BBD147" w14:textId="728C4BE4" w:rsidR="00427EA0" w:rsidRPr="001F3F22" w:rsidRDefault="00427EA0" w:rsidP="007D530B">
            <w:pPr>
              <w:spacing w:before="180" w:after="0"/>
              <w:jc w:val="center"/>
              <w:rPr>
                <w:rFonts w:ascii="Arial" w:hAnsi="Arial"/>
                <w:b/>
                <w:bCs/>
                <w:color w:val="000000"/>
                <w:sz w:val="18"/>
                <w:u w:val="single"/>
              </w:rPr>
            </w:pPr>
            <w:r w:rsidRPr="001F3F22">
              <w:rPr>
                <w:rFonts w:ascii="Arial" w:hAnsi="Arial"/>
                <w:b/>
                <w:bCs/>
                <w:color w:val="000000"/>
                <w:sz w:val="18"/>
                <w:u w:val="single"/>
              </w:rPr>
              <w:t>(gggg,0017)</w:t>
            </w:r>
          </w:p>
        </w:tc>
        <w:tc>
          <w:tcPr>
            <w:tcW w:w="610" w:type="dxa"/>
            <w:tcBorders>
              <w:top w:val="single" w:sz="4" w:space="0" w:color="auto"/>
              <w:bottom w:val="single" w:sz="4" w:space="0" w:color="000000"/>
              <w:right w:val="single" w:sz="4" w:space="0" w:color="000000"/>
            </w:tcBorders>
            <w:tcMar>
              <w:top w:w="40" w:type="dxa"/>
              <w:left w:w="40" w:type="dxa"/>
              <w:bottom w:w="40" w:type="dxa"/>
              <w:right w:w="40" w:type="dxa"/>
            </w:tcMar>
          </w:tcPr>
          <w:p w14:paraId="5E5857AC" w14:textId="2C5753B8" w:rsidR="00427EA0" w:rsidRPr="001F3F22" w:rsidRDefault="00A70FD4" w:rsidP="007D530B">
            <w:pPr>
              <w:spacing w:before="180" w:after="0"/>
              <w:jc w:val="center"/>
              <w:rPr>
                <w:b/>
                <w:bCs/>
                <w:u w:val="single"/>
              </w:rPr>
            </w:pPr>
            <w:r w:rsidRPr="001F3F22">
              <w:rPr>
                <w:b/>
                <w:bCs/>
                <w:u w:val="single"/>
              </w:rPr>
              <w:t>N</w:t>
            </w:r>
          </w:p>
        </w:tc>
        <w:tc>
          <w:tcPr>
            <w:tcW w:w="680" w:type="dxa"/>
            <w:tcBorders>
              <w:top w:val="single" w:sz="4" w:space="0" w:color="auto"/>
              <w:bottom w:val="single" w:sz="4" w:space="0" w:color="000000"/>
              <w:right w:val="single" w:sz="4" w:space="0" w:color="000000"/>
            </w:tcBorders>
            <w:tcMar>
              <w:top w:w="40" w:type="dxa"/>
              <w:left w:w="40" w:type="dxa"/>
              <w:bottom w:w="40" w:type="dxa"/>
              <w:right w:w="40" w:type="dxa"/>
            </w:tcMar>
          </w:tcPr>
          <w:p w14:paraId="7E285B3D" w14:textId="3032774F" w:rsidR="00427EA0" w:rsidRPr="001F3F22" w:rsidRDefault="00A70FD4" w:rsidP="007D530B">
            <w:pPr>
              <w:spacing w:before="180" w:after="0"/>
              <w:jc w:val="center"/>
              <w:rPr>
                <w:b/>
                <w:bCs/>
                <w:u w:val="single"/>
              </w:rPr>
            </w:pPr>
            <w:r w:rsidRPr="001F3F22">
              <w:rPr>
                <w:b/>
                <w:bCs/>
                <w:u w:val="single"/>
              </w:rPr>
              <w:t>Y</w:t>
            </w:r>
          </w:p>
        </w:tc>
        <w:tc>
          <w:tcPr>
            <w:tcW w:w="650" w:type="dxa"/>
            <w:tcBorders>
              <w:top w:val="single" w:sz="4" w:space="0" w:color="auto"/>
              <w:bottom w:val="single" w:sz="4" w:space="0" w:color="000000"/>
              <w:right w:val="single" w:sz="4" w:space="0" w:color="000000"/>
            </w:tcBorders>
            <w:tcMar>
              <w:top w:w="40" w:type="dxa"/>
              <w:left w:w="40" w:type="dxa"/>
              <w:bottom w:w="40" w:type="dxa"/>
              <w:right w:w="40" w:type="dxa"/>
            </w:tcMar>
          </w:tcPr>
          <w:p w14:paraId="6D4139BB" w14:textId="4BC9CC14" w:rsidR="00427EA0" w:rsidRPr="001F3F22" w:rsidRDefault="00CE69A7" w:rsidP="007D530B">
            <w:pPr>
              <w:spacing w:before="180" w:after="0"/>
              <w:jc w:val="center"/>
              <w:rPr>
                <w:b/>
                <w:bCs/>
                <w:u w:val="single"/>
              </w:rPr>
            </w:pPr>
            <w:r w:rsidRPr="001F3F22">
              <w:rPr>
                <w:b/>
                <w:bCs/>
                <w:u w:val="single"/>
              </w:rPr>
              <w:t>D</w:t>
            </w:r>
          </w:p>
        </w:tc>
        <w:tc>
          <w:tcPr>
            <w:tcW w:w="510" w:type="dxa"/>
            <w:tcBorders>
              <w:top w:val="single" w:sz="4" w:space="0" w:color="auto"/>
              <w:bottom w:val="single" w:sz="4" w:space="0" w:color="000000"/>
              <w:right w:val="single" w:sz="4" w:space="0" w:color="000000"/>
            </w:tcBorders>
            <w:tcMar>
              <w:top w:w="40" w:type="dxa"/>
              <w:left w:w="40" w:type="dxa"/>
              <w:bottom w:w="40" w:type="dxa"/>
              <w:right w:w="40" w:type="dxa"/>
            </w:tcMar>
          </w:tcPr>
          <w:p w14:paraId="7A509D76" w14:textId="77777777" w:rsidR="00427EA0" w:rsidRPr="001F3F22" w:rsidRDefault="00427EA0" w:rsidP="007D530B">
            <w:pPr>
              <w:spacing w:before="180" w:after="0"/>
              <w:jc w:val="center"/>
              <w:rPr>
                <w:b/>
                <w:bCs/>
                <w:u w:val="single"/>
              </w:rPr>
            </w:pPr>
          </w:p>
        </w:tc>
        <w:tc>
          <w:tcPr>
            <w:tcW w:w="530" w:type="dxa"/>
            <w:tcBorders>
              <w:top w:val="single" w:sz="4" w:space="0" w:color="auto"/>
              <w:bottom w:val="single" w:sz="4" w:space="0" w:color="000000"/>
              <w:right w:val="single" w:sz="4" w:space="0" w:color="000000"/>
            </w:tcBorders>
            <w:tcMar>
              <w:top w:w="40" w:type="dxa"/>
              <w:left w:w="40" w:type="dxa"/>
              <w:bottom w:w="40" w:type="dxa"/>
              <w:right w:w="40" w:type="dxa"/>
            </w:tcMar>
          </w:tcPr>
          <w:p w14:paraId="01B5B2AE" w14:textId="77777777" w:rsidR="00427EA0" w:rsidRPr="001F3F22" w:rsidRDefault="00427EA0" w:rsidP="007D530B">
            <w:pPr>
              <w:spacing w:before="180" w:after="0"/>
              <w:jc w:val="center"/>
              <w:rPr>
                <w:b/>
                <w:bCs/>
                <w:u w:val="single"/>
              </w:rPr>
            </w:pPr>
          </w:p>
        </w:tc>
        <w:tc>
          <w:tcPr>
            <w:tcW w:w="500" w:type="dxa"/>
            <w:tcBorders>
              <w:top w:val="single" w:sz="4" w:space="0" w:color="auto"/>
              <w:bottom w:val="single" w:sz="4" w:space="0" w:color="000000"/>
              <w:right w:val="single" w:sz="4" w:space="0" w:color="000000"/>
            </w:tcBorders>
            <w:tcMar>
              <w:top w:w="40" w:type="dxa"/>
              <w:left w:w="40" w:type="dxa"/>
              <w:bottom w:w="40" w:type="dxa"/>
              <w:right w:w="40" w:type="dxa"/>
            </w:tcMar>
          </w:tcPr>
          <w:p w14:paraId="32946599" w14:textId="77777777" w:rsidR="00427EA0" w:rsidRPr="001F3F22" w:rsidRDefault="00427EA0" w:rsidP="007D530B">
            <w:pPr>
              <w:spacing w:before="180" w:after="0"/>
              <w:jc w:val="center"/>
              <w:rPr>
                <w:b/>
                <w:bCs/>
                <w:u w:val="single"/>
              </w:rPr>
            </w:pPr>
          </w:p>
        </w:tc>
        <w:tc>
          <w:tcPr>
            <w:tcW w:w="490" w:type="dxa"/>
            <w:tcBorders>
              <w:top w:val="single" w:sz="4" w:space="0" w:color="auto"/>
              <w:bottom w:val="single" w:sz="4" w:space="0" w:color="000000"/>
              <w:right w:val="single" w:sz="4" w:space="0" w:color="000000"/>
            </w:tcBorders>
            <w:tcMar>
              <w:top w:w="40" w:type="dxa"/>
              <w:left w:w="40" w:type="dxa"/>
              <w:bottom w:w="40" w:type="dxa"/>
              <w:right w:w="40" w:type="dxa"/>
            </w:tcMar>
          </w:tcPr>
          <w:p w14:paraId="020A74C2" w14:textId="77777777" w:rsidR="00427EA0" w:rsidRPr="001F3F22" w:rsidRDefault="00427EA0" w:rsidP="007D530B">
            <w:pPr>
              <w:spacing w:before="180" w:after="0"/>
              <w:jc w:val="center"/>
              <w:rPr>
                <w:b/>
                <w:bCs/>
                <w:u w:val="single"/>
              </w:rPr>
            </w:pPr>
          </w:p>
        </w:tc>
        <w:tc>
          <w:tcPr>
            <w:tcW w:w="680" w:type="dxa"/>
            <w:tcBorders>
              <w:top w:val="single" w:sz="4" w:space="0" w:color="auto"/>
              <w:bottom w:val="single" w:sz="4" w:space="0" w:color="000000"/>
              <w:right w:val="single" w:sz="4" w:space="0" w:color="000000"/>
            </w:tcBorders>
            <w:tcMar>
              <w:top w:w="40" w:type="dxa"/>
              <w:left w:w="40" w:type="dxa"/>
              <w:bottom w:w="40" w:type="dxa"/>
              <w:right w:w="40" w:type="dxa"/>
            </w:tcMar>
          </w:tcPr>
          <w:p w14:paraId="662DD63F" w14:textId="77777777" w:rsidR="00427EA0" w:rsidRPr="001F3F22" w:rsidRDefault="00427EA0" w:rsidP="007D530B">
            <w:pPr>
              <w:spacing w:before="180" w:after="0"/>
              <w:jc w:val="center"/>
              <w:rPr>
                <w:b/>
                <w:bCs/>
                <w:u w:val="single"/>
              </w:rPr>
            </w:pPr>
          </w:p>
        </w:tc>
        <w:tc>
          <w:tcPr>
            <w:tcW w:w="610" w:type="dxa"/>
            <w:tcBorders>
              <w:top w:val="single" w:sz="4" w:space="0" w:color="auto"/>
              <w:bottom w:val="single" w:sz="4" w:space="0" w:color="000000"/>
              <w:right w:val="single" w:sz="4" w:space="0" w:color="000000"/>
            </w:tcBorders>
            <w:tcMar>
              <w:top w:w="40" w:type="dxa"/>
              <w:left w:w="40" w:type="dxa"/>
              <w:bottom w:w="40" w:type="dxa"/>
              <w:right w:w="40" w:type="dxa"/>
            </w:tcMar>
          </w:tcPr>
          <w:p w14:paraId="07810955" w14:textId="77777777" w:rsidR="00427EA0" w:rsidRPr="001F3F22" w:rsidRDefault="00427EA0" w:rsidP="007D530B">
            <w:pPr>
              <w:spacing w:before="180" w:after="0"/>
              <w:jc w:val="center"/>
              <w:rPr>
                <w:b/>
                <w:bCs/>
                <w:u w:val="single"/>
              </w:rPr>
            </w:pPr>
          </w:p>
        </w:tc>
        <w:tc>
          <w:tcPr>
            <w:tcW w:w="650" w:type="dxa"/>
            <w:tcBorders>
              <w:top w:val="single" w:sz="4" w:space="0" w:color="auto"/>
              <w:bottom w:val="single" w:sz="4" w:space="0" w:color="000000"/>
              <w:right w:val="single" w:sz="4" w:space="0" w:color="000000"/>
            </w:tcBorders>
            <w:tcMar>
              <w:top w:w="40" w:type="dxa"/>
              <w:left w:w="40" w:type="dxa"/>
              <w:bottom w:w="40" w:type="dxa"/>
              <w:right w:w="40" w:type="dxa"/>
            </w:tcMar>
          </w:tcPr>
          <w:p w14:paraId="7C4FAF35" w14:textId="77777777" w:rsidR="00427EA0" w:rsidRPr="001F3F22" w:rsidRDefault="00427EA0" w:rsidP="007D530B">
            <w:pPr>
              <w:spacing w:before="180" w:after="0"/>
              <w:jc w:val="center"/>
              <w:rPr>
                <w:b/>
                <w:bCs/>
                <w:u w:val="single"/>
              </w:rPr>
            </w:pPr>
          </w:p>
        </w:tc>
        <w:tc>
          <w:tcPr>
            <w:tcW w:w="610" w:type="dxa"/>
            <w:tcBorders>
              <w:top w:val="single" w:sz="4" w:space="0" w:color="auto"/>
              <w:bottom w:val="single" w:sz="4" w:space="0" w:color="000000"/>
              <w:right w:val="single" w:sz="4" w:space="0" w:color="000000"/>
            </w:tcBorders>
            <w:tcMar>
              <w:top w:w="40" w:type="dxa"/>
              <w:left w:w="40" w:type="dxa"/>
              <w:bottom w:w="40" w:type="dxa"/>
              <w:right w:w="40" w:type="dxa"/>
            </w:tcMar>
          </w:tcPr>
          <w:p w14:paraId="18018057" w14:textId="6DD45598" w:rsidR="00427EA0" w:rsidRPr="001F3F22" w:rsidRDefault="00CE69A7" w:rsidP="00F36F40">
            <w:pPr>
              <w:spacing w:before="180" w:after="0"/>
              <w:jc w:val="center"/>
              <w:rPr>
                <w:b/>
                <w:bCs/>
                <w:u w:val="single"/>
              </w:rPr>
            </w:pPr>
            <w:r w:rsidRPr="001F3F22">
              <w:rPr>
                <w:b/>
                <w:bCs/>
                <w:u w:val="single"/>
              </w:rPr>
              <w:t>C</w:t>
            </w:r>
          </w:p>
        </w:tc>
        <w:tc>
          <w:tcPr>
            <w:tcW w:w="690" w:type="dxa"/>
            <w:tcBorders>
              <w:top w:val="single" w:sz="4" w:space="0" w:color="auto"/>
              <w:bottom w:val="single" w:sz="4" w:space="0" w:color="000000"/>
              <w:right w:val="single" w:sz="4" w:space="0" w:color="000000"/>
            </w:tcBorders>
            <w:tcMar>
              <w:top w:w="40" w:type="dxa"/>
              <w:left w:w="40" w:type="dxa"/>
              <w:bottom w:w="40" w:type="dxa"/>
              <w:right w:w="40" w:type="dxa"/>
            </w:tcMar>
          </w:tcPr>
          <w:p w14:paraId="0CA5354B" w14:textId="77777777" w:rsidR="00427EA0" w:rsidRPr="001F3F22" w:rsidRDefault="00427EA0" w:rsidP="00F36F40">
            <w:pPr>
              <w:spacing w:before="180" w:after="0"/>
              <w:jc w:val="center"/>
              <w:rPr>
                <w:b/>
                <w:bCs/>
                <w:highlight w:val="cyan"/>
                <w:u w:val="single"/>
              </w:rPr>
            </w:pPr>
          </w:p>
        </w:tc>
        <w:tc>
          <w:tcPr>
            <w:tcW w:w="705" w:type="dxa"/>
            <w:tcBorders>
              <w:top w:val="single" w:sz="4" w:space="0" w:color="auto"/>
              <w:bottom w:val="single" w:sz="4" w:space="0" w:color="000000"/>
              <w:right w:val="single" w:sz="4" w:space="0" w:color="000000"/>
            </w:tcBorders>
            <w:tcMar>
              <w:top w:w="40" w:type="dxa"/>
              <w:left w:w="40" w:type="dxa"/>
              <w:bottom w:w="40" w:type="dxa"/>
              <w:right w:w="40" w:type="dxa"/>
            </w:tcMar>
          </w:tcPr>
          <w:p w14:paraId="38FA2DC0" w14:textId="77777777" w:rsidR="00427EA0" w:rsidRPr="00A44FEE" w:rsidRDefault="00427EA0" w:rsidP="00F36F40">
            <w:pPr>
              <w:spacing w:before="180" w:after="0"/>
              <w:jc w:val="center"/>
              <w:rPr>
                <w:b/>
                <w:bCs/>
                <w:u w:val="single"/>
              </w:rPr>
            </w:pPr>
          </w:p>
        </w:tc>
      </w:tr>
    </w:tbl>
    <w:p w14:paraId="6F02C456" w14:textId="77777777" w:rsidR="00DB3E3E" w:rsidRDefault="00DB3E3E" w:rsidP="00231617">
      <w:pPr>
        <w:rPr>
          <w:b/>
          <w:bCs/>
          <w:strike/>
        </w:rPr>
      </w:pPr>
    </w:p>
    <w:p w14:paraId="0A926A77" w14:textId="6DB1F580" w:rsidR="00D858B4" w:rsidRPr="00C37C99" w:rsidRDefault="00D858B4" w:rsidP="00D858B4">
      <w:pPr>
        <w:pStyle w:val="Instruction"/>
      </w:pPr>
      <w:r w:rsidRPr="00C37C99">
        <w:t>Add the following to PS3.</w:t>
      </w:r>
      <w:r>
        <w:t>15</w:t>
      </w:r>
      <w:r w:rsidRPr="00C37C99">
        <w:t xml:space="preserve"> Annex C:</w:t>
      </w:r>
    </w:p>
    <w:p w14:paraId="73984D62" w14:textId="57034BDC" w:rsidR="005A260D" w:rsidRDefault="005A260D" w:rsidP="005A260D">
      <w:pPr>
        <w:pStyle w:val="Heading1"/>
      </w:pPr>
      <w:bookmarkStart w:id="151" w:name="_Toc146088652"/>
      <w:r w:rsidRPr="00C37C99">
        <w:t xml:space="preserve">Part </w:t>
      </w:r>
      <w:r>
        <w:t>15</w:t>
      </w:r>
      <w:r w:rsidRPr="00C37C99">
        <w:t xml:space="preserve"> Addendum</w:t>
      </w:r>
      <w:bookmarkEnd w:id="151"/>
    </w:p>
    <w:p w14:paraId="2E0B162C" w14:textId="1343665F" w:rsidR="00D858B4" w:rsidRPr="001F3F22" w:rsidRDefault="00D858B4" w:rsidP="00D858B4">
      <w:pPr>
        <w:pStyle w:val="Heading2"/>
      </w:pPr>
      <w:bookmarkStart w:id="152" w:name="_Toc146088653"/>
      <w:r w:rsidRPr="001F3F22">
        <w:t>C.2</w:t>
      </w:r>
      <w:r w:rsidR="007D2419">
        <w:t xml:space="preserve"> </w:t>
      </w:r>
      <w:r w:rsidR="008470AE" w:rsidRPr="008470AE">
        <w:t>Creator RSA Digital Signature Profile</w:t>
      </w:r>
      <w:bookmarkEnd w:id="152"/>
    </w:p>
    <w:p w14:paraId="348A9BD3" w14:textId="2E8A407C" w:rsidR="00D858B4" w:rsidRPr="001F3F22" w:rsidRDefault="00E12871" w:rsidP="00D858B4">
      <w:r w:rsidRPr="001F3F22">
        <w:t>…</w:t>
      </w:r>
    </w:p>
    <w:p w14:paraId="7C9765EE" w14:textId="04BC8F85" w:rsidR="00E12871" w:rsidRDefault="00E12871" w:rsidP="00D858B4">
      <w:r w:rsidRPr="00E12871">
        <w:t>As a minimum, an implementation shall include the following Attributes in generating the Creator RSA Digital Signature:</w:t>
      </w:r>
    </w:p>
    <w:p w14:paraId="4409DA5A" w14:textId="3AAFC5C3" w:rsidR="00E12871" w:rsidRDefault="00E12871" w:rsidP="001F3F22">
      <w:pPr>
        <w:pStyle w:val="ListParagraph"/>
        <w:numPr>
          <w:ilvl w:val="0"/>
          <w:numId w:val="14"/>
        </w:numPr>
      </w:pPr>
      <w:r w:rsidRPr="00E12871">
        <w:t>the SOP Class and Instance UIDs</w:t>
      </w:r>
    </w:p>
    <w:p w14:paraId="52E7E4D4" w14:textId="1A58928E" w:rsidR="00E12871" w:rsidRPr="00AC75CB" w:rsidRDefault="00AC75CB" w:rsidP="00AC75CB">
      <w:pPr>
        <w:pStyle w:val="ListParagraph"/>
        <w:numPr>
          <w:ilvl w:val="0"/>
          <w:numId w:val="14"/>
        </w:numPr>
      </w:pPr>
      <w:r w:rsidRPr="00AC75CB">
        <w:t>the SOP Creation Date and Time, if present</w:t>
      </w:r>
    </w:p>
    <w:p w14:paraId="16FA8C89" w14:textId="33DD2800" w:rsidR="00E12871" w:rsidRDefault="00E12871" w:rsidP="00AC75CB">
      <w:r>
        <w:t>…</w:t>
      </w:r>
    </w:p>
    <w:p w14:paraId="0C3A9751" w14:textId="165DD17E" w:rsidR="00AC75CB" w:rsidRPr="001F3F22" w:rsidRDefault="00AC75CB" w:rsidP="001F3F22">
      <w:pPr>
        <w:rPr>
          <w:b/>
          <w:bCs/>
          <w:highlight w:val="yellow"/>
          <w:u w:val="single"/>
        </w:rPr>
      </w:pPr>
      <w:r w:rsidRPr="001F3F22">
        <w:rPr>
          <w:b/>
          <w:bCs/>
          <w:u w:val="single"/>
        </w:rPr>
        <w:t>$$.</w:t>
      </w:r>
      <w:r w:rsidRPr="001F3F22">
        <w:rPr>
          <w:b/>
          <w:bCs/>
          <w:u w:val="single"/>
        </w:rPr>
        <w:tab/>
        <w:t xml:space="preserve">Any Attributes of the </w:t>
      </w:r>
      <w:r w:rsidR="0088437C" w:rsidRPr="001F3F22">
        <w:rPr>
          <w:b/>
          <w:bCs/>
          <w:u w:val="single"/>
        </w:rPr>
        <w:t>Reference Collection State Module.</w:t>
      </w:r>
    </w:p>
    <w:p w14:paraId="1E72C606" w14:textId="77777777" w:rsidR="00D858B4" w:rsidRPr="00880DAA" w:rsidRDefault="00D858B4" w:rsidP="00231617">
      <w:pPr>
        <w:rPr>
          <w:b/>
          <w:bCs/>
          <w:strike/>
        </w:rPr>
      </w:pPr>
    </w:p>
    <w:p w14:paraId="36975AE0" w14:textId="232CF936" w:rsidR="001B4283" w:rsidRDefault="001B4283" w:rsidP="00E56B53">
      <w:pPr>
        <w:pStyle w:val="Instruction"/>
      </w:pPr>
      <w:r>
        <w:t>Update in Part 16, Annex B</w:t>
      </w:r>
    </w:p>
    <w:p w14:paraId="5D1DBFFA" w14:textId="77777777" w:rsidR="00D81A15" w:rsidRDefault="00D81A15" w:rsidP="00D81A15">
      <w:pPr>
        <w:pStyle w:val="Heading1"/>
      </w:pPr>
      <w:bookmarkStart w:id="153" w:name="_Toc146088654"/>
      <w:r w:rsidRPr="00C37C99">
        <w:t xml:space="preserve">Part </w:t>
      </w:r>
      <w:r>
        <w:t>16</w:t>
      </w:r>
      <w:r w:rsidRPr="00C37C99">
        <w:t xml:space="preserve"> Addendum</w:t>
      </w:r>
      <w:bookmarkEnd w:id="153"/>
    </w:p>
    <w:p w14:paraId="265EC926" w14:textId="0F236DE5" w:rsidR="00D81A15" w:rsidRPr="00D81A15" w:rsidRDefault="00D81A15" w:rsidP="00D81A15">
      <w:pPr>
        <w:pStyle w:val="Heading1"/>
      </w:pPr>
      <w:bookmarkStart w:id="154" w:name="_Toc146088655"/>
      <w:r>
        <w:t>Annex B</w:t>
      </w:r>
      <w:r w:rsidR="003D450B">
        <w:t xml:space="preserve"> </w:t>
      </w:r>
      <w:r w:rsidR="003D450B" w:rsidRPr="003D450B">
        <w:t>DCMR Context Groups (Normative)</w:t>
      </w:r>
      <w:bookmarkEnd w:id="154"/>
    </w:p>
    <w:p w14:paraId="26B53485" w14:textId="7208A8AB" w:rsidR="000F6416" w:rsidRDefault="000F6416" w:rsidP="000F6416">
      <w:pPr>
        <w:pStyle w:val="Heading2"/>
      </w:pPr>
      <w:bookmarkStart w:id="155" w:name="_Toc146088656"/>
      <w:r>
        <w:t>CID 32 Non-Acquisition Modality</w:t>
      </w:r>
      <w:bookmarkEnd w:id="155"/>
    </w:p>
    <w:p w14:paraId="10AC9B26" w14:textId="77777777" w:rsidR="000F6416" w:rsidRPr="00DD2D6D"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33">
        <w:r w:rsidRPr="001F3F22">
          <w:rPr>
            <w:rFonts w:ascii="Arial" w:hAnsi="Arial"/>
            <w:b/>
            <w:color w:val="000000"/>
            <w:sz w:val="18"/>
          </w:rPr>
          <w:t>HTML</w:t>
        </w:r>
      </w:hyperlink>
      <w:r w:rsidRPr="001F3F22">
        <w:rPr>
          <w:rFonts w:ascii="Arial" w:hAnsi="Arial"/>
          <w:b/>
          <w:color w:val="000000"/>
          <w:sz w:val="18"/>
        </w:rPr>
        <w:t xml:space="preserve"> | </w:t>
      </w:r>
      <w:hyperlink r:id="rId34">
        <w:r w:rsidRPr="001F3F22">
          <w:rPr>
            <w:rFonts w:ascii="Arial" w:hAnsi="Arial"/>
            <w:b/>
            <w:color w:val="000000"/>
            <w:sz w:val="18"/>
          </w:rPr>
          <w:t>FHIR JSON</w:t>
        </w:r>
      </w:hyperlink>
      <w:r w:rsidRPr="001F3F22">
        <w:rPr>
          <w:rFonts w:ascii="Arial" w:hAnsi="Arial"/>
          <w:b/>
          <w:color w:val="000000"/>
          <w:sz w:val="18"/>
        </w:rPr>
        <w:t xml:space="preserve"> | </w:t>
      </w:r>
      <w:hyperlink r:id="rId35">
        <w:r w:rsidRPr="001F3F22">
          <w:rPr>
            <w:rFonts w:ascii="Arial" w:hAnsi="Arial"/>
            <w:b/>
            <w:color w:val="000000"/>
            <w:sz w:val="18"/>
          </w:rPr>
          <w:t>FHIR XML</w:t>
        </w:r>
      </w:hyperlink>
      <w:r w:rsidRPr="001F3F22">
        <w:rPr>
          <w:rFonts w:ascii="Arial" w:hAnsi="Arial"/>
          <w:b/>
          <w:color w:val="000000"/>
          <w:sz w:val="18"/>
        </w:rPr>
        <w:t xml:space="preserve"> | </w:t>
      </w:r>
      <w:hyperlink r:id="rId36">
        <w:r w:rsidRPr="001F3F22">
          <w:rPr>
            <w:rFonts w:ascii="Arial" w:hAnsi="Arial"/>
            <w:b/>
            <w:color w:val="000000"/>
            <w:sz w:val="18"/>
          </w:rPr>
          <w:t>IHE SVS XML</w:t>
        </w:r>
      </w:hyperlink>
    </w:p>
    <w:p w14:paraId="7C2ADCED" w14:textId="59D88CC6" w:rsidR="000F6416" w:rsidRPr="00DD2D6D"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Keyword:</w:t>
      </w:r>
      <w:r w:rsidRPr="001F3F22">
        <w:rPr>
          <w:rFonts w:ascii="Arial" w:hAnsi="Arial"/>
          <w:b/>
          <w:color w:val="000000"/>
          <w:sz w:val="18"/>
        </w:rPr>
        <w:tab/>
      </w:r>
      <w:proofErr w:type="spellStart"/>
      <w:r w:rsidRPr="001F3F22">
        <w:rPr>
          <w:rFonts w:ascii="Arial" w:hAnsi="Arial"/>
          <w:b/>
          <w:color w:val="000000"/>
          <w:sz w:val="18"/>
        </w:rPr>
        <w:t>NonAcquisitionModality</w:t>
      </w:r>
      <w:proofErr w:type="spellEnd"/>
    </w:p>
    <w:p w14:paraId="450D9576" w14:textId="232C58C0" w:rsidR="000F6416" w:rsidRPr="001F3F22"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FHIR Keyword:</w:t>
      </w:r>
      <w:r w:rsidRPr="001F3F22">
        <w:rPr>
          <w:rFonts w:ascii="Arial" w:hAnsi="Arial"/>
          <w:b/>
          <w:color w:val="000000"/>
          <w:sz w:val="18"/>
        </w:rPr>
        <w:tab/>
        <w:t>dicom-cid-32-NonAcquisitionModality</w:t>
      </w:r>
    </w:p>
    <w:p w14:paraId="48C8C98F" w14:textId="38779857" w:rsidR="000F6416" w:rsidRPr="001F3F22"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343AC2">
        <w:rPr>
          <w:rFonts w:ascii="Arial" w:hAnsi="Arial"/>
          <w:b/>
          <w:color w:val="000000"/>
          <w:sz w:val="18"/>
        </w:rPr>
        <w:tab/>
      </w:r>
      <w:r w:rsidRPr="001F3F22">
        <w:rPr>
          <w:rFonts w:ascii="Arial" w:hAnsi="Arial"/>
          <w:b/>
          <w:color w:val="000000"/>
          <w:sz w:val="18"/>
        </w:rPr>
        <w:t>Extensible</w:t>
      </w:r>
    </w:p>
    <w:p w14:paraId="59E95B19" w14:textId="77777777" w:rsidR="000F6416" w:rsidRPr="001F3F22"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6858BA5A" w14:textId="6AAECA12" w:rsidR="000F6416" w:rsidRPr="001F3F22" w:rsidRDefault="000F6416"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lastRenderedPageBreak/>
        <w:t>UID:</w:t>
      </w:r>
      <w:r w:rsidRPr="001F3F22">
        <w:rPr>
          <w:rFonts w:ascii="Arial" w:hAnsi="Arial"/>
          <w:b/>
          <w:color w:val="000000"/>
          <w:sz w:val="18"/>
        </w:rPr>
        <w:tab/>
      </w:r>
      <w:r w:rsidR="00343AC2">
        <w:rPr>
          <w:rFonts w:ascii="Arial" w:hAnsi="Arial"/>
          <w:b/>
          <w:color w:val="000000"/>
          <w:sz w:val="18"/>
        </w:rPr>
        <w:tab/>
      </w:r>
      <w:r w:rsidR="00014864" w:rsidRPr="001F3F22">
        <w:rPr>
          <w:rFonts w:ascii="Arial" w:hAnsi="Arial"/>
          <w:b/>
          <w:color w:val="000000"/>
          <w:sz w:val="18"/>
        </w:rPr>
        <w:t>1.2.840.10008.6.1.1282</w:t>
      </w:r>
    </w:p>
    <w:p w14:paraId="2EF1FA98" w14:textId="636AA095" w:rsidR="000F6416" w:rsidRDefault="000F6416" w:rsidP="000F6416">
      <w:pPr>
        <w:pStyle w:val="TableLabel"/>
      </w:pPr>
      <w:r>
        <w:t xml:space="preserve">Table CID </w:t>
      </w:r>
      <w:r w:rsidR="003D7D9C">
        <w:t>32 Non-Acquisition Modality</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0F6416" w14:paraId="6E7CAF9A" w14:textId="77777777" w:rsidTr="00F36F40">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14276247" w14:textId="77777777" w:rsidR="000F6416" w:rsidRDefault="000F6416" w:rsidP="00F36F40">
            <w:pPr>
              <w:pStyle w:val="TableLabel"/>
            </w:pPr>
            <w:r>
              <w:t>Coding Scheme</w:t>
            </w:r>
          </w:p>
          <w:p w14:paraId="45F1F517" w14:textId="77777777" w:rsidR="000F6416" w:rsidRDefault="000F6416" w:rsidP="00F36F40">
            <w:pPr>
              <w:pStyle w:val="TableLabel"/>
            </w:pPr>
            <w:r>
              <w:t>Designator</w:t>
            </w:r>
          </w:p>
          <w:p w14:paraId="6E544F24" w14:textId="77777777" w:rsidR="000F6416" w:rsidRDefault="000F6416" w:rsidP="00F36F40">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336D0579" w14:textId="77777777" w:rsidR="000F6416" w:rsidRDefault="000F6416" w:rsidP="00F36F40">
            <w:pPr>
              <w:pStyle w:val="TableLabel"/>
            </w:pPr>
            <w:r>
              <w:t>Code Value</w:t>
            </w:r>
          </w:p>
          <w:p w14:paraId="7877D449" w14:textId="77777777" w:rsidR="000F6416" w:rsidRDefault="000F6416" w:rsidP="00F36F40">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2817F2DA" w14:textId="77777777" w:rsidR="000F6416" w:rsidRDefault="000F6416" w:rsidP="00F36F40">
            <w:pPr>
              <w:pStyle w:val="TableLabel"/>
            </w:pPr>
            <w:r>
              <w:t>Code Meaning</w:t>
            </w:r>
          </w:p>
          <w:p w14:paraId="39CC5243" w14:textId="77777777" w:rsidR="000F6416" w:rsidRDefault="000F6416" w:rsidP="00F36F40">
            <w:pPr>
              <w:pStyle w:val="TableLabel"/>
            </w:pPr>
            <w:r>
              <w:t>(0008,0104)</w:t>
            </w:r>
          </w:p>
        </w:tc>
      </w:tr>
      <w:tr w:rsidR="000F6416" w14:paraId="17296A28" w14:textId="77777777" w:rsidTr="001F3F22">
        <w:trPr>
          <w:cantSplit/>
          <w:jc w:val="center"/>
        </w:trPr>
        <w:tc>
          <w:tcPr>
            <w:tcW w:w="2648" w:type="dxa"/>
            <w:tcBorders>
              <w:top w:val="single" w:sz="6" w:space="0" w:color="auto"/>
              <w:left w:val="single" w:sz="6" w:space="0" w:color="auto"/>
              <w:bottom w:val="single" w:sz="6" w:space="0" w:color="auto"/>
              <w:right w:val="single" w:sz="6" w:space="0" w:color="auto"/>
            </w:tcBorders>
          </w:tcPr>
          <w:p w14:paraId="406989ED" w14:textId="78F10767" w:rsidR="000F6416" w:rsidRDefault="00811EF5" w:rsidP="00F36F40">
            <w:pPr>
              <w:pStyle w:val="TableEntryCentered"/>
            </w:pPr>
            <w:r>
              <w:t>DCM</w:t>
            </w:r>
          </w:p>
        </w:tc>
        <w:tc>
          <w:tcPr>
            <w:tcW w:w="1295" w:type="dxa"/>
            <w:tcBorders>
              <w:top w:val="single" w:sz="6" w:space="0" w:color="auto"/>
              <w:left w:val="single" w:sz="6" w:space="0" w:color="auto"/>
              <w:bottom w:val="single" w:sz="6" w:space="0" w:color="auto"/>
              <w:right w:val="single" w:sz="6" w:space="0" w:color="auto"/>
            </w:tcBorders>
          </w:tcPr>
          <w:p w14:paraId="2BDD20FD" w14:textId="76BE29F3" w:rsidR="000F6416" w:rsidRDefault="00811EF5" w:rsidP="00F36F40">
            <w:pPr>
              <w:pStyle w:val="TableEntryCentered"/>
            </w:pPr>
            <w:r w:rsidRPr="00811EF5">
              <w:t>ASMT</w:t>
            </w:r>
          </w:p>
        </w:tc>
        <w:tc>
          <w:tcPr>
            <w:tcW w:w="4562" w:type="dxa"/>
            <w:tcBorders>
              <w:top w:val="single" w:sz="6" w:space="0" w:color="auto"/>
              <w:left w:val="single" w:sz="6" w:space="0" w:color="auto"/>
              <w:bottom w:val="single" w:sz="6" w:space="0" w:color="auto"/>
              <w:right w:val="single" w:sz="6" w:space="0" w:color="auto"/>
            </w:tcBorders>
          </w:tcPr>
          <w:p w14:paraId="5D476638" w14:textId="237BA86D" w:rsidR="000F6416" w:rsidRDefault="00811EF5" w:rsidP="00F36F40">
            <w:pPr>
              <w:pStyle w:val="TableEntry"/>
            </w:pPr>
            <w:r>
              <w:t>Content Assessment Result</w:t>
            </w:r>
          </w:p>
        </w:tc>
      </w:tr>
      <w:tr w:rsidR="00811EF5" w14:paraId="1E60BC97" w14:textId="77777777" w:rsidTr="00811EF5">
        <w:trPr>
          <w:cantSplit/>
          <w:jc w:val="center"/>
        </w:trPr>
        <w:tc>
          <w:tcPr>
            <w:tcW w:w="2648" w:type="dxa"/>
            <w:tcBorders>
              <w:top w:val="single" w:sz="6" w:space="0" w:color="auto"/>
              <w:left w:val="single" w:sz="6" w:space="0" w:color="auto"/>
              <w:bottom w:val="single" w:sz="6" w:space="0" w:color="auto"/>
              <w:right w:val="single" w:sz="6" w:space="0" w:color="auto"/>
            </w:tcBorders>
          </w:tcPr>
          <w:p w14:paraId="025F27E3" w14:textId="7E91DD2F" w:rsidR="00811EF5" w:rsidRPr="001F3F22" w:rsidRDefault="00811EF5" w:rsidP="00F36F40">
            <w:pPr>
              <w:pStyle w:val="TableEntryCentered"/>
              <w:rPr>
                <w:b/>
                <w:bCs/>
                <w:u w:val="single"/>
              </w:rPr>
            </w:pPr>
            <w:r w:rsidRPr="001F3F22">
              <w:rPr>
                <w:b/>
                <w:bCs/>
                <w:u w:val="single"/>
              </w:rPr>
              <w:t>DCM</w:t>
            </w:r>
          </w:p>
        </w:tc>
        <w:tc>
          <w:tcPr>
            <w:tcW w:w="1295" w:type="dxa"/>
            <w:tcBorders>
              <w:top w:val="single" w:sz="6" w:space="0" w:color="auto"/>
              <w:left w:val="single" w:sz="6" w:space="0" w:color="auto"/>
              <w:bottom w:val="single" w:sz="6" w:space="0" w:color="auto"/>
              <w:right w:val="single" w:sz="6" w:space="0" w:color="auto"/>
            </w:tcBorders>
          </w:tcPr>
          <w:p w14:paraId="1789E976" w14:textId="5360F1FF" w:rsidR="00811EF5" w:rsidRPr="001F3F22" w:rsidRDefault="00811EF5" w:rsidP="00F36F40">
            <w:pPr>
              <w:pStyle w:val="TableEntryCentered"/>
              <w:rPr>
                <w:b/>
                <w:bCs/>
                <w:u w:val="single"/>
              </w:rPr>
            </w:pPr>
            <w:r w:rsidRPr="001F3F22">
              <w:rPr>
                <w:b/>
                <w:bCs/>
                <w:u w:val="single"/>
              </w:rPr>
              <w:t>AC</w:t>
            </w:r>
          </w:p>
        </w:tc>
        <w:tc>
          <w:tcPr>
            <w:tcW w:w="4562" w:type="dxa"/>
            <w:tcBorders>
              <w:top w:val="single" w:sz="6" w:space="0" w:color="auto"/>
              <w:left w:val="single" w:sz="6" w:space="0" w:color="auto"/>
              <w:bottom w:val="single" w:sz="6" w:space="0" w:color="auto"/>
              <w:right w:val="single" w:sz="6" w:space="0" w:color="auto"/>
            </w:tcBorders>
          </w:tcPr>
          <w:p w14:paraId="20CE1DFA" w14:textId="7700D008" w:rsidR="00811EF5" w:rsidRPr="001F3F22" w:rsidRDefault="00811EF5" w:rsidP="00F36F40">
            <w:pPr>
              <w:pStyle w:val="TableEntry"/>
              <w:rPr>
                <w:b/>
                <w:bCs/>
                <w:u w:val="single"/>
              </w:rPr>
            </w:pPr>
            <w:r w:rsidRPr="001F3F22">
              <w:rPr>
                <w:b/>
                <w:bCs/>
                <w:u w:val="single"/>
              </w:rPr>
              <w:t>Assertion Collection</w:t>
            </w:r>
          </w:p>
        </w:tc>
      </w:tr>
      <w:tr w:rsidR="00811EF5" w14:paraId="59FEE40B" w14:textId="77777777" w:rsidTr="00811EF5">
        <w:trPr>
          <w:cantSplit/>
          <w:jc w:val="center"/>
        </w:trPr>
        <w:tc>
          <w:tcPr>
            <w:tcW w:w="2648" w:type="dxa"/>
            <w:tcBorders>
              <w:top w:val="single" w:sz="6" w:space="0" w:color="auto"/>
              <w:left w:val="single" w:sz="6" w:space="0" w:color="auto"/>
              <w:bottom w:val="single" w:sz="6" w:space="0" w:color="auto"/>
              <w:right w:val="single" w:sz="6" w:space="0" w:color="auto"/>
            </w:tcBorders>
          </w:tcPr>
          <w:p w14:paraId="61427C1C" w14:textId="6D951570" w:rsidR="00811EF5" w:rsidRDefault="00811EF5" w:rsidP="00F36F40">
            <w:pPr>
              <w:pStyle w:val="TableEntryCentered"/>
            </w:pPr>
            <w:r>
              <w:t>DCM</w:t>
            </w:r>
          </w:p>
        </w:tc>
        <w:tc>
          <w:tcPr>
            <w:tcW w:w="1295" w:type="dxa"/>
            <w:tcBorders>
              <w:top w:val="single" w:sz="6" w:space="0" w:color="auto"/>
              <w:left w:val="single" w:sz="6" w:space="0" w:color="auto"/>
              <w:bottom w:val="single" w:sz="6" w:space="0" w:color="auto"/>
              <w:right w:val="single" w:sz="6" w:space="0" w:color="auto"/>
            </w:tcBorders>
          </w:tcPr>
          <w:p w14:paraId="4EA01982" w14:textId="70261AC1" w:rsidR="00811EF5" w:rsidRDefault="00811EF5" w:rsidP="00F36F40">
            <w:pPr>
              <w:pStyle w:val="TableEntryCentered"/>
            </w:pPr>
            <w:r>
              <w:t>AU</w:t>
            </w:r>
          </w:p>
        </w:tc>
        <w:tc>
          <w:tcPr>
            <w:tcW w:w="4562" w:type="dxa"/>
            <w:tcBorders>
              <w:top w:val="single" w:sz="6" w:space="0" w:color="auto"/>
              <w:left w:val="single" w:sz="6" w:space="0" w:color="auto"/>
              <w:bottom w:val="single" w:sz="6" w:space="0" w:color="auto"/>
              <w:right w:val="single" w:sz="6" w:space="0" w:color="auto"/>
            </w:tcBorders>
          </w:tcPr>
          <w:p w14:paraId="6EFF7A2C" w14:textId="11E88B10" w:rsidR="00811EF5" w:rsidRDefault="00576F58" w:rsidP="00F36F40">
            <w:pPr>
              <w:pStyle w:val="TableEntry"/>
            </w:pPr>
            <w:r>
              <w:t>Basic Voice Audio</w:t>
            </w:r>
          </w:p>
        </w:tc>
      </w:tr>
      <w:tr w:rsidR="00811EF5" w14:paraId="0E16D109" w14:textId="77777777" w:rsidTr="00811EF5">
        <w:trPr>
          <w:cantSplit/>
          <w:jc w:val="center"/>
        </w:trPr>
        <w:tc>
          <w:tcPr>
            <w:tcW w:w="2648" w:type="dxa"/>
            <w:tcBorders>
              <w:top w:val="single" w:sz="6" w:space="0" w:color="auto"/>
              <w:left w:val="single" w:sz="6" w:space="0" w:color="auto"/>
              <w:bottom w:val="single" w:sz="6" w:space="0" w:color="auto"/>
              <w:right w:val="single" w:sz="6" w:space="0" w:color="auto"/>
            </w:tcBorders>
          </w:tcPr>
          <w:p w14:paraId="5C843D75" w14:textId="0DAC83F9" w:rsidR="00811EF5" w:rsidRDefault="00811EF5" w:rsidP="00F36F40">
            <w:pPr>
              <w:pStyle w:val="TableEntryCentered"/>
            </w:pPr>
            <w:r>
              <w:t>…</w:t>
            </w:r>
          </w:p>
        </w:tc>
        <w:tc>
          <w:tcPr>
            <w:tcW w:w="1295" w:type="dxa"/>
            <w:tcBorders>
              <w:top w:val="single" w:sz="6" w:space="0" w:color="auto"/>
              <w:left w:val="single" w:sz="6" w:space="0" w:color="auto"/>
              <w:bottom w:val="single" w:sz="6" w:space="0" w:color="auto"/>
              <w:right w:val="single" w:sz="6" w:space="0" w:color="auto"/>
            </w:tcBorders>
          </w:tcPr>
          <w:p w14:paraId="58368E0A" w14:textId="77777777" w:rsidR="00811EF5" w:rsidRDefault="00811EF5" w:rsidP="00F36F40">
            <w:pPr>
              <w:pStyle w:val="TableEntryCentered"/>
            </w:pPr>
          </w:p>
        </w:tc>
        <w:tc>
          <w:tcPr>
            <w:tcW w:w="4562" w:type="dxa"/>
            <w:tcBorders>
              <w:top w:val="single" w:sz="6" w:space="0" w:color="auto"/>
              <w:left w:val="single" w:sz="6" w:space="0" w:color="auto"/>
              <w:bottom w:val="single" w:sz="6" w:space="0" w:color="auto"/>
              <w:right w:val="single" w:sz="6" w:space="0" w:color="auto"/>
            </w:tcBorders>
          </w:tcPr>
          <w:p w14:paraId="3FF3FBFC" w14:textId="77777777" w:rsidR="00811EF5" w:rsidRDefault="00811EF5" w:rsidP="00F36F40">
            <w:pPr>
              <w:pStyle w:val="TableEntry"/>
            </w:pPr>
          </w:p>
        </w:tc>
      </w:tr>
    </w:tbl>
    <w:p w14:paraId="06D2F18B" w14:textId="77777777" w:rsidR="001B4283" w:rsidRDefault="001B4283">
      <w:pPr>
        <w:tabs>
          <w:tab w:val="clear" w:pos="720"/>
        </w:tabs>
        <w:overflowPunct/>
        <w:autoSpaceDE/>
        <w:autoSpaceDN/>
        <w:adjustRightInd/>
        <w:spacing w:after="0"/>
        <w:textAlignment w:val="auto"/>
      </w:pPr>
    </w:p>
    <w:p w14:paraId="13C68780" w14:textId="77777777" w:rsidR="001B4283" w:rsidRDefault="001B4283">
      <w:pPr>
        <w:tabs>
          <w:tab w:val="clear" w:pos="720"/>
        </w:tabs>
        <w:overflowPunct/>
        <w:autoSpaceDE/>
        <w:autoSpaceDN/>
        <w:adjustRightInd/>
        <w:spacing w:after="0"/>
        <w:textAlignment w:val="auto"/>
      </w:pPr>
    </w:p>
    <w:p w14:paraId="1FD767A7" w14:textId="6F67F510" w:rsidR="00231617" w:rsidRDefault="00231617" w:rsidP="00E56B53">
      <w:pPr>
        <w:pStyle w:val="Instruction"/>
      </w:pPr>
      <w:r>
        <w:t>Add to Part 16, Annex B</w:t>
      </w:r>
    </w:p>
    <w:p w14:paraId="25B03B2D" w14:textId="04780498" w:rsidR="00231617" w:rsidRDefault="00231617" w:rsidP="00A50B1D">
      <w:pPr>
        <w:pStyle w:val="Heading2"/>
      </w:pPr>
      <w:bookmarkStart w:id="156" w:name="_Toc146088657"/>
      <w:bookmarkStart w:id="157" w:name="sect_CID_9504"/>
      <w:r>
        <w:t xml:space="preserve">CID NNN1 </w:t>
      </w:r>
      <w:r w:rsidR="00954627">
        <w:t xml:space="preserve">Assertion Collection </w:t>
      </w:r>
      <w:r>
        <w:t>Concept Names</w:t>
      </w:r>
      <w:bookmarkEnd w:id="156"/>
    </w:p>
    <w:p w14:paraId="74DAE817" w14:textId="77777777" w:rsidR="00231617" w:rsidRDefault="00231617" w:rsidP="001F3F22">
      <w:pPr>
        <w:tabs>
          <w:tab w:val="left" w:pos="2772"/>
        </w:tabs>
        <w:spacing w:after="0"/>
        <w:ind w:left="2772" w:hanging="2772"/>
        <w:jc w:val="both"/>
        <w:rPr>
          <w:rFonts w:ascii="Arial" w:hAnsi="Arial"/>
          <w:b/>
          <w:color w:val="000000"/>
          <w:sz w:val="18"/>
        </w:rPr>
      </w:pPr>
      <w:bookmarkStart w:id="158" w:name="para_7cc49308_5383_49ee_9bc7_57376f89f1"/>
      <w:bookmarkStart w:id="159" w:name="idm18751694800"/>
      <w:bookmarkStart w:id="160" w:name="idm18751695280"/>
      <w:bookmarkEnd w:id="157"/>
      <w:r>
        <w:rPr>
          <w:rFonts w:ascii="Arial" w:hAnsi="Arial"/>
          <w:b/>
          <w:color w:val="000000"/>
          <w:sz w:val="18"/>
        </w:rPr>
        <w:t>Resources:</w:t>
      </w:r>
      <w:r>
        <w:rPr>
          <w:rFonts w:ascii="Arial" w:hAnsi="Arial"/>
          <w:b/>
          <w:color w:val="000000"/>
          <w:sz w:val="18"/>
        </w:rPr>
        <w:tab/>
      </w:r>
      <w:hyperlink r:id="rId37">
        <w:r>
          <w:rPr>
            <w:rFonts w:ascii="Arial" w:hAnsi="Arial"/>
            <w:b/>
            <w:color w:val="000000"/>
            <w:sz w:val="18"/>
          </w:rPr>
          <w:t>HTML</w:t>
        </w:r>
      </w:hyperlink>
      <w:r>
        <w:rPr>
          <w:rFonts w:ascii="Arial" w:hAnsi="Arial"/>
          <w:b/>
          <w:color w:val="000000"/>
          <w:sz w:val="18"/>
        </w:rPr>
        <w:t xml:space="preserve"> | </w:t>
      </w:r>
      <w:hyperlink r:id="rId38">
        <w:r>
          <w:rPr>
            <w:rFonts w:ascii="Arial" w:hAnsi="Arial"/>
            <w:b/>
            <w:color w:val="000000"/>
            <w:sz w:val="18"/>
          </w:rPr>
          <w:t>FHIR JSON</w:t>
        </w:r>
      </w:hyperlink>
      <w:r>
        <w:rPr>
          <w:rFonts w:ascii="Arial" w:hAnsi="Arial"/>
          <w:b/>
          <w:color w:val="000000"/>
          <w:sz w:val="18"/>
        </w:rPr>
        <w:t xml:space="preserve"> | </w:t>
      </w:r>
      <w:hyperlink r:id="rId39">
        <w:r>
          <w:rPr>
            <w:rFonts w:ascii="Arial" w:hAnsi="Arial"/>
            <w:b/>
            <w:color w:val="000000"/>
            <w:sz w:val="18"/>
          </w:rPr>
          <w:t>FHIR XML</w:t>
        </w:r>
      </w:hyperlink>
      <w:r>
        <w:rPr>
          <w:rFonts w:ascii="Arial" w:hAnsi="Arial"/>
          <w:b/>
          <w:color w:val="000000"/>
          <w:sz w:val="18"/>
        </w:rPr>
        <w:t xml:space="preserve"> | </w:t>
      </w:r>
      <w:hyperlink r:id="rId40">
        <w:r>
          <w:rPr>
            <w:rFonts w:ascii="Arial" w:hAnsi="Arial"/>
            <w:b/>
            <w:color w:val="000000"/>
            <w:sz w:val="18"/>
          </w:rPr>
          <w:t>IHE SVS XML</w:t>
        </w:r>
      </w:hyperlink>
    </w:p>
    <w:p w14:paraId="08136F8A" w14:textId="268BAECC" w:rsidR="00674FE4" w:rsidRDefault="00674FE4" w:rsidP="001F3F22">
      <w:pPr>
        <w:tabs>
          <w:tab w:val="left" w:pos="2772"/>
        </w:tabs>
        <w:spacing w:after="0"/>
        <w:ind w:left="2772" w:hanging="2772"/>
        <w:jc w:val="both"/>
        <w:rPr>
          <w:rFonts w:ascii="Arial" w:hAnsi="Arial"/>
          <w:b/>
          <w:color w:val="000000"/>
          <w:sz w:val="18"/>
        </w:rPr>
      </w:pPr>
      <w:r>
        <w:rPr>
          <w:rFonts w:ascii="Arial" w:hAnsi="Arial"/>
          <w:b/>
          <w:color w:val="000000"/>
          <w:sz w:val="18"/>
        </w:rPr>
        <w:t>K</w:t>
      </w:r>
      <w:r w:rsidR="00DB6741">
        <w:rPr>
          <w:rFonts w:ascii="Arial" w:hAnsi="Arial"/>
          <w:b/>
          <w:color w:val="000000"/>
          <w:sz w:val="18"/>
        </w:rPr>
        <w:t>eyword:</w:t>
      </w:r>
      <w:r w:rsidR="00DB6741">
        <w:rPr>
          <w:rFonts w:ascii="Arial" w:hAnsi="Arial"/>
          <w:b/>
          <w:color w:val="000000"/>
          <w:sz w:val="18"/>
        </w:rPr>
        <w:tab/>
      </w:r>
      <w:proofErr w:type="spellStart"/>
      <w:r w:rsidR="00DB6741">
        <w:rPr>
          <w:rFonts w:ascii="Arial" w:hAnsi="Arial"/>
          <w:b/>
          <w:color w:val="000000"/>
          <w:sz w:val="18"/>
        </w:rPr>
        <w:t>AssertionCollectionConceptNames</w:t>
      </w:r>
      <w:proofErr w:type="spellEnd"/>
    </w:p>
    <w:p w14:paraId="5EADF3E0" w14:textId="32BAAE96" w:rsidR="00DB6741" w:rsidRPr="001F3F22" w:rsidRDefault="00DB6741" w:rsidP="001F3F22">
      <w:pPr>
        <w:tabs>
          <w:tab w:val="left" w:pos="2772"/>
        </w:tabs>
        <w:spacing w:after="0"/>
        <w:ind w:left="2772" w:hanging="2772"/>
        <w:jc w:val="both"/>
        <w:rPr>
          <w:rFonts w:ascii="Arial" w:hAnsi="Arial"/>
          <w:b/>
          <w:color w:val="000000"/>
          <w:sz w:val="18"/>
        </w:rPr>
      </w:pPr>
      <w:r>
        <w:rPr>
          <w:rFonts w:ascii="Arial" w:hAnsi="Arial"/>
          <w:b/>
          <w:color w:val="000000"/>
          <w:sz w:val="18"/>
        </w:rPr>
        <w:t>FHIR</w:t>
      </w:r>
      <w:r w:rsidR="00343AC2">
        <w:rPr>
          <w:rFonts w:ascii="Arial" w:hAnsi="Arial"/>
          <w:b/>
          <w:color w:val="000000"/>
          <w:sz w:val="18"/>
        </w:rPr>
        <w:t xml:space="preserve"> </w:t>
      </w:r>
      <w:r>
        <w:rPr>
          <w:rFonts w:ascii="Arial" w:hAnsi="Arial"/>
          <w:b/>
          <w:color w:val="000000"/>
          <w:sz w:val="18"/>
        </w:rPr>
        <w:t>Keyword:</w:t>
      </w:r>
      <w:r>
        <w:rPr>
          <w:rFonts w:ascii="Arial" w:hAnsi="Arial"/>
          <w:b/>
          <w:color w:val="000000"/>
          <w:sz w:val="18"/>
        </w:rPr>
        <w:tab/>
        <w:t>dicom-cid-NNN1-AssertionCollectionConceptNames</w:t>
      </w:r>
    </w:p>
    <w:p w14:paraId="0D06A3C8" w14:textId="77777777" w:rsidR="00231617" w:rsidRDefault="00231617" w:rsidP="00231617">
      <w:pPr>
        <w:tabs>
          <w:tab w:val="left" w:pos="2772"/>
        </w:tabs>
        <w:spacing w:after="0"/>
        <w:ind w:left="2772" w:hanging="2772"/>
        <w:jc w:val="both"/>
      </w:pPr>
      <w:bookmarkStart w:id="161" w:name="para_6932472f_d0bb_446b_86bc_c63fdae9bb"/>
      <w:bookmarkStart w:id="162" w:name="idm18751687744"/>
      <w:bookmarkEnd w:id="158"/>
      <w:bookmarkEnd w:id="159"/>
      <w:bookmarkEnd w:id="160"/>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52C5F903" w14:textId="77777777" w:rsidR="00231617" w:rsidRDefault="00231617" w:rsidP="00231617">
      <w:pPr>
        <w:tabs>
          <w:tab w:val="left" w:pos="2772"/>
        </w:tabs>
        <w:spacing w:after="0"/>
        <w:ind w:left="2772" w:hanging="2772"/>
        <w:jc w:val="both"/>
      </w:pPr>
      <w:bookmarkStart w:id="163" w:name="para_a34f620a_bfae_4c1b_bfe6_9af98e51c1"/>
      <w:bookmarkStart w:id="164" w:name="idm18751684480"/>
      <w:bookmarkEnd w:id="161"/>
      <w:bookmarkEnd w:id="162"/>
      <w:r>
        <w:rPr>
          <w:rFonts w:ascii="Arial" w:hAnsi="Arial"/>
          <w:b/>
          <w:color w:val="000000"/>
          <w:sz w:val="18"/>
        </w:rPr>
        <w:t>Version:</w:t>
      </w:r>
      <w:r>
        <w:rPr>
          <w:rFonts w:ascii="Arial" w:hAnsi="Arial"/>
          <w:b/>
          <w:color w:val="000000"/>
          <w:sz w:val="18"/>
        </w:rPr>
        <w:tab/>
        <w:t>YYYYMMDD</w:t>
      </w:r>
    </w:p>
    <w:p w14:paraId="0FEEBB43" w14:textId="2FE3CE04" w:rsidR="00231617" w:rsidRDefault="00231617" w:rsidP="00231617">
      <w:pPr>
        <w:tabs>
          <w:tab w:val="left" w:pos="2772"/>
        </w:tabs>
        <w:spacing w:after="0"/>
        <w:ind w:left="2772" w:hanging="2772"/>
        <w:jc w:val="both"/>
      </w:pPr>
      <w:bookmarkStart w:id="165" w:name="para_630c658d_33fd_422e_b371_fc00b9a648"/>
      <w:bookmarkStart w:id="166" w:name="idm18751681216"/>
      <w:bookmarkEnd w:id="163"/>
      <w:bookmarkEnd w:id="164"/>
      <w:r>
        <w:rPr>
          <w:rFonts w:ascii="Arial" w:hAnsi="Arial"/>
          <w:b/>
          <w:color w:val="000000"/>
          <w:sz w:val="18"/>
        </w:rPr>
        <w:t>UID:</w:t>
      </w:r>
      <w:r>
        <w:rPr>
          <w:rFonts w:ascii="Arial" w:hAnsi="Arial"/>
          <w:b/>
          <w:color w:val="000000"/>
          <w:sz w:val="18"/>
        </w:rPr>
        <w:tab/>
      </w:r>
      <w:r>
        <w:rPr>
          <w:rFonts w:ascii="Arial" w:hAnsi="Arial"/>
          <w:b/>
          <w:color w:val="000000"/>
          <w:sz w:val="18"/>
        </w:rPr>
        <w:tab/>
      </w:r>
      <w:r w:rsidRPr="00700C7F">
        <w:rPr>
          <w:rFonts w:ascii="Arial" w:hAnsi="Arial"/>
          <w:b/>
          <w:color w:val="000000"/>
          <w:sz w:val="18"/>
        </w:rPr>
        <w:t>1.2.840.10008.6.1.</w:t>
      </w:r>
      <w:r>
        <w:rPr>
          <w:rFonts w:ascii="Arial" w:hAnsi="Arial"/>
          <w:b/>
          <w:color w:val="000000"/>
          <w:sz w:val="18"/>
        </w:rPr>
        <w:t>NNN</w:t>
      </w:r>
      <w:r w:rsidR="00854644">
        <w:rPr>
          <w:rFonts w:ascii="Arial" w:hAnsi="Arial"/>
          <w:b/>
          <w:color w:val="000000"/>
          <w:sz w:val="18"/>
        </w:rPr>
        <w:t>.1</w:t>
      </w:r>
    </w:p>
    <w:p w14:paraId="5492C4A4" w14:textId="534200C0" w:rsidR="00231617" w:rsidRDefault="00231617" w:rsidP="00A50B1D">
      <w:pPr>
        <w:pStyle w:val="TableLabel"/>
      </w:pPr>
      <w:bookmarkStart w:id="167" w:name="table_CID_9504"/>
      <w:bookmarkEnd w:id="165"/>
      <w:bookmarkEnd w:id="166"/>
      <w:r>
        <w:t xml:space="preserve">Table CID NNN1 </w:t>
      </w:r>
      <w:r w:rsidR="00954627">
        <w:t xml:space="preserve">Assertion Collection </w:t>
      </w:r>
      <w:r>
        <w:t>Concept Names</w:t>
      </w:r>
    </w:p>
    <w:bookmarkEnd w:id="167"/>
    <w:p w14:paraId="1D8EB679" w14:textId="77777777" w:rsidR="00231617" w:rsidRDefault="00231617" w:rsidP="00231617">
      <w:pPr>
        <w:spacing w:after="0"/>
        <w:rPr>
          <w:sz w:val="13"/>
        </w:rPr>
      </w:pPr>
    </w:p>
    <w:tbl>
      <w:tblPr>
        <w:tblW w:w="8739" w:type="dxa"/>
        <w:tblInd w:w="45" w:type="dxa"/>
        <w:tblLayout w:type="fixed"/>
        <w:tblCellMar>
          <w:left w:w="10" w:type="dxa"/>
          <w:right w:w="10" w:type="dxa"/>
        </w:tblCellMar>
        <w:tblLook w:val="04A0" w:firstRow="1" w:lastRow="0" w:firstColumn="1" w:lastColumn="0" w:noHBand="0" w:noVBand="1"/>
      </w:tblPr>
      <w:tblGrid>
        <w:gridCol w:w="1651"/>
        <w:gridCol w:w="1985"/>
        <w:gridCol w:w="5103"/>
      </w:tblGrid>
      <w:tr w:rsidR="006427DA" w14:paraId="2C45A719" w14:textId="77777777" w:rsidTr="006427DA">
        <w:trPr>
          <w:tblHeader/>
        </w:trPr>
        <w:tc>
          <w:tcPr>
            <w:tcW w:w="1651"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6FB1335" w14:textId="77777777" w:rsidR="006427DA" w:rsidRDefault="006427DA" w:rsidP="009C7359">
            <w:pPr>
              <w:keepNext/>
              <w:spacing w:before="180" w:after="0"/>
              <w:jc w:val="center"/>
            </w:pPr>
            <w:bookmarkStart w:id="168" w:name="para_634995ce_3942_4803_b403_639b2ffabc"/>
            <w:r>
              <w:rPr>
                <w:rFonts w:ascii="Arial" w:hAnsi="Arial"/>
                <w:b/>
                <w:color w:val="000000"/>
                <w:sz w:val="18"/>
              </w:rPr>
              <w:t>Coding Scheme Designator</w:t>
            </w:r>
          </w:p>
        </w:tc>
        <w:tc>
          <w:tcPr>
            <w:tcW w:w="1985" w:type="dxa"/>
            <w:tcBorders>
              <w:top w:val="single" w:sz="4" w:space="0" w:color="000000"/>
              <w:bottom w:val="single" w:sz="4" w:space="0" w:color="auto"/>
              <w:right w:val="single" w:sz="4" w:space="0" w:color="000000"/>
            </w:tcBorders>
            <w:tcMar>
              <w:top w:w="40" w:type="dxa"/>
              <w:left w:w="40" w:type="dxa"/>
              <w:bottom w:w="40" w:type="dxa"/>
              <w:right w:w="40" w:type="dxa"/>
            </w:tcMar>
          </w:tcPr>
          <w:p w14:paraId="691C8429" w14:textId="77777777" w:rsidR="006427DA" w:rsidRDefault="006427DA" w:rsidP="009C7359">
            <w:pPr>
              <w:spacing w:before="180" w:after="0"/>
              <w:jc w:val="center"/>
            </w:pPr>
            <w:bookmarkStart w:id="169" w:name="para_7db32105_d0de_4f6f_a33e_c3812e5213"/>
            <w:bookmarkEnd w:id="168"/>
            <w:r>
              <w:rPr>
                <w:rFonts w:ascii="Arial" w:hAnsi="Arial"/>
                <w:b/>
                <w:color w:val="000000"/>
                <w:sz w:val="18"/>
              </w:rPr>
              <w:t>Code Value</w:t>
            </w:r>
          </w:p>
        </w:tc>
        <w:tc>
          <w:tcPr>
            <w:tcW w:w="5103" w:type="dxa"/>
            <w:tcBorders>
              <w:top w:val="single" w:sz="4" w:space="0" w:color="000000"/>
              <w:bottom w:val="single" w:sz="4" w:space="0" w:color="auto"/>
              <w:right w:val="single" w:sz="4" w:space="0" w:color="000000"/>
            </w:tcBorders>
            <w:tcMar>
              <w:top w:w="40" w:type="dxa"/>
              <w:left w:w="40" w:type="dxa"/>
              <w:bottom w:w="40" w:type="dxa"/>
              <w:right w:w="40" w:type="dxa"/>
            </w:tcMar>
          </w:tcPr>
          <w:p w14:paraId="060703AC" w14:textId="77777777" w:rsidR="006427DA" w:rsidRDefault="006427DA" w:rsidP="009C7359">
            <w:pPr>
              <w:spacing w:before="180" w:after="0"/>
              <w:jc w:val="center"/>
            </w:pPr>
            <w:bookmarkStart w:id="170" w:name="para_82ede373_f1f4_4084_a2d8_42eeac4459"/>
            <w:bookmarkEnd w:id="169"/>
            <w:r>
              <w:rPr>
                <w:rFonts w:ascii="Arial" w:hAnsi="Arial"/>
                <w:b/>
                <w:color w:val="000000"/>
                <w:sz w:val="18"/>
              </w:rPr>
              <w:t>Code Meaning</w:t>
            </w:r>
          </w:p>
        </w:tc>
        <w:bookmarkEnd w:id="170"/>
      </w:tr>
      <w:tr w:rsidR="006427DA" w:rsidRPr="006427DA" w14:paraId="4F95D269" w14:textId="77777777" w:rsidTr="006427DA">
        <w:tc>
          <w:tcPr>
            <w:tcW w:w="8739" w:type="dxa"/>
            <w:gridSpan w:val="3"/>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E03674" w14:textId="77777777" w:rsidR="006427DA" w:rsidRPr="006427DA" w:rsidRDefault="006427DA" w:rsidP="00A50B1D">
            <w:pPr>
              <w:pStyle w:val="TableMacro"/>
              <w:rPr>
                <w:iCs/>
              </w:rPr>
            </w:pPr>
            <w:r w:rsidRPr="006427DA">
              <w:rPr>
                <w:iCs/>
              </w:rPr>
              <w:t xml:space="preserve">Include </w:t>
            </w:r>
            <w:hyperlink r:id="rId41" w:tooltip="CID 7023 RT Process Output" w:history="1">
              <w:r w:rsidRPr="006427DA">
                <w:rPr>
                  <w:rStyle w:val="Hyperlink"/>
                  <w:iCs/>
                </w:rPr>
                <w:t>CID 7023 “RT Process Output”</w:t>
              </w:r>
            </w:hyperlink>
            <w:r w:rsidRPr="006427DA">
              <w:rPr>
                <w:iCs/>
              </w:rPr>
              <w:t xml:space="preserve"> </w:t>
            </w:r>
          </w:p>
        </w:tc>
      </w:tr>
    </w:tbl>
    <w:p w14:paraId="6966B51D" w14:textId="030D3DE6" w:rsidR="001B1430" w:rsidRDefault="001B1430" w:rsidP="001B1430"/>
    <w:p w14:paraId="32A95FD4" w14:textId="7B5F6043" w:rsidR="00356C54" w:rsidRDefault="00356C54" w:rsidP="00A50B1D">
      <w:pPr>
        <w:pStyle w:val="Heading2"/>
      </w:pPr>
      <w:bookmarkStart w:id="171" w:name="_Toc146088658"/>
      <w:r>
        <w:t xml:space="preserve">CID NNN2 </w:t>
      </w:r>
      <w:r w:rsidR="00577E62">
        <w:t xml:space="preserve">Reference </w:t>
      </w:r>
      <w:r w:rsidR="00DA7C6E">
        <w:t xml:space="preserve">Collection </w:t>
      </w:r>
      <w:r w:rsidR="00782E2C">
        <w:t>State</w:t>
      </w:r>
      <w:r>
        <w:t>s</w:t>
      </w:r>
      <w:bookmarkEnd w:id="171"/>
    </w:p>
    <w:p w14:paraId="26CE0695" w14:textId="77777777" w:rsidR="00356C54" w:rsidRPr="00DD2D6D" w:rsidRDefault="00356C5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42">
        <w:r w:rsidRPr="001F3F22">
          <w:rPr>
            <w:rFonts w:ascii="Arial" w:hAnsi="Arial"/>
            <w:b/>
            <w:color w:val="000000"/>
            <w:sz w:val="18"/>
          </w:rPr>
          <w:t>HTML</w:t>
        </w:r>
      </w:hyperlink>
      <w:r w:rsidRPr="001F3F22">
        <w:rPr>
          <w:rFonts w:ascii="Arial" w:hAnsi="Arial"/>
          <w:b/>
          <w:color w:val="000000"/>
          <w:sz w:val="18"/>
        </w:rPr>
        <w:t xml:space="preserve"> | </w:t>
      </w:r>
      <w:hyperlink r:id="rId43">
        <w:r w:rsidRPr="001F3F22">
          <w:rPr>
            <w:rFonts w:ascii="Arial" w:hAnsi="Arial"/>
            <w:b/>
            <w:color w:val="000000"/>
            <w:sz w:val="18"/>
          </w:rPr>
          <w:t>FHIR JSON</w:t>
        </w:r>
      </w:hyperlink>
      <w:r w:rsidRPr="001F3F22">
        <w:rPr>
          <w:rFonts w:ascii="Arial" w:hAnsi="Arial"/>
          <w:b/>
          <w:color w:val="000000"/>
          <w:sz w:val="18"/>
        </w:rPr>
        <w:t xml:space="preserve"> | </w:t>
      </w:r>
      <w:hyperlink r:id="rId44">
        <w:r w:rsidRPr="001F3F22">
          <w:rPr>
            <w:rFonts w:ascii="Arial" w:hAnsi="Arial"/>
            <w:b/>
            <w:color w:val="000000"/>
            <w:sz w:val="18"/>
          </w:rPr>
          <w:t>FHIR XML</w:t>
        </w:r>
      </w:hyperlink>
      <w:r w:rsidRPr="001F3F22">
        <w:rPr>
          <w:rFonts w:ascii="Arial" w:hAnsi="Arial"/>
          <w:b/>
          <w:color w:val="000000"/>
          <w:sz w:val="18"/>
        </w:rPr>
        <w:t xml:space="preserve"> | </w:t>
      </w:r>
      <w:hyperlink r:id="rId45">
        <w:r w:rsidRPr="001F3F22">
          <w:rPr>
            <w:rFonts w:ascii="Arial" w:hAnsi="Arial"/>
            <w:b/>
            <w:color w:val="000000"/>
            <w:sz w:val="18"/>
          </w:rPr>
          <w:t>IHE SVS XML</w:t>
        </w:r>
      </w:hyperlink>
    </w:p>
    <w:p w14:paraId="7CF98B0E" w14:textId="0AA00683" w:rsidR="006D4265" w:rsidRDefault="006D4265" w:rsidP="006D4265">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ReferenceCollectionStates</w:t>
      </w:r>
      <w:proofErr w:type="spellEnd"/>
    </w:p>
    <w:p w14:paraId="0C589DD6" w14:textId="6BBFE69B" w:rsidR="006D4265" w:rsidRPr="0020209A" w:rsidRDefault="006D4265" w:rsidP="006D4265">
      <w:pPr>
        <w:tabs>
          <w:tab w:val="left" w:pos="2772"/>
        </w:tabs>
        <w:spacing w:after="0"/>
        <w:ind w:left="2772" w:hanging="2772"/>
        <w:jc w:val="both"/>
        <w:rPr>
          <w:rFonts w:ascii="Arial" w:hAnsi="Arial"/>
          <w:b/>
          <w:color w:val="000000"/>
          <w:sz w:val="18"/>
        </w:rPr>
      </w:pPr>
      <w:r>
        <w:rPr>
          <w:rFonts w:ascii="Arial" w:hAnsi="Arial"/>
          <w:b/>
          <w:color w:val="000000"/>
          <w:sz w:val="18"/>
        </w:rPr>
        <w:t>FHIR</w:t>
      </w:r>
      <w:r w:rsidR="00343AC2">
        <w:rPr>
          <w:rFonts w:ascii="Arial" w:hAnsi="Arial"/>
          <w:b/>
          <w:color w:val="000000"/>
          <w:sz w:val="18"/>
        </w:rPr>
        <w:t xml:space="preserve"> </w:t>
      </w:r>
      <w:r>
        <w:rPr>
          <w:rFonts w:ascii="Arial" w:hAnsi="Arial"/>
          <w:b/>
          <w:color w:val="000000"/>
          <w:sz w:val="18"/>
        </w:rPr>
        <w:t>Keyword:</w:t>
      </w:r>
      <w:r>
        <w:rPr>
          <w:rFonts w:ascii="Arial" w:hAnsi="Arial"/>
          <w:b/>
          <w:color w:val="000000"/>
          <w:sz w:val="18"/>
        </w:rPr>
        <w:tab/>
        <w:t>dicom-cid-NNN2-</w:t>
      </w:r>
      <w:r w:rsidRPr="006D4265">
        <w:rPr>
          <w:rFonts w:ascii="Arial" w:hAnsi="Arial"/>
          <w:b/>
          <w:color w:val="000000"/>
          <w:sz w:val="18"/>
        </w:rPr>
        <w:t xml:space="preserve"> </w:t>
      </w:r>
      <w:proofErr w:type="spellStart"/>
      <w:r>
        <w:rPr>
          <w:rFonts w:ascii="Arial" w:hAnsi="Arial"/>
          <w:b/>
          <w:color w:val="000000"/>
          <w:sz w:val="18"/>
        </w:rPr>
        <w:t>ReferenceCollectionStates</w:t>
      </w:r>
      <w:proofErr w:type="spellEnd"/>
    </w:p>
    <w:p w14:paraId="48DF4F4E" w14:textId="77777777" w:rsidR="00356C54" w:rsidRPr="001F3F22" w:rsidRDefault="00356C5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Pr="001F3F22">
        <w:rPr>
          <w:rFonts w:ascii="Arial" w:hAnsi="Arial"/>
          <w:b/>
          <w:color w:val="000000"/>
          <w:sz w:val="18"/>
        </w:rPr>
        <w:tab/>
        <w:t>Extensible</w:t>
      </w:r>
    </w:p>
    <w:p w14:paraId="39F2409F" w14:textId="77777777" w:rsidR="00356C54" w:rsidRPr="001F3F22" w:rsidRDefault="00356C5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1DA5F313" w14:textId="51633223" w:rsidR="00356C54" w:rsidRPr="001F3F22" w:rsidRDefault="00356C5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Pr="001F3F22">
        <w:rPr>
          <w:rFonts w:ascii="Arial" w:hAnsi="Arial"/>
          <w:b/>
          <w:color w:val="000000"/>
          <w:sz w:val="18"/>
        </w:rPr>
        <w:tab/>
        <w:t>1.2.840.10008.6.1.NNN</w:t>
      </w:r>
      <w:r w:rsidR="00854644" w:rsidRPr="001F3F22">
        <w:rPr>
          <w:rFonts w:ascii="Arial" w:hAnsi="Arial"/>
          <w:b/>
          <w:color w:val="000000"/>
          <w:sz w:val="18"/>
        </w:rPr>
        <w:t>.</w:t>
      </w:r>
      <w:r w:rsidRPr="001F3F22">
        <w:rPr>
          <w:rFonts w:ascii="Arial" w:hAnsi="Arial"/>
          <w:b/>
          <w:color w:val="000000"/>
          <w:sz w:val="18"/>
        </w:rPr>
        <w:t>2</w:t>
      </w:r>
    </w:p>
    <w:p w14:paraId="6898CB77" w14:textId="67229354" w:rsidR="00854644" w:rsidRDefault="00854644" w:rsidP="00A50B1D">
      <w:pPr>
        <w:pStyle w:val="TableLabel"/>
      </w:pPr>
      <w:r>
        <w:t xml:space="preserve">Table CID NNN2 </w:t>
      </w:r>
      <w:r w:rsidR="00577E62">
        <w:t xml:space="preserve">Reference </w:t>
      </w:r>
      <w:r w:rsidR="00DA7C6E">
        <w:t>Collection</w:t>
      </w:r>
      <w:r w:rsidR="00DA7C6E" w:rsidRPr="00854644">
        <w:t xml:space="preserve"> </w:t>
      </w:r>
      <w:r w:rsidR="00782E2C">
        <w:t>State</w:t>
      </w:r>
      <w:r w:rsidRPr="00854644">
        <w:t>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356C54" w14:paraId="63947A22" w14:textId="77777777" w:rsidTr="007243B9">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6BBD910A" w14:textId="77777777" w:rsidR="00356C54" w:rsidRDefault="00356C54" w:rsidP="007243B9">
            <w:pPr>
              <w:pStyle w:val="TableLabel"/>
            </w:pPr>
            <w:r>
              <w:t>Coding Scheme</w:t>
            </w:r>
          </w:p>
          <w:p w14:paraId="62722424" w14:textId="77777777" w:rsidR="00356C54" w:rsidRDefault="00356C54" w:rsidP="007243B9">
            <w:pPr>
              <w:pStyle w:val="TableLabel"/>
            </w:pPr>
            <w:r>
              <w:t>Designator</w:t>
            </w:r>
          </w:p>
          <w:p w14:paraId="4FE16E7D" w14:textId="77777777" w:rsidR="00356C54" w:rsidRDefault="00356C54" w:rsidP="007243B9">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1658A374" w14:textId="77777777" w:rsidR="00356C54" w:rsidRDefault="00356C54" w:rsidP="007243B9">
            <w:pPr>
              <w:pStyle w:val="TableLabel"/>
            </w:pPr>
            <w:r>
              <w:t>Code Value</w:t>
            </w:r>
          </w:p>
          <w:p w14:paraId="61835E26" w14:textId="77777777" w:rsidR="00356C54" w:rsidRDefault="00356C54" w:rsidP="007243B9">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07BFBCD0" w14:textId="77777777" w:rsidR="00356C54" w:rsidRDefault="00356C54" w:rsidP="007243B9">
            <w:pPr>
              <w:pStyle w:val="TableLabel"/>
            </w:pPr>
            <w:r>
              <w:t>Code Meaning</w:t>
            </w:r>
          </w:p>
          <w:p w14:paraId="61BB2558" w14:textId="77777777" w:rsidR="00356C54" w:rsidRDefault="00356C54" w:rsidP="007243B9">
            <w:pPr>
              <w:pStyle w:val="TableLabel"/>
            </w:pPr>
            <w:r>
              <w:t>(0008,0104)</w:t>
            </w:r>
          </w:p>
        </w:tc>
      </w:tr>
      <w:tr w:rsidR="00356C54" w14:paraId="17AE4873" w14:textId="77777777" w:rsidTr="00356C54">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16F387D2" w14:textId="347AE930" w:rsidR="00356C54" w:rsidRPr="00356C54" w:rsidRDefault="00356C54" w:rsidP="00A50B1D">
            <w:pPr>
              <w:pStyle w:val="TableMacro"/>
            </w:pPr>
            <w:r w:rsidRPr="00356C54">
              <w:t xml:space="preserve">Include CID NNN3 Reference Inclusion </w:t>
            </w:r>
            <w:r w:rsidR="00782E2C">
              <w:t>State</w:t>
            </w:r>
            <w:r w:rsidRPr="00356C54">
              <w:t>s</w:t>
            </w:r>
          </w:p>
        </w:tc>
      </w:tr>
      <w:tr w:rsidR="00356C54" w14:paraId="445E6BCC"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45435D48" w14:textId="6A50B0F3" w:rsidR="00356C54" w:rsidRPr="00356C54" w:rsidRDefault="00356C54" w:rsidP="00A50B1D">
            <w:pPr>
              <w:pStyle w:val="TableMacro"/>
            </w:pPr>
            <w:r w:rsidRPr="00356C54">
              <w:t xml:space="preserve">Include CID NNN4 Review </w:t>
            </w:r>
            <w:r w:rsidR="00782E2C">
              <w:t>State</w:t>
            </w:r>
            <w:r w:rsidRPr="00356C54">
              <w:t>s</w:t>
            </w:r>
          </w:p>
        </w:tc>
      </w:tr>
      <w:tr w:rsidR="00B915BE" w14:paraId="3470CBE6" w14:textId="77777777" w:rsidTr="008E2ABC">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32103FEA" w14:textId="77777777" w:rsidR="00B915BE" w:rsidRPr="00356C54" w:rsidRDefault="00B915BE" w:rsidP="008E2ABC">
            <w:pPr>
              <w:pStyle w:val="TableMacro"/>
            </w:pPr>
            <w:r>
              <w:t>Include CID NNN5 Approval States</w:t>
            </w:r>
          </w:p>
        </w:tc>
      </w:tr>
      <w:tr w:rsidR="0050047C" w14:paraId="1FDA93D0"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6A24C65B" w14:textId="2E3925E5" w:rsidR="0050047C" w:rsidRDefault="00B915BE" w:rsidP="00A50B1D">
            <w:pPr>
              <w:pStyle w:val="TableMacro"/>
            </w:pPr>
            <w:r>
              <w:lastRenderedPageBreak/>
              <w:t>Include CID NNN8 Assertion Purposes</w:t>
            </w:r>
          </w:p>
        </w:tc>
      </w:tr>
      <w:tr w:rsidR="00B915BE" w14:paraId="49EF6C56"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1B132E99" w14:textId="0A829EC8" w:rsidR="00B915BE" w:rsidRDefault="00B915BE" w:rsidP="00A50B1D">
            <w:pPr>
              <w:pStyle w:val="TableMacro"/>
            </w:pPr>
            <w:r>
              <w:t xml:space="preserve">Include </w:t>
            </w:r>
            <w:r w:rsidRPr="00D20819">
              <w:t>CID 7004 “Waveform Purposes of Reference”</w:t>
            </w:r>
          </w:p>
        </w:tc>
      </w:tr>
      <w:tr w:rsidR="00B915BE" w14:paraId="6A02A13E"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1DEB615B" w14:textId="7C5D9B81" w:rsidR="00B915BE" w:rsidRDefault="00B915BE" w:rsidP="00A50B1D">
            <w:pPr>
              <w:pStyle w:val="TableMacro"/>
            </w:pPr>
            <w:r>
              <w:t xml:space="preserve">Include </w:t>
            </w:r>
            <w:r w:rsidRPr="00D20819">
              <w:t>CID 7022 “Radiotherapy Purposes of Reference”</w:t>
            </w:r>
          </w:p>
        </w:tc>
      </w:tr>
      <w:tr w:rsidR="00B915BE" w14:paraId="56807E57"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74F78399" w14:textId="017F338D" w:rsidR="00B915BE" w:rsidRDefault="00B915BE" w:rsidP="00B915BE">
            <w:pPr>
              <w:pStyle w:val="TableMacro"/>
            </w:pPr>
            <w:r>
              <w:t xml:space="preserve">Include </w:t>
            </w:r>
            <w:r w:rsidRPr="006F690D">
              <w:t>CID 7202 “Source Image Purposes of Reference”</w:t>
            </w:r>
          </w:p>
        </w:tc>
      </w:tr>
      <w:tr w:rsidR="00B915BE" w14:paraId="32A5735E" w14:textId="77777777" w:rsidTr="007243B9">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09202E86" w14:textId="3595E274" w:rsidR="00B915BE" w:rsidRDefault="00B915BE" w:rsidP="00B915BE">
            <w:pPr>
              <w:pStyle w:val="TableMacro"/>
            </w:pPr>
            <w:r>
              <w:t xml:space="preserve">Include </w:t>
            </w:r>
            <w:r w:rsidRPr="006F690D">
              <w:t>CID 7013 “Non-Image Source Instance Purposes of Reference”</w:t>
            </w:r>
          </w:p>
        </w:tc>
      </w:tr>
    </w:tbl>
    <w:p w14:paraId="58272F3A" w14:textId="77777777" w:rsidR="00941FA7" w:rsidRPr="00A50B1D" w:rsidRDefault="00941FA7" w:rsidP="00A50B1D">
      <w:pPr>
        <w:rPr>
          <w:rStyle w:val="normaltextrun"/>
        </w:rPr>
      </w:pPr>
    </w:p>
    <w:p w14:paraId="26EA0C26" w14:textId="6E5DA4E4" w:rsidR="00800C64" w:rsidRDefault="00800C64" w:rsidP="00A50B1D">
      <w:pPr>
        <w:pStyle w:val="Heading2"/>
      </w:pPr>
      <w:bookmarkStart w:id="172" w:name="_Toc146088659"/>
      <w:r>
        <w:t>CID NNN</w:t>
      </w:r>
      <w:r w:rsidR="00356C54">
        <w:t>3</w:t>
      </w:r>
      <w:r>
        <w:t xml:space="preserve"> </w:t>
      </w:r>
      <w:r w:rsidR="00587879">
        <w:t>Reference</w:t>
      </w:r>
      <w:r w:rsidR="00356C54">
        <w:t xml:space="preserve"> Inclusion</w:t>
      </w:r>
      <w:r>
        <w:t xml:space="preserve"> </w:t>
      </w:r>
      <w:r w:rsidR="00782E2C">
        <w:t>State</w:t>
      </w:r>
      <w:r>
        <w:t>s</w:t>
      </w:r>
      <w:bookmarkEnd w:id="172"/>
    </w:p>
    <w:p w14:paraId="7BE0C639" w14:textId="77777777" w:rsidR="00800C64" w:rsidRPr="00DD2D6D" w:rsidRDefault="00800C6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46">
        <w:r w:rsidRPr="001F3F22">
          <w:rPr>
            <w:rFonts w:ascii="Arial" w:hAnsi="Arial"/>
            <w:b/>
            <w:color w:val="000000"/>
            <w:sz w:val="18"/>
          </w:rPr>
          <w:t>HTML</w:t>
        </w:r>
      </w:hyperlink>
      <w:r w:rsidRPr="001F3F22">
        <w:rPr>
          <w:rFonts w:ascii="Arial" w:hAnsi="Arial"/>
          <w:b/>
          <w:color w:val="000000"/>
          <w:sz w:val="18"/>
        </w:rPr>
        <w:t xml:space="preserve"> | </w:t>
      </w:r>
      <w:hyperlink r:id="rId47">
        <w:r w:rsidRPr="001F3F22">
          <w:rPr>
            <w:rFonts w:ascii="Arial" w:hAnsi="Arial"/>
            <w:b/>
            <w:color w:val="000000"/>
            <w:sz w:val="18"/>
          </w:rPr>
          <w:t>FHIR JSON</w:t>
        </w:r>
      </w:hyperlink>
      <w:r w:rsidRPr="001F3F22">
        <w:rPr>
          <w:rFonts w:ascii="Arial" w:hAnsi="Arial"/>
          <w:b/>
          <w:color w:val="000000"/>
          <w:sz w:val="18"/>
        </w:rPr>
        <w:t xml:space="preserve"> | </w:t>
      </w:r>
      <w:hyperlink r:id="rId48">
        <w:r w:rsidRPr="001F3F22">
          <w:rPr>
            <w:rFonts w:ascii="Arial" w:hAnsi="Arial"/>
            <w:b/>
            <w:color w:val="000000"/>
            <w:sz w:val="18"/>
          </w:rPr>
          <w:t>FHIR XML</w:t>
        </w:r>
      </w:hyperlink>
      <w:r w:rsidRPr="001F3F22">
        <w:rPr>
          <w:rFonts w:ascii="Arial" w:hAnsi="Arial"/>
          <w:b/>
          <w:color w:val="000000"/>
          <w:sz w:val="18"/>
        </w:rPr>
        <w:t xml:space="preserve"> | </w:t>
      </w:r>
      <w:hyperlink r:id="rId49">
        <w:r w:rsidRPr="001F3F22">
          <w:rPr>
            <w:rFonts w:ascii="Arial" w:hAnsi="Arial"/>
            <w:b/>
            <w:color w:val="000000"/>
            <w:sz w:val="18"/>
          </w:rPr>
          <w:t>IHE SVS XML</w:t>
        </w:r>
      </w:hyperlink>
    </w:p>
    <w:p w14:paraId="279B0512" w14:textId="015B8A90" w:rsidR="00E05CCB" w:rsidRDefault="00E05CCB" w:rsidP="00E05CCB">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ReferenceInclusionStates</w:t>
      </w:r>
      <w:proofErr w:type="spellEnd"/>
    </w:p>
    <w:p w14:paraId="011E3B84" w14:textId="6733D35E" w:rsidR="00E05CCB" w:rsidRPr="0020209A" w:rsidRDefault="00E05CCB" w:rsidP="00E05CCB">
      <w:pPr>
        <w:tabs>
          <w:tab w:val="left" w:pos="2772"/>
        </w:tabs>
        <w:spacing w:after="0"/>
        <w:ind w:left="2772" w:hanging="2772"/>
        <w:jc w:val="both"/>
        <w:rPr>
          <w:rFonts w:ascii="Arial" w:hAnsi="Arial"/>
          <w:b/>
          <w:color w:val="000000"/>
          <w:sz w:val="18"/>
        </w:rPr>
      </w:pPr>
      <w:r>
        <w:rPr>
          <w:rFonts w:ascii="Arial" w:hAnsi="Arial"/>
          <w:b/>
          <w:color w:val="000000"/>
          <w:sz w:val="18"/>
        </w:rPr>
        <w:t>FHIR</w:t>
      </w:r>
      <w:r w:rsidR="00343AC2">
        <w:rPr>
          <w:rFonts w:ascii="Arial" w:hAnsi="Arial"/>
          <w:b/>
          <w:color w:val="000000"/>
          <w:sz w:val="18"/>
        </w:rPr>
        <w:t xml:space="preserve"> </w:t>
      </w:r>
      <w:r>
        <w:rPr>
          <w:rFonts w:ascii="Arial" w:hAnsi="Arial"/>
          <w:b/>
          <w:color w:val="000000"/>
          <w:sz w:val="18"/>
        </w:rPr>
        <w:t>Keyword:</w:t>
      </w:r>
      <w:r>
        <w:rPr>
          <w:rFonts w:ascii="Arial" w:hAnsi="Arial"/>
          <w:b/>
          <w:color w:val="000000"/>
          <w:sz w:val="18"/>
        </w:rPr>
        <w:tab/>
        <w:t>dicom-cid-NNN</w:t>
      </w:r>
      <w:r w:rsidR="00343AC2">
        <w:rPr>
          <w:rFonts w:ascii="Arial" w:hAnsi="Arial"/>
          <w:b/>
          <w:color w:val="000000"/>
          <w:sz w:val="18"/>
        </w:rPr>
        <w:t>3</w:t>
      </w:r>
      <w:r>
        <w:rPr>
          <w:rFonts w:ascii="Arial" w:hAnsi="Arial"/>
          <w:b/>
          <w:color w:val="000000"/>
          <w:sz w:val="18"/>
        </w:rPr>
        <w:t>-ReferenceInclusionStates</w:t>
      </w:r>
    </w:p>
    <w:p w14:paraId="7921704A" w14:textId="159A67D6" w:rsidR="00800C64" w:rsidRPr="001F3F22" w:rsidRDefault="00800C6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E05CCB">
        <w:rPr>
          <w:rFonts w:ascii="Arial" w:hAnsi="Arial"/>
          <w:b/>
          <w:color w:val="000000"/>
          <w:sz w:val="18"/>
        </w:rPr>
        <w:tab/>
      </w:r>
      <w:r w:rsidRPr="001F3F22">
        <w:rPr>
          <w:rFonts w:ascii="Arial" w:hAnsi="Arial"/>
          <w:b/>
          <w:color w:val="000000"/>
          <w:sz w:val="18"/>
        </w:rPr>
        <w:t>Extensible</w:t>
      </w:r>
    </w:p>
    <w:p w14:paraId="12DDC331" w14:textId="77777777" w:rsidR="00800C64" w:rsidRPr="001F3F22" w:rsidRDefault="00800C6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6095EF76" w14:textId="16BA36E1" w:rsidR="00800C64" w:rsidRPr="001F3F22" w:rsidRDefault="00800C6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E05CCB">
        <w:rPr>
          <w:rFonts w:ascii="Arial" w:hAnsi="Arial"/>
          <w:b/>
          <w:color w:val="000000"/>
          <w:sz w:val="18"/>
        </w:rPr>
        <w:tab/>
      </w:r>
      <w:r w:rsidRPr="001F3F22">
        <w:rPr>
          <w:rFonts w:ascii="Arial" w:hAnsi="Arial"/>
          <w:b/>
          <w:color w:val="000000"/>
          <w:sz w:val="18"/>
        </w:rPr>
        <w:t>1.2.840.10008.6.1.NNN</w:t>
      </w:r>
      <w:r w:rsidR="00854644" w:rsidRPr="001F3F22">
        <w:rPr>
          <w:rFonts w:ascii="Arial" w:hAnsi="Arial"/>
          <w:b/>
          <w:color w:val="000000"/>
          <w:sz w:val="18"/>
        </w:rPr>
        <w:t>.3</w:t>
      </w:r>
    </w:p>
    <w:p w14:paraId="28BC71D7" w14:textId="4F47FC32" w:rsidR="00A96B2D" w:rsidRDefault="00A96B2D" w:rsidP="00A50B1D">
      <w:pPr>
        <w:pStyle w:val="TableLabel"/>
      </w:pPr>
      <w:r>
        <w:t>Table CID NNN</w:t>
      </w:r>
      <w:r w:rsidR="00B461F8">
        <w:t>3</w:t>
      </w:r>
      <w:r>
        <w:t xml:space="preserve"> </w:t>
      </w:r>
      <w:r w:rsidRPr="00854644">
        <w:t xml:space="preserve">Reference </w:t>
      </w:r>
      <w:r w:rsidR="00B461F8">
        <w:t xml:space="preserve">Inclusion </w:t>
      </w:r>
      <w:r w:rsidR="00782E2C">
        <w:t>State</w:t>
      </w:r>
      <w:r w:rsidRPr="00854644">
        <w:t>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800C64" w14:paraId="35A86DED" w14:textId="77777777" w:rsidTr="00587879">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6220FE28" w14:textId="77777777" w:rsidR="00800C64" w:rsidRDefault="00800C64" w:rsidP="007243B9">
            <w:pPr>
              <w:pStyle w:val="TableLabel"/>
            </w:pPr>
            <w:r>
              <w:t>Coding Scheme</w:t>
            </w:r>
          </w:p>
          <w:p w14:paraId="26C33CA5" w14:textId="77777777" w:rsidR="00800C64" w:rsidRDefault="00800C64" w:rsidP="007243B9">
            <w:pPr>
              <w:pStyle w:val="TableLabel"/>
            </w:pPr>
            <w:r>
              <w:t>Designator</w:t>
            </w:r>
          </w:p>
          <w:p w14:paraId="2AFA3FF0" w14:textId="77777777" w:rsidR="00800C64" w:rsidRDefault="00800C64" w:rsidP="007243B9">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5D73A44A" w14:textId="77777777" w:rsidR="00800C64" w:rsidRDefault="00800C64" w:rsidP="007243B9">
            <w:pPr>
              <w:pStyle w:val="TableLabel"/>
            </w:pPr>
            <w:r>
              <w:t>Code Value</w:t>
            </w:r>
          </w:p>
          <w:p w14:paraId="38729D60" w14:textId="77777777" w:rsidR="00800C64" w:rsidRDefault="00800C64" w:rsidP="007243B9">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200C3455" w14:textId="77777777" w:rsidR="00800C64" w:rsidRDefault="00800C64" w:rsidP="007243B9">
            <w:pPr>
              <w:pStyle w:val="TableLabel"/>
            </w:pPr>
            <w:r>
              <w:t>Code Meaning</w:t>
            </w:r>
          </w:p>
          <w:p w14:paraId="0F406D29" w14:textId="77777777" w:rsidR="00800C64" w:rsidRDefault="00800C64" w:rsidP="007243B9">
            <w:pPr>
              <w:pStyle w:val="TableLabel"/>
            </w:pPr>
            <w:r>
              <w:t>(0008,0104)</w:t>
            </w:r>
          </w:p>
        </w:tc>
      </w:tr>
      <w:tr w:rsidR="00800C64" w14:paraId="46EF636F" w14:textId="77777777" w:rsidTr="00587879">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198DE123" w14:textId="5F62486A" w:rsidR="00800C64" w:rsidRDefault="00800C64" w:rsidP="007243B9">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7302AC7E" w14:textId="5880E399" w:rsidR="00800C64" w:rsidRDefault="00B21175" w:rsidP="007243B9">
            <w:pPr>
              <w:pStyle w:val="TableEntryCentered"/>
            </w:pPr>
            <w:r>
              <w:t>S238</w:t>
            </w:r>
            <w:r w:rsidR="002B6266">
              <w:t>0</w:t>
            </w:r>
            <w:r w:rsidR="00587879">
              <w:t>01</w:t>
            </w:r>
          </w:p>
        </w:tc>
        <w:tc>
          <w:tcPr>
            <w:tcW w:w="4562" w:type="dxa"/>
            <w:tcBorders>
              <w:top w:val="single" w:sz="6" w:space="0" w:color="auto"/>
              <w:left w:val="single" w:sz="6" w:space="0" w:color="auto"/>
              <w:bottom w:val="single" w:sz="6" w:space="0" w:color="auto"/>
              <w:right w:val="single" w:sz="6" w:space="0" w:color="auto"/>
            </w:tcBorders>
            <w:hideMark/>
          </w:tcPr>
          <w:p w14:paraId="48A04121" w14:textId="30B62689" w:rsidR="00800C64" w:rsidRDefault="00682DC1" w:rsidP="007243B9">
            <w:pPr>
              <w:pStyle w:val="TableEntry"/>
            </w:pPr>
            <w:r>
              <w:t xml:space="preserve">Reference </w:t>
            </w:r>
            <w:r w:rsidR="00587879">
              <w:t>Added</w:t>
            </w:r>
            <w:r w:rsidR="005F7A32">
              <w:t xml:space="preserve"> to Collection</w:t>
            </w:r>
          </w:p>
        </w:tc>
      </w:tr>
      <w:tr w:rsidR="00800C64" w14:paraId="64399D35" w14:textId="77777777" w:rsidTr="00587879">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68C667FF" w14:textId="484468D9" w:rsidR="00800C64" w:rsidRDefault="00800C64" w:rsidP="007243B9">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1E909734" w14:textId="03771751" w:rsidR="00800C64" w:rsidRDefault="00B21175" w:rsidP="007243B9">
            <w:pPr>
              <w:pStyle w:val="TableEntryCentered"/>
            </w:pPr>
            <w:r>
              <w:t>S238</w:t>
            </w:r>
            <w:r w:rsidR="002B6266">
              <w:t>0</w:t>
            </w:r>
            <w:r w:rsidR="00587879">
              <w:t>02</w:t>
            </w:r>
          </w:p>
        </w:tc>
        <w:tc>
          <w:tcPr>
            <w:tcW w:w="4562" w:type="dxa"/>
            <w:tcBorders>
              <w:top w:val="single" w:sz="6" w:space="0" w:color="auto"/>
              <w:left w:val="single" w:sz="6" w:space="0" w:color="auto"/>
              <w:bottom w:val="single" w:sz="6" w:space="0" w:color="auto"/>
              <w:right w:val="single" w:sz="6" w:space="0" w:color="auto"/>
            </w:tcBorders>
            <w:hideMark/>
          </w:tcPr>
          <w:p w14:paraId="2C055925" w14:textId="20846EFC" w:rsidR="00800C64" w:rsidRDefault="00682DC1" w:rsidP="007243B9">
            <w:pPr>
              <w:pStyle w:val="TableEntry"/>
            </w:pPr>
            <w:r>
              <w:t xml:space="preserve">Reference </w:t>
            </w:r>
            <w:r w:rsidR="00587879">
              <w:t>Removed</w:t>
            </w:r>
            <w:r w:rsidR="005F7A32">
              <w:t xml:space="preserve"> from Collection</w:t>
            </w:r>
          </w:p>
        </w:tc>
      </w:tr>
      <w:tr w:rsidR="00B9139E" w14:paraId="35D2EF73" w14:textId="77777777" w:rsidTr="00587879">
        <w:trPr>
          <w:cantSplit/>
          <w:jc w:val="center"/>
        </w:trPr>
        <w:tc>
          <w:tcPr>
            <w:tcW w:w="2648" w:type="dxa"/>
            <w:tcBorders>
              <w:top w:val="single" w:sz="6" w:space="0" w:color="auto"/>
              <w:left w:val="single" w:sz="6" w:space="0" w:color="auto"/>
              <w:bottom w:val="single" w:sz="6" w:space="0" w:color="auto"/>
              <w:right w:val="single" w:sz="6" w:space="0" w:color="auto"/>
            </w:tcBorders>
          </w:tcPr>
          <w:p w14:paraId="428592D5" w14:textId="0AC620AC" w:rsidR="00B9139E" w:rsidRDefault="00B9139E" w:rsidP="007243B9">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195ED5B4" w14:textId="6DE01A55" w:rsidR="00B9139E" w:rsidRDefault="00B21175" w:rsidP="007243B9">
            <w:pPr>
              <w:pStyle w:val="TableEntryCentered"/>
            </w:pPr>
            <w:r>
              <w:t>S238</w:t>
            </w:r>
            <w:r w:rsidR="00B9139E">
              <w:t>003</w:t>
            </w:r>
          </w:p>
        </w:tc>
        <w:tc>
          <w:tcPr>
            <w:tcW w:w="4562" w:type="dxa"/>
            <w:tcBorders>
              <w:top w:val="single" w:sz="6" w:space="0" w:color="auto"/>
              <w:left w:val="single" w:sz="6" w:space="0" w:color="auto"/>
              <w:bottom w:val="single" w:sz="6" w:space="0" w:color="auto"/>
              <w:right w:val="single" w:sz="6" w:space="0" w:color="auto"/>
            </w:tcBorders>
          </w:tcPr>
          <w:p w14:paraId="66390DCA" w14:textId="495F2364" w:rsidR="00B9139E" w:rsidRDefault="00B9139E" w:rsidP="007243B9">
            <w:pPr>
              <w:pStyle w:val="TableEntry"/>
            </w:pPr>
            <w:r>
              <w:t xml:space="preserve">Reference </w:t>
            </w:r>
            <w:r w:rsidR="00065365">
              <w:t>N</w:t>
            </w:r>
            <w:r>
              <w:t>ot Added</w:t>
            </w:r>
            <w:r w:rsidR="005F7A32">
              <w:t xml:space="preserve"> to Collection</w:t>
            </w:r>
          </w:p>
        </w:tc>
      </w:tr>
    </w:tbl>
    <w:p w14:paraId="2E0C3F6D" w14:textId="77777777" w:rsidR="00800C64" w:rsidRDefault="00800C64" w:rsidP="001B1430"/>
    <w:p w14:paraId="15E1A6E2" w14:textId="61DD9E8C" w:rsidR="002634B4" w:rsidRDefault="002634B4" w:rsidP="00A50B1D">
      <w:pPr>
        <w:pStyle w:val="Heading2"/>
      </w:pPr>
      <w:bookmarkStart w:id="173" w:name="_Toc146088660"/>
      <w:bookmarkStart w:id="174" w:name="_Toc315107259"/>
      <w:bookmarkStart w:id="175" w:name="_Toc452994705"/>
      <w:bookmarkStart w:id="176" w:name="_Toc396902933"/>
      <w:r>
        <w:t>CID NNN</w:t>
      </w:r>
      <w:r w:rsidR="00356C54">
        <w:t>4</w:t>
      </w:r>
      <w:r>
        <w:t xml:space="preserve"> </w:t>
      </w:r>
      <w:r w:rsidR="00800C64">
        <w:t xml:space="preserve">Review </w:t>
      </w:r>
      <w:r w:rsidR="00782E2C">
        <w:t>State</w:t>
      </w:r>
      <w:r w:rsidR="00800C64">
        <w:t>s</w:t>
      </w:r>
      <w:bookmarkEnd w:id="173"/>
    </w:p>
    <w:p w14:paraId="0CCBE2CD" w14:textId="77777777" w:rsidR="002634B4" w:rsidRPr="00DD2D6D" w:rsidRDefault="002634B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50">
        <w:r w:rsidRPr="001F3F22">
          <w:rPr>
            <w:rFonts w:ascii="Arial" w:hAnsi="Arial"/>
            <w:b/>
            <w:color w:val="000000"/>
            <w:sz w:val="18"/>
          </w:rPr>
          <w:t>HTML</w:t>
        </w:r>
      </w:hyperlink>
      <w:r w:rsidRPr="001F3F22">
        <w:rPr>
          <w:rFonts w:ascii="Arial" w:hAnsi="Arial"/>
          <w:b/>
          <w:color w:val="000000"/>
          <w:sz w:val="18"/>
        </w:rPr>
        <w:t xml:space="preserve"> | </w:t>
      </w:r>
      <w:hyperlink r:id="rId51">
        <w:r w:rsidRPr="001F3F22">
          <w:rPr>
            <w:rFonts w:ascii="Arial" w:hAnsi="Arial"/>
            <w:b/>
            <w:color w:val="000000"/>
            <w:sz w:val="18"/>
          </w:rPr>
          <w:t>FHIR JSON</w:t>
        </w:r>
      </w:hyperlink>
      <w:r w:rsidRPr="001F3F22">
        <w:rPr>
          <w:rFonts w:ascii="Arial" w:hAnsi="Arial"/>
          <w:b/>
          <w:color w:val="000000"/>
          <w:sz w:val="18"/>
        </w:rPr>
        <w:t xml:space="preserve"> | </w:t>
      </w:r>
      <w:hyperlink r:id="rId52">
        <w:r w:rsidRPr="001F3F22">
          <w:rPr>
            <w:rFonts w:ascii="Arial" w:hAnsi="Arial"/>
            <w:b/>
            <w:color w:val="000000"/>
            <w:sz w:val="18"/>
          </w:rPr>
          <w:t>FHIR XML</w:t>
        </w:r>
      </w:hyperlink>
      <w:r w:rsidRPr="001F3F22">
        <w:rPr>
          <w:rFonts w:ascii="Arial" w:hAnsi="Arial"/>
          <w:b/>
          <w:color w:val="000000"/>
          <w:sz w:val="18"/>
        </w:rPr>
        <w:t xml:space="preserve"> | </w:t>
      </w:r>
      <w:hyperlink r:id="rId53">
        <w:r w:rsidRPr="001F3F22">
          <w:rPr>
            <w:rFonts w:ascii="Arial" w:hAnsi="Arial"/>
            <w:b/>
            <w:color w:val="000000"/>
            <w:sz w:val="18"/>
          </w:rPr>
          <w:t>IHE SVS XML</w:t>
        </w:r>
      </w:hyperlink>
    </w:p>
    <w:p w14:paraId="538303AF" w14:textId="2DDD85E3" w:rsidR="00343AC2" w:rsidRDefault="00343AC2" w:rsidP="00343AC2">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ReviewStates</w:t>
      </w:r>
      <w:proofErr w:type="spellEnd"/>
    </w:p>
    <w:p w14:paraId="643139FF" w14:textId="569E9125" w:rsidR="00343AC2" w:rsidRPr="0020209A" w:rsidRDefault="00343AC2" w:rsidP="00343AC2">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dicom-cid-NNN4-ReviewStates</w:t>
      </w:r>
    </w:p>
    <w:p w14:paraId="04C89CE1" w14:textId="2F7648D6" w:rsidR="002634B4" w:rsidRPr="001F3F22" w:rsidRDefault="002634B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343AC2">
        <w:rPr>
          <w:rFonts w:ascii="Arial" w:hAnsi="Arial"/>
          <w:b/>
          <w:color w:val="000000"/>
          <w:sz w:val="18"/>
        </w:rPr>
        <w:tab/>
      </w:r>
      <w:r w:rsidRPr="001F3F22">
        <w:rPr>
          <w:rFonts w:ascii="Arial" w:hAnsi="Arial"/>
          <w:b/>
          <w:color w:val="000000"/>
          <w:sz w:val="18"/>
        </w:rPr>
        <w:t>Extensible</w:t>
      </w:r>
    </w:p>
    <w:p w14:paraId="1F372561" w14:textId="77777777" w:rsidR="002634B4" w:rsidRPr="001F3F22" w:rsidRDefault="002634B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21A1B236" w14:textId="2EB16C0F" w:rsidR="002634B4" w:rsidRPr="001F3F22" w:rsidRDefault="002634B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343AC2">
        <w:rPr>
          <w:rFonts w:ascii="Arial" w:hAnsi="Arial"/>
          <w:b/>
          <w:color w:val="000000"/>
          <w:sz w:val="18"/>
        </w:rPr>
        <w:tab/>
      </w:r>
      <w:r w:rsidRPr="001F3F22">
        <w:rPr>
          <w:rFonts w:ascii="Arial" w:hAnsi="Arial"/>
          <w:b/>
          <w:color w:val="000000"/>
          <w:sz w:val="18"/>
        </w:rPr>
        <w:t>1.2.840.10008.6.1.NNN</w:t>
      </w:r>
      <w:r w:rsidR="006F690D" w:rsidRPr="001F3F22">
        <w:rPr>
          <w:rFonts w:ascii="Arial" w:hAnsi="Arial"/>
          <w:b/>
          <w:color w:val="000000"/>
          <w:sz w:val="18"/>
        </w:rPr>
        <w:t>.4</w:t>
      </w:r>
    </w:p>
    <w:bookmarkEnd w:id="174"/>
    <w:bookmarkEnd w:id="175"/>
    <w:bookmarkEnd w:id="176"/>
    <w:p w14:paraId="7E9D4E8F" w14:textId="3E677CD6" w:rsidR="00B461F8" w:rsidRDefault="00B461F8" w:rsidP="00A50B1D">
      <w:pPr>
        <w:pStyle w:val="TableLabel"/>
      </w:pPr>
      <w:r>
        <w:lastRenderedPageBreak/>
        <w:t xml:space="preserve">Table CID NNN4 Review </w:t>
      </w:r>
      <w:r w:rsidR="00782E2C">
        <w:t>State</w:t>
      </w:r>
      <w:r w:rsidRPr="00854644">
        <w:t>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3418B8" w14:paraId="77ACAFAF" w14:textId="77777777" w:rsidTr="00587879">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4F1CD5FB" w14:textId="77777777" w:rsidR="003418B8" w:rsidRDefault="003418B8" w:rsidP="009C7359">
            <w:pPr>
              <w:pStyle w:val="TableLabel"/>
            </w:pPr>
            <w:r>
              <w:t>Coding Scheme</w:t>
            </w:r>
          </w:p>
          <w:p w14:paraId="2049CFB5" w14:textId="77777777" w:rsidR="003418B8" w:rsidRDefault="003418B8" w:rsidP="009C7359">
            <w:pPr>
              <w:pStyle w:val="TableLabel"/>
            </w:pPr>
            <w:r>
              <w:t>Designator</w:t>
            </w:r>
          </w:p>
          <w:p w14:paraId="4AB21E35" w14:textId="77777777" w:rsidR="003418B8" w:rsidRDefault="003418B8" w:rsidP="009C7359">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2E3DADB9" w14:textId="77777777" w:rsidR="003418B8" w:rsidRDefault="003418B8" w:rsidP="009C7359">
            <w:pPr>
              <w:pStyle w:val="TableLabel"/>
            </w:pPr>
            <w:r>
              <w:t>Code Value</w:t>
            </w:r>
          </w:p>
          <w:p w14:paraId="0F3E5D37" w14:textId="77777777" w:rsidR="003418B8" w:rsidRDefault="003418B8" w:rsidP="009C7359">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668AB3A3" w14:textId="77777777" w:rsidR="003418B8" w:rsidRDefault="003418B8" w:rsidP="009C7359">
            <w:pPr>
              <w:pStyle w:val="TableLabel"/>
            </w:pPr>
            <w:r>
              <w:t>Code Meaning</w:t>
            </w:r>
          </w:p>
          <w:p w14:paraId="721A57F1" w14:textId="77777777" w:rsidR="003418B8" w:rsidRDefault="003418B8" w:rsidP="009C7359">
            <w:pPr>
              <w:pStyle w:val="TableLabel"/>
            </w:pPr>
            <w:r>
              <w:t>(0008,0104)</w:t>
            </w:r>
          </w:p>
        </w:tc>
      </w:tr>
      <w:tr w:rsidR="003418B8" w14:paraId="14F52A24" w14:textId="77777777" w:rsidTr="00587879">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6C571AF1" w14:textId="232CE959" w:rsidR="003418B8" w:rsidRDefault="00587879" w:rsidP="009C7359">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64B16D95" w14:textId="0D00B960" w:rsidR="003418B8" w:rsidRDefault="00B21175" w:rsidP="009C7359">
            <w:pPr>
              <w:pStyle w:val="TableEntryCentered"/>
            </w:pPr>
            <w:r>
              <w:t>S238</w:t>
            </w:r>
            <w:r w:rsidR="002B6266">
              <w:t>0</w:t>
            </w:r>
            <w:r w:rsidR="00587879">
              <w:t>10</w:t>
            </w:r>
          </w:p>
        </w:tc>
        <w:tc>
          <w:tcPr>
            <w:tcW w:w="4562" w:type="dxa"/>
            <w:tcBorders>
              <w:top w:val="single" w:sz="6" w:space="0" w:color="auto"/>
              <w:left w:val="single" w:sz="6" w:space="0" w:color="auto"/>
              <w:bottom w:val="single" w:sz="6" w:space="0" w:color="auto"/>
              <w:right w:val="single" w:sz="6" w:space="0" w:color="auto"/>
            </w:tcBorders>
            <w:hideMark/>
          </w:tcPr>
          <w:p w14:paraId="05C5EBD6" w14:textId="4F4377A9" w:rsidR="003418B8" w:rsidRDefault="003E1991" w:rsidP="009C7359">
            <w:pPr>
              <w:pStyle w:val="TableEntry"/>
            </w:pPr>
            <w:r>
              <w:t>Unreviewed</w:t>
            </w:r>
          </w:p>
        </w:tc>
      </w:tr>
      <w:tr w:rsidR="003418B8" w14:paraId="4CABDEA4" w14:textId="77777777" w:rsidTr="00587879">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1C5E5FCD" w14:textId="6FD45AA2" w:rsidR="003418B8" w:rsidRDefault="00587879" w:rsidP="009C7359">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6B8E0234" w14:textId="40A5F2FC" w:rsidR="003418B8" w:rsidRDefault="00B21175" w:rsidP="009C7359">
            <w:pPr>
              <w:pStyle w:val="TableEntryCentered"/>
            </w:pPr>
            <w:r>
              <w:t>S238</w:t>
            </w:r>
            <w:r w:rsidR="002B6266">
              <w:t>0</w:t>
            </w:r>
            <w:r w:rsidR="00587879">
              <w:t>11</w:t>
            </w:r>
          </w:p>
        </w:tc>
        <w:tc>
          <w:tcPr>
            <w:tcW w:w="4562" w:type="dxa"/>
            <w:tcBorders>
              <w:top w:val="single" w:sz="6" w:space="0" w:color="auto"/>
              <w:left w:val="single" w:sz="6" w:space="0" w:color="auto"/>
              <w:bottom w:val="single" w:sz="6" w:space="0" w:color="auto"/>
              <w:right w:val="single" w:sz="6" w:space="0" w:color="auto"/>
            </w:tcBorders>
            <w:hideMark/>
          </w:tcPr>
          <w:p w14:paraId="41F770B6" w14:textId="756483C0" w:rsidR="003418B8" w:rsidRDefault="003E1991" w:rsidP="009C7359">
            <w:pPr>
              <w:pStyle w:val="TableEntry"/>
            </w:pPr>
            <w:r>
              <w:t>Reviewed</w:t>
            </w:r>
          </w:p>
        </w:tc>
      </w:tr>
    </w:tbl>
    <w:p w14:paraId="61AD786B" w14:textId="6C726778" w:rsidR="00231617" w:rsidRDefault="00231617" w:rsidP="001B1430"/>
    <w:p w14:paraId="3DD111DC" w14:textId="39678A62" w:rsidR="007A0DAE" w:rsidRDefault="007A0DAE" w:rsidP="00A50B1D">
      <w:pPr>
        <w:pStyle w:val="Heading2"/>
      </w:pPr>
      <w:bookmarkStart w:id="177" w:name="_Toc146088661"/>
      <w:r>
        <w:t>CID NNN</w:t>
      </w:r>
      <w:r w:rsidR="003E1991">
        <w:t>5</w:t>
      </w:r>
      <w:r>
        <w:t xml:space="preserve"> Approval </w:t>
      </w:r>
      <w:r w:rsidR="00782E2C">
        <w:t>State</w:t>
      </w:r>
      <w:r>
        <w:t>s</w:t>
      </w:r>
      <w:bookmarkEnd w:id="177"/>
    </w:p>
    <w:p w14:paraId="18A6FA74" w14:textId="77777777" w:rsidR="007A0DAE" w:rsidRPr="001F3F22" w:rsidRDefault="007A0DAE"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54">
        <w:r w:rsidRPr="001F3F22">
          <w:rPr>
            <w:rFonts w:ascii="Arial" w:hAnsi="Arial"/>
            <w:b/>
            <w:color w:val="000000"/>
            <w:sz w:val="18"/>
          </w:rPr>
          <w:t>HTML</w:t>
        </w:r>
      </w:hyperlink>
      <w:r w:rsidRPr="001F3F22">
        <w:rPr>
          <w:rFonts w:ascii="Arial" w:hAnsi="Arial"/>
          <w:b/>
          <w:color w:val="000000"/>
          <w:sz w:val="18"/>
        </w:rPr>
        <w:t xml:space="preserve"> | </w:t>
      </w:r>
      <w:hyperlink r:id="rId55">
        <w:r w:rsidRPr="001F3F22">
          <w:rPr>
            <w:rFonts w:ascii="Arial" w:hAnsi="Arial"/>
            <w:b/>
            <w:color w:val="000000"/>
            <w:sz w:val="18"/>
          </w:rPr>
          <w:t>FHIR JSON</w:t>
        </w:r>
      </w:hyperlink>
      <w:r w:rsidRPr="001F3F22">
        <w:rPr>
          <w:rFonts w:ascii="Arial" w:hAnsi="Arial"/>
          <w:b/>
          <w:color w:val="000000"/>
          <w:sz w:val="18"/>
        </w:rPr>
        <w:t xml:space="preserve"> | </w:t>
      </w:r>
      <w:hyperlink r:id="rId56">
        <w:r w:rsidRPr="001F3F22">
          <w:rPr>
            <w:rFonts w:ascii="Arial" w:hAnsi="Arial"/>
            <w:b/>
            <w:color w:val="000000"/>
            <w:sz w:val="18"/>
          </w:rPr>
          <w:t>FHIR XML</w:t>
        </w:r>
      </w:hyperlink>
      <w:r w:rsidRPr="001F3F22">
        <w:rPr>
          <w:rFonts w:ascii="Arial" w:hAnsi="Arial"/>
          <w:b/>
          <w:color w:val="000000"/>
          <w:sz w:val="18"/>
        </w:rPr>
        <w:t xml:space="preserve"> | </w:t>
      </w:r>
      <w:hyperlink r:id="rId57">
        <w:r w:rsidRPr="001F3F22">
          <w:rPr>
            <w:rFonts w:ascii="Arial" w:hAnsi="Arial"/>
            <w:b/>
            <w:color w:val="000000"/>
            <w:sz w:val="18"/>
          </w:rPr>
          <w:t>IHE SVS XML</w:t>
        </w:r>
      </w:hyperlink>
    </w:p>
    <w:p w14:paraId="4F3933FB" w14:textId="133A827B" w:rsidR="00FA37C6" w:rsidRDefault="00FA37C6" w:rsidP="00FA37C6">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ApprovalStates</w:t>
      </w:r>
      <w:proofErr w:type="spellEnd"/>
    </w:p>
    <w:p w14:paraId="608BF242" w14:textId="0E2971AE" w:rsidR="00FA37C6" w:rsidRPr="0020209A" w:rsidRDefault="00FA37C6" w:rsidP="00FA37C6">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dicom-cid-NNN5-ApprovalStates</w:t>
      </w:r>
    </w:p>
    <w:p w14:paraId="58E2F0FB" w14:textId="2128E4C4" w:rsidR="007A0DAE" w:rsidRPr="001F3F22" w:rsidRDefault="007A0DAE"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Extensible</w:t>
      </w:r>
    </w:p>
    <w:p w14:paraId="1543B9E8" w14:textId="77777777" w:rsidR="007A0DAE" w:rsidRPr="001F3F22" w:rsidRDefault="007A0DAE"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623FC242" w14:textId="6208EF7F" w:rsidR="007A0DAE" w:rsidRPr="001F3F22" w:rsidRDefault="007A0DAE"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1.2.840.10008.6.1.NNN.</w:t>
      </w:r>
      <w:r w:rsidR="003E1991" w:rsidRPr="001F3F22">
        <w:rPr>
          <w:rFonts w:ascii="Arial" w:hAnsi="Arial"/>
          <w:b/>
          <w:color w:val="000000"/>
          <w:sz w:val="18"/>
        </w:rPr>
        <w:t>5</w:t>
      </w:r>
    </w:p>
    <w:p w14:paraId="430C5B08" w14:textId="4928DA74" w:rsidR="007A0DAE" w:rsidRDefault="007A0DAE" w:rsidP="00A50B1D">
      <w:pPr>
        <w:pStyle w:val="TableLabel"/>
      </w:pPr>
      <w:r>
        <w:t>Table CID NNN</w:t>
      </w:r>
      <w:r w:rsidR="003E1991">
        <w:t>5</w:t>
      </w:r>
      <w:r>
        <w:t xml:space="preserve"> </w:t>
      </w:r>
      <w:r w:rsidR="003E1991">
        <w:t xml:space="preserve">Approval </w:t>
      </w:r>
      <w:r w:rsidR="00782E2C">
        <w:t>State</w:t>
      </w:r>
      <w:r w:rsidRPr="00854644">
        <w:t>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7A0DAE" w14:paraId="59091BD8" w14:textId="77777777" w:rsidTr="00A75357">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4C0D21D0" w14:textId="77777777" w:rsidR="007A0DAE" w:rsidRDefault="007A0DAE" w:rsidP="00A75357">
            <w:pPr>
              <w:pStyle w:val="TableLabel"/>
            </w:pPr>
            <w:r>
              <w:t>Coding Scheme</w:t>
            </w:r>
          </w:p>
          <w:p w14:paraId="2ED71596" w14:textId="77777777" w:rsidR="007A0DAE" w:rsidRDefault="007A0DAE" w:rsidP="00A75357">
            <w:pPr>
              <w:pStyle w:val="TableLabel"/>
            </w:pPr>
            <w:r>
              <w:t>Designator</w:t>
            </w:r>
          </w:p>
          <w:p w14:paraId="0C63D9FC" w14:textId="77777777" w:rsidR="007A0DAE" w:rsidRDefault="007A0DAE" w:rsidP="00A75357">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6DAE5EC1" w14:textId="77777777" w:rsidR="007A0DAE" w:rsidRDefault="007A0DAE" w:rsidP="00A75357">
            <w:pPr>
              <w:pStyle w:val="TableLabel"/>
            </w:pPr>
            <w:r>
              <w:t>Code Value</w:t>
            </w:r>
          </w:p>
          <w:p w14:paraId="5575F385" w14:textId="77777777" w:rsidR="007A0DAE" w:rsidRDefault="007A0DAE" w:rsidP="00A75357">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290C1441" w14:textId="77777777" w:rsidR="007A0DAE" w:rsidRDefault="007A0DAE" w:rsidP="00A75357">
            <w:pPr>
              <w:pStyle w:val="TableLabel"/>
            </w:pPr>
            <w:r>
              <w:t>Code Meaning</w:t>
            </w:r>
          </w:p>
          <w:p w14:paraId="4F71BA69" w14:textId="77777777" w:rsidR="007A0DAE" w:rsidRDefault="007A0DAE" w:rsidP="00A75357">
            <w:pPr>
              <w:pStyle w:val="TableLabel"/>
            </w:pPr>
            <w:r>
              <w:t>(0008,0104)</w:t>
            </w:r>
          </w:p>
        </w:tc>
      </w:tr>
      <w:tr w:rsidR="00FA1CD0" w14:paraId="51DD01DD"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tcPr>
          <w:p w14:paraId="7C8C672D" w14:textId="07508A27" w:rsidR="00FA1CD0" w:rsidRDefault="00FA1CD0" w:rsidP="00A75357">
            <w:pPr>
              <w:pStyle w:val="TableEntryCentered"/>
            </w:pPr>
            <w:r>
              <w:t>99SUP238</w:t>
            </w:r>
          </w:p>
        </w:tc>
        <w:tc>
          <w:tcPr>
            <w:tcW w:w="1295" w:type="dxa"/>
            <w:tcBorders>
              <w:top w:val="single" w:sz="6" w:space="0" w:color="auto"/>
              <w:left w:val="single" w:sz="6" w:space="0" w:color="auto"/>
              <w:bottom w:val="single" w:sz="6" w:space="0" w:color="auto"/>
              <w:right w:val="single" w:sz="6" w:space="0" w:color="auto"/>
            </w:tcBorders>
          </w:tcPr>
          <w:p w14:paraId="315F1F96" w14:textId="72A98DA1" w:rsidR="00FA1CD0" w:rsidDel="00B21175" w:rsidRDefault="00FA1CD0" w:rsidP="00A75357">
            <w:pPr>
              <w:pStyle w:val="TableEntryCentered"/>
            </w:pPr>
            <w:r>
              <w:t>S238023</w:t>
            </w:r>
          </w:p>
        </w:tc>
        <w:tc>
          <w:tcPr>
            <w:tcW w:w="4562" w:type="dxa"/>
            <w:tcBorders>
              <w:top w:val="single" w:sz="6" w:space="0" w:color="auto"/>
              <w:left w:val="single" w:sz="6" w:space="0" w:color="auto"/>
              <w:bottom w:val="single" w:sz="6" w:space="0" w:color="auto"/>
              <w:right w:val="single" w:sz="6" w:space="0" w:color="auto"/>
            </w:tcBorders>
          </w:tcPr>
          <w:p w14:paraId="294B893F" w14:textId="6DE0850E" w:rsidR="00FA1CD0" w:rsidRDefault="00FA1CD0" w:rsidP="00A75357">
            <w:pPr>
              <w:pStyle w:val="TableEntry"/>
            </w:pPr>
            <w:r>
              <w:t>Unapproved</w:t>
            </w:r>
          </w:p>
        </w:tc>
      </w:tr>
      <w:tr w:rsidR="007A0DAE" w14:paraId="102AA12F"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5CCA7233" w14:textId="3F51709A" w:rsidR="007A0DAE" w:rsidRDefault="007A0DAE"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5D8BEAC3" w14:textId="3259A355" w:rsidR="007A0DAE" w:rsidRDefault="00B21175" w:rsidP="00A75357">
            <w:pPr>
              <w:pStyle w:val="TableEntryCentered"/>
            </w:pPr>
            <w:r>
              <w:t>S238</w:t>
            </w:r>
            <w:r w:rsidR="00A777C9">
              <w:t>020</w:t>
            </w:r>
          </w:p>
        </w:tc>
        <w:tc>
          <w:tcPr>
            <w:tcW w:w="4562" w:type="dxa"/>
            <w:tcBorders>
              <w:top w:val="single" w:sz="6" w:space="0" w:color="auto"/>
              <w:left w:val="single" w:sz="6" w:space="0" w:color="auto"/>
              <w:bottom w:val="single" w:sz="6" w:space="0" w:color="auto"/>
              <w:right w:val="single" w:sz="6" w:space="0" w:color="auto"/>
            </w:tcBorders>
            <w:hideMark/>
          </w:tcPr>
          <w:p w14:paraId="5BBA2BAE" w14:textId="77777777" w:rsidR="007A0DAE" w:rsidRDefault="007A0DAE" w:rsidP="00A75357">
            <w:pPr>
              <w:pStyle w:val="TableEntry"/>
            </w:pPr>
            <w:r>
              <w:t>Approved</w:t>
            </w:r>
          </w:p>
        </w:tc>
      </w:tr>
      <w:tr w:rsidR="007A0DAE" w14:paraId="7EB71E5D"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4E763BED" w14:textId="33DBB01F" w:rsidR="007A0DAE" w:rsidRDefault="007A0DAE"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28E5C140" w14:textId="0E00709A" w:rsidR="007A0DAE" w:rsidRDefault="00B21175" w:rsidP="00A75357">
            <w:pPr>
              <w:pStyle w:val="TableEntryCentered"/>
            </w:pPr>
            <w:r>
              <w:t>S238</w:t>
            </w:r>
            <w:r w:rsidR="00A777C9">
              <w:t>02</w:t>
            </w:r>
            <w:r w:rsidR="007A0DAE">
              <w:t>1</w:t>
            </w:r>
          </w:p>
        </w:tc>
        <w:tc>
          <w:tcPr>
            <w:tcW w:w="4562" w:type="dxa"/>
            <w:tcBorders>
              <w:top w:val="single" w:sz="6" w:space="0" w:color="auto"/>
              <w:left w:val="single" w:sz="6" w:space="0" w:color="auto"/>
              <w:bottom w:val="single" w:sz="6" w:space="0" w:color="auto"/>
              <w:right w:val="single" w:sz="6" w:space="0" w:color="auto"/>
            </w:tcBorders>
            <w:hideMark/>
          </w:tcPr>
          <w:p w14:paraId="1133790A" w14:textId="77777777" w:rsidR="007A0DAE" w:rsidRDefault="007A0DAE" w:rsidP="00A75357">
            <w:pPr>
              <w:pStyle w:val="TableEntry"/>
            </w:pPr>
            <w:r>
              <w:t>Rejected</w:t>
            </w:r>
          </w:p>
        </w:tc>
      </w:tr>
      <w:tr w:rsidR="007A0DAE" w14:paraId="18D1F397" w14:textId="77777777" w:rsidTr="00A75357">
        <w:trPr>
          <w:cantSplit/>
          <w:jc w:val="center"/>
        </w:trPr>
        <w:tc>
          <w:tcPr>
            <w:tcW w:w="2648" w:type="dxa"/>
            <w:tcBorders>
              <w:top w:val="single" w:sz="6" w:space="0" w:color="auto"/>
              <w:left w:val="single" w:sz="6" w:space="0" w:color="auto"/>
              <w:bottom w:val="double" w:sz="6" w:space="0" w:color="auto"/>
              <w:right w:val="single" w:sz="6" w:space="0" w:color="auto"/>
            </w:tcBorders>
            <w:hideMark/>
          </w:tcPr>
          <w:p w14:paraId="5214DCA8" w14:textId="41EC8788" w:rsidR="007A0DAE" w:rsidRDefault="007A0DAE" w:rsidP="00A75357">
            <w:pPr>
              <w:pStyle w:val="TableEntryCentered"/>
            </w:pPr>
            <w:r>
              <w:t>99</w:t>
            </w:r>
            <w:r w:rsidR="00B21175">
              <w:t>SUP238</w:t>
            </w:r>
          </w:p>
        </w:tc>
        <w:tc>
          <w:tcPr>
            <w:tcW w:w="1295" w:type="dxa"/>
            <w:tcBorders>
              <w:top w:val="single" w:sz="6" w:space="0" w:color="auto"/>
              <w:left w:val="single" w:sz="6" w:space="0" w:color="auto"/>
              <w:bottom w:val="double" w:sz="6" w:space="0" w:color="auto"/>
              <w:right w:val="single" w:sz="6" w:space="0" w:color="auto"/>
            </w:tcBorders>
            <w:hideMark/>
          </w:tcPr>
          <w:p w14:paraId="0561F113" w14:textId="2A18401A" w:rsidR="007A0DAE" w:rsidRDefault="00B21175" w:rsidP="00A75357">
            <w:pPr>
              <w:pStyle w:val="TableEntryCentered"/>
            </w:pPr>
            <w:r>
              <w:t>S238</w:t>
            </w:r>
            <w:r w:rsidR="00A777C9">
              <w:t>022</w:t>
            </w:r>
          </w:p>
        </w:tc>
        <w:tc>
          <w:tcPr>
            <w:tcW w:w="4562" w:type="dxa"/>
            <w:tcBorders>
              <w:top w:val="single" w:sz="6" w:space="0" w:color="auto"/>
              <w:left w:val="single" w:sz="6" w:space="0" w:color="auto"/>
              <w:bottom w:val="double" w:sz="6" w:space="0" w:color="auto"/>
              <w:right w:val="single" w:sz="6" w:space="0" w:color="auto"/>
            </w:tcBorders>
            <w:hideMark/>
          </w:tcPr>
          <w:p w14:paraId="196A29CA" w14:textId="77777777" w:rsidR="007A0DAE" w:rsidRDefault="007A0DAE" w:rsidP="00A75357">
            <w:pPr>
              <w:pStyle w:val="TableEntry"/>
            </w:pPr>
            <w:r>
              <w:t>Demoted</w:t>
            </w:r>
          </w:p>
        </w:tc>
      </w:tr>
    </w:tbl>
    <w:p w14:paraId="02D4EE92" w14:textId="77777777" w:rsidR="007A0DAE" w:rsidRDefault="007A0DAE" w:rsidP="001B1430"/>
    <w:p w14:paraId="7362F79F" w14:textId="77777777" w:rsidR="002631ED" w:rsidRDefault="002631ED" w:rsidP="00A50B1D"/>
    <w:p w14:paraId="241D3C67" w14:textId="645F5A01" w:rsidR="00290489" w:rsidRDefault="00290489" w:rsidP="00A50B1D">
      <w:pPr>
        <w:pStyle w:val="Heading2"/>
      </w:pPr>
      <w:bookmarkStart w:id="178" w:name="_Toc146088662"/>
      <w:r>
        <w:t>CID NNN</w:t>
      </w:r>
      <w:r w:rsidR="002631ED">
        <w:t>7</w:t>
      </w:r>
      <w:r>
        <w:t xml:space="preserve"> </w:t>
      </w:r>
      <w:r w:rsidR="00954627">
        <w:t xml:space="preserve">Assertion Collection </w:t>
      </w:r>
      <w:r w:rsidR="009B4B00">
        <w:t xml:space="preserve">Creator </w:t>
      </w:r>
      <w:r>
        <w:t>Roles</w:t>
      </w:r>
      <w:bookmarkEnd w:id="178"/>
    </w:p>
    <w:p w14:paraId="10A3132A" w14:textId="77777777" w:rsidR="00290489" w:rsidRPr="001F3F22" w:rsidRDefault="00290489"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58">
        <w:r w:rsidRPr="001F3F22">
          <w:rPr>
            <w:rFonts w:ascii="Arial" w:hAnsi="Arial"/>
            <w:b/>
            <w:color w:val="000000"/>
            <w:sz w:val="18"/>
          </w:rPr>
          <w:t>HTML</w:t>
        </w:r>
      </w:hyperlink>
      <w:r w:rsidRPr="001F3F22">
        <w:rPr>
          <w:rFonts w:ascii="Arial" w:hAnsi="Arial"/>
          <w:b/>
          <w:color w:val="000000"/>
          <w:sz w:val="18"/>
        </w:rPr>
        <w:t xml:space="preserve"> | </w:t>
      </w:r>
      <w:hyperlink r:id="rId59">
        <w:r w:rsidRPr="001F3F22">
          <w:rPr>
            <w:rFonts w:ascii="Arial" w:hAnsi="Arial"/>
            <w:b/>
            <w:color w:val="000000"/>
            <w:sz w:val="18"/>
          </w:rPr>
          <w:t>FHIR JSON</w:t>
        </w:r>
      </w:hyperlink>
      <w:r w:rsidRPr="001F3F22">
        <w:rPr>
          <w:rFonts w:ascii="Arial" w:hAnsi="Arial"/>
          <w:b/>
          <w:color w:val="000000"/>
          <w:sz w:val="18"/>
        </w:rPr>
        <w:t xml:space="preserve"> | </w:t>
      </w:r>
      <w:hyperlink r:id="rId60">
        <w:r w:rsidRPr="001F3F22">
          <w:rPr>
            <w:rFonts w:ascii="Arial" w:hAnsi="Arial"/>
            <w:b/>
            <w:color w:val="000000"/>
            <w:sz w:val="18"/>
          </w:rPr>
          <w:t>FHIR XML</w:t>
        </w:r>
      </w:hyperlink>
      <w:r w:rsidRPr="001F3F22">
        <w:rPr>
          <w:rFonts w:ascii="Arial" w:hAnsi="Arial"/>
          <w:b/>
          <w:color w:val="000000"/>
          <w:sz w:val="18"/>
        </w:rPr>
        <w:t xml:space="preserve"> | </w:t>
      </w:r>
      <w:hyperlink r:id="rId61">
        <w:r w:rsidRPr="001F3F22">
          <w:rPr>
            <w:rFonts w:ascii="Arial" w:hAnsi="Arial"/>
            <w:b/>
            <w:color w:val="000000"/>
            <w:sz w:val="18"/>
          </w:rPr>
          <w:t>IHE SVS XML</w:t>
        </w:r>
      </w:hyperlink>
    </w:p>
    <w:p w14:paraId="4A24E9BA" w14:textId="48D58613" w:rsidR="00FA37C6" w:rsidRDefault="00FA37C6" w:rsidP="00FA37C6">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sidR="005A45D2">
        <w:rPr>
          <w:rFonts w:ascii="Arial" w:hAnsi="Arial"/>
          <w:b/>
          <w:color w:val="000000"/>
          <w:sz w:val="18"/>
        </w:rPr>
        <w:t>AssertionCollectionCreatorRoles</w:t>
      </w:r>
      <w:proofErr w:type="spellEnd"/>
    </w:p>
    <w:p w14:paraId="05275379" w14:textId="568E5D5A" w:rsidR="00FA37C6" w:rsidRPr="0020209A" w:rsidRDefault="00FA37C6" w:rsidP="00FA37C6">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w:t>
      </w:r>
      <w:r w:rsidR="005A45D2">
        <w:rPr>
          <w:rFonts w:ascii="Arial" w:hAnsi="Arial"/>
          <w:b/>
          <w:color w:val="000000"/>
          <w:sz w:val="18"/>
        </w:rPr>
        <w:t>7</w:t>
      </w:r>
      <w:r>
        <w:rPr>
          <w:rFonts w:ascii="Arial" w:hAnsi="Arial"/>
          <w:b/>
          <w:color w:val="000000"/>
          <w:sz w:val="18"/>
        </w:rPr>
        <w:t>-</w:t>
      </w:r>
      <w:r w:rsidR="005A45D2">
        <w:rPr>
          <w:rFonts w:ascii="Arial" w:hAnsi="Arial"/>
          <w:b/>
          <w:color w:val="000000"/>
          <w:sz w:val="18"/>
        </w:rPr>
        <w:t>AssertionCollectionCreatorRoles</w:t>
      </w:r>
    </w:p>
    <w:p w14:paraId="5B22DA45" w14:textId="0B41D5C0" w:rsidR="00290489" w:rsidRPr="001F3F22" w:rsidRDefault="00290489"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Extensible</w:t>
      </w:r>
    </w:p>
    <w:p w14:paraId="631C62C1" w14:textId="77777777" w:rsidR="00290489" w:rsidRPr="001F3F22" w:rsidRDefault="00290489"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53057036" w14:textId="1C2E566D" w:rsidR="00290489" w:rsidRPr="001F3F22" w:rsidRDefault="00290489"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1.2.840.10008.6.1.NNN.</w:t>
      </w:r>
      <w:r w:rsidR="002631ED" w:rsidRPr="001F3F22">
        <w:rPr>
          <w:rFonts w:ascii="Arial" w:hAnsi="Arial"/>
          <w:b/>
          <w:color w:val="000000"/>
          <w:sz w:val="18"/>
        </w:rPr>
        <w:t>7</w:t>
      </w:r>
    </w:p>
    <w:p w14:paraId="12AEA940" w14:textId="7CE32C55" w:rsidR="00290489" w:rsidRDefault="00290489" w:rsidP="00A50B1D">
      <w:pPr>
        <w:pStyle w:val="TableLabel"/>
      </w:pPr>
      <w:r w:rsidRPr="51426C12">
        <w:t>Table CID NNN</w:t>
      </w:r>
      <w:r w:rsidR="002631ED">
        <w:t>7</w:t>
      </w:r>
      <w:r w:rsidRPr="51426C12">
        <w:t xml:space="preserve"> </w:t>
      </w:r>
      <w:r w:rsidR="00954627">
        <w:t xml:space="preserve">Assertion Collection </w:t>
      </w:r>
      <w:r w:rsidR="009B4B00">
        <w:t>Creator</w:t>
      </w:r>
      <w:r w:rsidRPr="51426C12">
        <w:t xml:space="preserve"> Roles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290489" w14:paraId="388361FC" w14:textId="77777777" w:rsidTr="00FE0997">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519FC9BA" w14:textId="77777777" w:rsidR="00290489" w:rsidRDefault="00290489" w:rsidP="00FE0997">
            <w:pPr>
              <w:pStyle w:val="TableLabel"/>
            </w:pPr>
            <w:r>
              <w:t>Coding Scheme</w:t>
            </w:r>
          </w:p>
          <w:p w14:paraId="7A0AB75D" w14:textId="77777777" w:rsidR="00290489" w:rsidRDefault="00290489" w:rsidP="00FE0997">
            <w:pPr>
              <w:pStyle w:val="TableLabel"/>
            </w:pPr>
            <w:r>
              <w:t>Designator</w:t>
            </w:r>
          </w:p>
          <w:p w14:paraId="08295FFA" w14:textId="77777777" w:rsidR="00290489" w:rsidRDefault="00290489" w:rsidP="00FE0997">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3653B098" w14:textId="77777777" w:rsidR="00290489" w:rsidRDefault="00290489" w:rsidP="00FE0997">
            <w:pPr>
              <w:pStyle w:val="TableLabel"/>
            </w:pPr>
            <w:r>
              <w:t>Code Value</w:t>
            </w:r>
          </w:p>
          <w:p w14:paraId="43AA8897" w14:textId="77777777" w:rsidR="00290489" w:rsidRDefault="00290489" w:rsidP="00FE0997">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0046ECBD" w14:textId="77777777" w:rsidR="00290489" w:rsidRDefault="00290489" w:rsidP="00FE0997">
            <w:pPr>
              <w:pStyle w:val="TableLabel"/>
            </w:pPr>
            <w:r>
              <w:t>Code Meaning</w:t>
            </w:r>
          </w:p>
          <w:p w14:paraId="3BF4C702" w14:textId="77777777" w:rsidR="00290489" w:rsidRDefault="00290489" w:rsidP="00FE0997">
            <w:pPr>
              <w:pStyle w:val="TableLabel"/>
            </w:pPr>
            <w:r>
              <w:t>(0008,0104)</w:t>
            </w:r>
          </w:p>
        </w:tc>
      </w:tr>
      <w:tr w:rsidR="00D1582E" w14:paraId="5542984D" w14:textId="77777777" w:rsidTr="00FE0997">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12620410" w14:textId="6666A3A6" w:rsidR="00D1582E" w:rsidRDefault="00D1582E" w:rsidP="00A50B1D">
            <w:pPr>
              <w:pStyle w:val="TableMacro"/>
            </w:pPr>
            <w:r>
              <w:t xml:space="preserve">Include </w:t>
            </w:r>
            <w:r w:rsidRPr="00B97064">
              <w:t>CID NNN</w:t>
            </w:r>
            <w:r w:rsidRPr="00F36F40">
              <w:t>9</w:t>
            </w:r>
            <w:r w:rsidRPr="00B97064">
              <w:t xml:space="preserve"> “</w:t>
            </w:r>
            <w:r>
              <w:t>Automated Assertion Devices</w:t>
            </w:r>
            <w:r w:rsidRPr="00B97064">
              <w:t>”</w:t>
            </w:r>
          </w:p>
        </w:tc>
      </w:tr>
      <w:tr w:rsidR="00290489" w14:paraId="3901A2A2" w14:textId="77777777" w:rsidTr="00FE0997">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2352C2A3" w14:textId="5D100E44" w:rsidR="00290489" w:rsidRDefault="00290489" w:rsidP="00A50B1D">
            <w:pPr>
              <w:pStyle w:val="TableMacro"/>
            </w:pPr>
            <w:r>
              <w:t xml:space="preserve">Include </w:t>
            </w:r>
            <w:r w:rsidR="00EA51B2" w:rsidRPr="00EA51B2">
              <w:t xml:space="preserve">CID 7452 </w:t>
            </w:r>
            <w:r w:rsidR="00EA51B2">
              <w:t>“</w:t>
            </w:r>
            <w:r w:rsidR="00EA51B2" w:rsidRPr="00EA51B2">
              <w:t>Organizational Roles</w:t>
            </w:r>
            <w:r w:rsidR="00EA51B2">
              <w:t>”</w:t>
            </w:r>
          </w:p>
        </w:tc>
      </w:tr>
      <w:tr w:rsidR="00290489" w14:paraId="4F828742" w14:textId="77777777" w:rsidTr="00FE0997">
        <w:trPr>
          <w:cantSplit/>
          <w:jc w:val="center"/>
        </w:trPr>
        <w:tc>
          <w:tcPr>
            <w:tcW w:w="8505" w:type="dxa"/>
            <w:gridSpan w:val="3"/>
            <w:tcBorders>
              <w:top w:val="single" w:sz="6" w:space="0" w:color="auto"/>
              <w:left w:val="single" w:sz="6" w:space="0" w:color="auto"/>
              <w:bottom w:val="single" w:sz="6" w:space="0" w:color="auto"/>
              <w:right w:val="single" w:sz="6" w:space="0" w:color="auto"/>
            </w:tcBorders>
          </w:tcPr>
          <w:p w14:paraId="0EC8FC44" w14:textId="50FC57EE" w:rsidR="00290489" w:rsidRDefault="00290489" w:rsidP="00A50B1D">
            <w:pPr>
              <w:pStyle w:val="TableMacro"/>
            </w:pPr>
            <w:r>
              <w:lastRenderedPageBreak/>
              <w:t xml:space="preserve">Include </w:t>
            </w:r>
            <w:hyperlink r:id="rId62" w:history="1">
              <w:r w:rsidR="008B79D0" w:rsidRPr="008B79D0">
                <w:t xml:space="preserve">CID 9555 </w:t>
              </w:r>
              <w:r w:rsidR="00BA2656">
                <w:t>“</w:t>
              </w:r>
              <w:r w:rsidR="008B79D0" w:rsidRPr="008B79D0">
                <w:t>Radiotherapy Treatment Planning Person Roles</w:t>
              </w:r>
            </w:hyperlink>
            <w:r w:rsidR="00BA2656">
              <w:t>”</w:t>
            </w:r>
          </w:p>
        </w:tc>
      </w:tr>
    </w:tbl>
    <w:p w14:paraId="7BF85902" w14:textId="393DCF51" w:rsidR="00A80DC4" w:rsidRDefault="00A80DC4" w:rsidP="001B1430"/>
    <w:p w14:paraId="03A87795" w14:textId="13ED79C6" w:rsidR="00163F44" w:rsidRDefault="00163F44" w:rsidP="00A50B1D">
      <w:pPr>
        <w:pStyle w:val="Heading2"/>
      </w:pPr>
      <w:bookmarkStart w:id="179" w:name="_Toc146088663"/>
      <w:r>
        <w:t>CID NN</w:t>
      </w:r>
      <w:r w:rsidR="00AD3D25">
        <w:t>N8</w:t>
      </w:r>
      <w:r>
        <w:t xml:space="preserve"> Assertion Purposes</w:t>
      </w:r>
      <w:bookmarkEnd w:id="179"/>
    </w:p>
    <w:p w14:paraId="710052B6" w14:textId="77777777" w:rsidR="00163F44" w:rsidRPr="001F3F22" w:rsidRDefault="00163F4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63">
        <w:r w:rsidRPr="001F3F22">
          <w:rPr>
            <w:rFonts w:ascii="Arial" w:hAnsi="Arial"/>
            <w:b/>
            <w:color w:val="000000"/>
            <w:sz w:val="18"/>
          </w:rPr>
          <w:t>HTML</w:t>
        </w:r>
      </w:hyperlink>
      <w:r w:rsidRPr="001F3F22">
        <w:rPr>
          <w:rFonts w:ascii="Arial" w:hAnsi="Arial"/>
          <w:b/>
          <w:color w:val="000000"/>
          <w:sz w:val="18"/>
        </w:rPr>
        <w:t xml:space="preserve"> | </w:t>
      </w:r>
      <w:hyperlink r:id="rId64">
        <w:r w:rsidRPr="001F3F22">
          <w:rPr>
            <w:rFonts w:ascii="Arial" w:hAnsi="Arial"/>
            <w:b/>
            <w:color w:val="000000"/>
            <w:sz w:val="18"/>
          </w:rPr>
          <w:t>FHIR JSON</w:t>
        </w:r>
      </w:hyperlink>
      <w:r w:rsidRPr="001F3F22">
        <w:rPr>
          <w:rFonts w:ascii="Arial" w:hAnsi="Arial"/>
          <w:b/>
          <w:color w:val="000000"/>
          <w:sz w:val="18"/>
        </w:rPr>
        <w:t xml:space="preserve"> | </w:t>
      </w:r>
      <w:hyperlink r:id="rId65">
        <w:r w:rsidRPr="001F3F22">
          <w:rPr>
            <w:rFonts w:ascii="Arial" w:hAnsi="Arial"/>
            <w:b/>
            <w:color w:val="000000"/>
            <w:sz w:val="18"/>
          </w:rPr>
          <w:t>FHIR XML</w:t>
        </w:r>
      </w:hyperlink>
      <w:r w:rsidRPr="001F3F22">
        <w:rPr>
          <w:rFonts w:ascii="Arial" w:hAnsi="Arial"/>
          <w:b/>
          <w:color w:val="000000"/>
          <w:sz w:val="18"/>
        </w:rPr>
        <w:t xml:space="preserve"> | </w:t>
      </w:r>
      <w:hyperlink r:id="rId66">
        <w:r w:rsidRPr="001F3F22">
          <w:rPr>
            <w:rFonts w:ascii="Arial" w:hAnsi="Arial"/>
            <w:b/>
            <w:color w:val="000000"/>
            <w:sz w:val="18"/>
          </w:rPr>
          <w:t>IHE SVS XML</w:t>
        </w:r>
      </w:hyperlink>
    </w:p>
    <w:p w14:paraId="129C3CEF" w14:textId="191A1BA4" w:rsidR="00623023" w:rsidRDefault="00623023" w:rsidP="00623023">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AssertionPurposes</w:t>
      </w:r>
      <w:proofErr w:type="spellEnd"/>
    </w:p>
    <w:p w14:paraId="0EDA68A8" w14:textId="02352291" w:rsidR="00623023" w:rsidRPr="0020209A" w:rsidRDefault="00623023" w:rsidP="00623023">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dicom-cid-NNN8-AssertionPurposes</w:t>
      </w:r>
    </w:p>
    <w:p w14:paraId="34720A2D" w14:textId="508838DD" w:rsidR="00163F44" w:rsidRPr="001F3F22" w:rsidRDefault="00163F4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Extensible</w:t>
      </w:r>
    </w:p>
    <w:p w14:paraId="15FD3625" w14:textId="77777777" w:rsidR="00163F44" w:rsidRPr="001F3F22" w:rsidRDefault="00163F4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2E12DC18" w14:textId="4DFEDB27" w:rsidR="00163F44" w:rsidRPr="001F3F22" w:rsidRDefault="00163F44"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1.2.840.10008.6.1.NNN.</w:t>
      </w:r>
      <w:r w:rsidR="00AD3D25" w:rsidRPr="001F3F22">
        <w:rPr>
          <w:rFonts w:ascii="Arial" w:hAnsi="Arial"/>
          <w:b/>
          <w:color w:val="000000"/>
          <w:sz w:val="18"/>
        </w:rPr>
        <w:t>8</w:t>
      </w:r>
    </w:p>
    <w:p w14:paraId="24925678" w14:textId="40486DEF" w:rsidR="00163F44" w:rsidRDefault="00163F44" w:rsidP="00A50B1D">
      <w:pPr>
        <w:pStyle w:val="TableLabel"/>
      </w:pPr>
      <w:r>
        <w:t>Table CID NNN</w:t>
      </w:r>
      <w:r w:rsidR="00AD3D25">
        <w:t>8</w:t>
      </w:r>
      <w:r>
        <w:t xml:space="preserve"> Assertion Purposes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163F44" w14:paraId="40EB550D" w14:textId="77777777" w:rsidTr="00A75357">
        <w:trPr>
          <w:cantSplit/>
          <w:trHeight w:val="1382"/>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0FE87D48" w14:textId="77777777" w:rsidR="00163F44" w:rsidRDefault="00163F44" w:rsidP="00A75357">
            <w:pPr>
              <w:pStyle w:val="TableLabel"/>
            </w:pPr>
            <w:r>
              <w:t>Coding Scheme</w:t>
            </w:r>
          </w:p>
          <w:p w14:paraId="651AE07C" w14:textId="77777777" w:rsidR="00163F44" w:rsidRDefault="00163F44" w:rsidP="00A75357">
            <w:pPr>
              <w:pStyle w:val="TableLabel"/>
            </w:pPr>
            <w:r>
              <w:t>Designator</w:t>
            </w:r>
          </w:p>
          <w:p w14:paraId="5322F121" w14:textId="77777777" w:rsidR="00163F44" w:rsidRDefault="00163F44" w:rsidP="00A75357">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7E895108" w14:textId="77777777" w:rsidR="00163F44" w:rsidRDefault="00163F44" w:rsidP="00A75357">
            <w:pPr>
              <w:pStyle w:val="TableLabel"/>
            </w:pPr>
            <w:r>
              <w:t>Code Value</w:t>
            </w:r>
          </w:p>
          <w:p w14:paraId="74F69C22" w14:textId="77777777" w:rsidR="00163F44" w:rsidRDefault="00163F44" w:rsidP="00A75357">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33D0CAD9" w14:textId="77777777" w:rsidR="00163F44" w:rsidRDefault="00163F44" w:rsidP="00A75357">
            <w:pPr>
              <w:pStyle w:val="TableLabel"/>
            </w:pPr>
            <w:r>
              <w:t>Code Meaning</w:t>
            </w:r>
          </w:p>
          <w:p w14:paraId="6C02C278" w14:textId="77777777" w:rsidR="00163F44" w:rsidRDefault="00163F44" w:rsidP="00A75357">
            <w:pPr>
              <w:pStyle w:val="TableLabel"/>
            </w:pPr>
            <w:r>
              <w:t>(0008,0104)</w:t>
            </w:r>
          </w:p>
        </w:tc>
      </w:tr>
      <w:tr w:rsidR="00FB2268" w14:paraId="402F574C"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tcPr>
          <w:p w14:paraId="559F281C" w14:textId="3228A84C" w:rsidR="00FB2268" w:rsidRDefault="00B93F8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55D29B81" w14:textId="5CCD4958" w:rsidR="00FB2268" w:rsidRDefault="00B21175" w:rsidP="00A75357">
            <w:pPr>
              <w:pStyle w:val="TableEntryCentered"/>
            </w:pPr>
            <w:r>
              <w:t>S238</w:t>
            </w:r>
            <w:r w:rsidR="00D937BD">
              <w:t>030</w:t>
            </w:r>
          </w:p>
        </w:tc>
        <w:tc>
          <w:tcPr>
            <w:tcW w:w="4562" w:type="dxa"/>
            <w:tcBorders>
              <w:top w:val="single" w:sz="6" w:space="0" w:color="auto"/>
              <w:left w:val="single" w:sz="6" w:space="0" w:color="auto"/>
              <w:bottom w:val="single" w:sz="6" w:space="0" w:color="auto"/>
              <w:right w:val="single" w:sz="6" w:space="0" w:color="auto"/>
            </w:tcBorders>
          </w:tcPr>
          <w:p w14:paraId="0BA47BD5" w14:textId="5BA77D34" w:rsidR="00FB2268" w:rsidRPr="00D937BD" w:rsidRDefault="00FB2268" w:rsidP="00A75357">
            <w:pPr>
              <w:pStyle w:val="TableEntry"/>
            </w:pPr>
            <w:r w:rsidRPr="00D937BD">
              <w:t>For Contouring</w:t>
            </w:r>
          </w:p>
        </w:tc>
      </w:tr>
      <w:tr w:rsidR="001D6489" w14:paraId="5BEA6719"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tcPr>
          <w:p w14:paraId="6EA250C8" w14:textId="4A8397B9" w:rsidR="001D6489" w:rsidRDefault="00B93F8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64020243" w14:textId="35607D7B" w:rsidR="001D6489" w:rsidRDefault="00B21175" w:rsidP="00A75357">
            <w:pPr>
              <w:pStyle w:val="TableEntryCentered"/>
            </w:pPr>
            <w:r>
              <w:t>S238</w:t>
            </w:r>
            <w:r w:rsidR="00D937BD">
              <w:t>031</w:t>
            </w:r>
          </w:p>
        </w:tc>
        <w:tc>
          <w:tcPr>
            <w:tcW w:w="4562" w:type="dxa"/>
            <w:tcBorders>
              <w:top w:val="single" w:sz="6" w:space="0" w:color="auto"/>
              <w:left w:val="single" w:sz="6" w:space="0" w:color="auto"/>
              <w:bottom w:val="single" w:sz="6" w:space="0" w:color="auto"/>
              <w:right w:val="single" w:sz="6" w:space="0" w:color="auto"/>
            </w:tcBorders>
          </w:tcPr>
          <w:p w14:paraId="3C1DBD0D" w14:textId="29C596EF" w:rsidR="001D6489" w:rsidRPr="00D937BD" w:rsidRDefault="001D6489" w:rsidP="00A75357">
            <w:pPr>
              <w:pStyle w:val="TableEntry"/>
            </w:pPr>
            <w:r w:rsidRPr="00D937BD">
              <w:t>For Registration</w:t>
            </w:r>
          </w:p>
        </w:tc>
      </w:tr>
      <w:tr w:rsidR="00163F44" w14:paraId="527D8A66"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1F2ABD73" w14:textId="51BAB964" w:rsidR="00163F44" w:rsidRDefault="00163F4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45B2A391" w14:textId="036705C7" w:rsidR="00163F44" w:rsidRDefault="00B21175" w:rsidP="00A75357">
            <w:pPr>
              <w:pStyle w:val="TableEntryCentered"/>
            </w:pPr>
            <w:r>
              <w:t>S238</w:t>
            </w:r>
            <w:r w:rsidR="00D937BD">
              <w:t>032</w:t>
            </w:r>
          </w:p>
        </w:tc>
        <w:tc>
          <w:tcPr>
            <w:tcW w:w="4562" w:type="dxa"/>
            <w:tcBorders>
              <w:top w:val="single" w:sz="6" w:space="0" w:color="auto"/>
              <w:left w:val="single" w:sz="6" w:space="0" w:color="auto"/>
              <w:bottom w:val="single" w:sz="6" w:space="0" w:color="auto"/>
              <w:right w:val="single" w:sz="6" w:space="0" w:color="auto"/>
            </w:tcBorders>
            <w:hideMark/>
          </w:tcPr>
          <w:p w14:paraId="7139D3C1" w14:textId="3BAF9B38" w:rsidR="00163F44" w:rsidRPr="00D937BD" w:rsidRDefault="00163F44" w:rsidP="00A75357">
            <w:pPr>
              <w:pStyle w:val="TableEntry"/>
            </w:pPr>
            <w:r w:rsidRPr="00D937BD">
              <w:t>For Positioning</w:t>
            </w:r>
          </w:p>
        </w:tc>
      </w:tr>
      <w:tr w:rsidR="00163F44" w14:paraId="14FB0DEB"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35334B7D" w14:textId="22554B9B" w:rsidR="00163F44" w:rsidRDefault="00163F4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0BE3CB7C" w14:textId="3D424882" w:rsidR="00163F44" w:rsidRDefault="00B21175" w:rsidP="00A75357">
            <w:pPr>
              <w:pStyle w:val="TableEntryCentered"/>
            </w:pPr>
            <w:r>
              <w:t>S238</w:t>
            </w:r>
            <w:r w:rsidR="00D937BD">
              <w:t>033</w:t>
            </w:r>
          </w:p>
        </w:tc>
        <w:tc>
          <w:tcPr>
            <w:tcW w:w="4562" w:type="dxa"/>
            <w:tcBorders>
              <w:top w:val="single" w:sz="6" w:space="0" w:color="auto"/>
              <w:left w:val="single" w:sz="6" w:space="0" w:color="auto"/>
              <w:bottom w:val="single" w:sz="6" w:space="0" w:color="auto"/>
              <w:right w:val="single" w:sz="6" w:space="0" w:color="auto"/>
            </w:tcBorders>
            <w:hideMark/>
          </w:tcPr>
          <w:p w14:paraId="3D021C0E" w14:textId="2EB49254" w:rsidR="00163F44" w:rsidRPr="00D937BD" w:rsidRDefault="00163F44" w:rsidP="00A75357">
            <w:pPr>
              <w:pStyle w:val="TableEntry"/>
            </w:pPr>
            <w:r w:rsidRPr="00D937BD">
              <w:t>For Planning</w:t>
            </w:r>
          </w:p>
        </w:tc>
      </w:tr>
      <w:tr w:rsidR="00163F44" w14:paraId="7650B02A" w14:textId="77777777" w:rsidTr="00A75357">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7E51B91F" w14:textId="32E47CD8" w:rsidR="00163F44" w:rsidRDefault="00163F4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2037E8C7" w14:textId="0296273D" w:rsidR="00163F44" w:rsidRDefault="00B21175" w:rsidP="00A75357">
            <w:pPr>
              <w:pStyle w:val="TableEntryCentered"/>
            </w:pPr>
            <w:bookmarkStart w:id="180" w:name="_Hlk143082851"/>
            <w:r>
              <w:t>S23</w:t>
            </w:r>
            <w:bookmarkEnd w:id="180"/>
            <w:r>
              <w:t>8</w:t>
            </w:r>
            <w:r w:rsidR="00D937BD">
              <w:t>034</w:t>
            </w:r>
          </w:p>
        </w:tc>
        <w:tc>
          <w:tcPr>
            <w:tcW w:w="4562" w:type="dxa"/>
            <w:tcBorders>
              <w:top w:val="single" w:sz="6" w:space="0" w:color="auto"/>
              <w:left w:val="single" w:sz="6" w:space="0" w:color="auto"/>
              <w:bottom w:val="single" w:sz="6" w:space="0" w:color="auto"/>
              <w:right w:val="single" w:sz="6" w:space="0" w:color="auto"/>
            </w:tcBorders>
            <w:hideMark/>
          </w:tcPr>
          <w:p w14:paraId="1BE9E05A" w14:textId="6CF85900" w:rsidR="00163F44" w:rsidRPr="00D937BD" w:rsidRDefault="00163F44" w:rsidP="00A75357">
            <w:pPr>
              <w:pStyle w:val="TableEntry"/>
            </w:pPr>
            <w:r w:rsidRPr="00D937BD">
              <w:t xml:space="preserve">For </w:t>
            </w:r>
            <w:r w:rsidR="00425136">
              <w:t>Treatment</w:t>
            </w:r>
          </w:p>
        </w:tc>
      </w:tr>
      <w:tr w:rsidR="00163F44" w14:paraId="5A295B12" w14:textId="77777777" w:rsidTr="00A50B1D">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10832270" w14:textId="0E7B54D5" w:rsidR="00163F44" w:rsidRDefault="00163F44" w:rsidP="00A75357">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11CCDAD0" w14:textId="2C721E5C" w:rsidR="00163F44" w:rsidRDefault="00B21175" w:rsidP="00A75357">
            <w:pPr>
              <w:pStyle w:val="TableEntryCentered"/>
            </w:pPr>
            <w:r>
              <w:t>S238</w:t>
            </w:r>
            <w:r w:rsidR="00D937BD">
              <w:t>035</w:t>
            </w:r>
          </w:p>
        </w:tc>
        <w:tc>
          <w:tcPr>
            <w:tcW w:w="4562" w:type="dxa"/>
            <w:tcBorders>
              <w:top w:val="single" w:sz="6" w:space="0" w:color="auto"/>
              <w:left w:val="single" w:sz="6" w:space="0" w:color="auto"/>
              <w:bottom w:val="single" w:sz="6" w:space="0" w:color="auto"/>
              <w:right w:val="single" w:sz="6" w:space="0" w:color="auto"/>
            </w:tcBorders>
            <w:hideMark/>
          </w:tcPr>
          <w:p w14:paraId="7AF312E8" w14:textId="57AB6629" w:rsidR="00163F44" w:rsidRPr="00D937BD" w:rsidRDefault="009E33D0" w:rsidP="00A75357">
            <w:pPr>
              <w:pStyle w:val="TableEntry"/>
            </w:pPr>
            <w:r w:rsidRPr="00D937BD">
              <w:t>For Treatment Continuation</w:t>
            </w:r>
          </w:p>
        </w:tc>
      </w:tr>
    </w:tbl>
    <w:p w14:paraId="02905E76" w14:textId="77777777" w:rsidR="00163F44" w:rsidRDefault="00163F44" w:rsidP="001B1430"/>
    <w:p w14:paraId="670E045E" w14:textId="2B068EFD" w:rsidR="004C724A" w:rsidRDefault="004C724A" w:rsidP="004C724A">
      <w:pPr>
        <w:pStyle w:val="Heading2"/>
      </w:pPr>
      <w:bookmarkStart w:id="181" w:name="_Toc146088664"/>
      <w:r>
        <w:t>CID NNN</w:t>
      </w:r>
      <w:r w:rsidR="00F8091F">
        <w:t>9</w:t>
      </w:r>
      <w:r>
        <w:t xml:space="preserve"> </w:t>
      </w:r>
      <w:r w:rsidR="000445A7">
        <w:t>Automated A</w:t>
      </w:r>
      <w:r w:rsidR="00501ADB">
        <w:t>s</w:t>
      </w:r>
      <w:r w:rsidR="000445A7">
        <w:t>sertion Devices</w:t>
      </w:r>
      <w:bookmarkEnd w:id="181"/>
    </w:p>
    <w:p w14:paraId="1FCA785F" w14:textId="77777777" w:rsidR="004C724A" w:rsidRPr="001F3F22" w:rsidRDefault="004C724A"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Resources:</w:t>
      </w:r>
      <w:r w:rsidRPr="001F3F22">
        <w:rPr>
          <w:rFonts w:ascii="Arial" w:hAnsi="Arial"/>
          <w:b/>
          <w:color w:val="000000"/>
          <w:sz w:val="18"/>
        </w:rPr>
        <w:tab/>
      </w:r>
      <w:hyperlink r:id="rId67">
        <w:r w:rsidRPr="001F3F22">
          <w:rPr>
            <w:rFonts w:ascii="Arial" w:hAnsi="Arial"/>
            <w:b/>
            <w:color w:val="000000"/>
            <w:sz w:val="18"/>
          </w:rPr>
          <w:t>HTML</w:t>
        </w:r>
      </w:hyperlink>
      <w:r w:rsidRPr="001F3F22">
        <w:rPr>
          <w:rFonts w:ascii="Arial" w:hAnsi="Arial"/>
          <w:b/>
          <w:color w:val="000000"/>
          <w:sz w:val="18"/>
        </w:rPr>
        <w:t xml:space="preserve"> | </w:t>
      </w:r>
      <w:hyperlink r:id="rId68">
        <w:r w:rsidRPr="001F3F22">
          <w:rPr>
            <w:rFonts w:ascii="Arial" w:hAnsi="Arial"/>
            <w:b/>
            <w:color w:val="000000"/>
            <w:sz w:val="18"/>
          </w:rPr>
          <w:t>FHIR JSON</w:t>
        </w:r>
      </w:hyperlink>
      <w:r w:rsidRPr="001F3F22">
        <w:rPr>
          <w:rFonts w:ascii="Arial" w:hAnsi="Arial"/>
          <w:b/>
          <w:color w:val="000000"/>
          <w:sz w:val="18"/>
        </w:rPr>
        <w:t xml:space="preserve"> | </w:t>
      </w:r>
      <w:hyperlink r:id="rId69">
        <w:r w:rsidRPr="001F3F22">
          <w:rPr>
            <w:rFonts w:ascii="Arial" w:hAnsi="Arial"/>
            <w:b/>
            <w:color w:val="000000"/>
            <w:sz w:val="18"/>
          </w:rPr>
          <w:t>FHIR XML</w:t>
        </w:r>
      </w:hyperlink>
      <w:r w:rsidRPr="001F3F22">
        <w:rPr>
          <w:rFonts w:ascii="Arial" w:hAnsi="Arial"/>
          <w:b/>
          <w:color w:val="000000"/>
          <w:sz w:val="18"/>
        </w:rPr>
        <w:t xml:space="preserve"> | </w:t>
      </w:r>
      <w:hyperlink r:id="rId70">
        <w:r w:rsidRPr="001F3F22">
          <w:rPr>
            <w:rFonts w:ascii="Arial" w:hAnsi="Arial"/>
            <w:b/>
            <w:color w:val="000000"/>
            <w:sz w:val="18"/>
          </w:rPr>
          <w:t>IHE SVS XML</w:t>
        </w:r>
      </w:hyperlink>
    </w:p>
    <w:p w14:paraId="1AE6D4E6" w14:textId="39D5085B" w:rsidR="00623023" w:rsidRDefault="00623023" w:rsidP="00623023">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Pr>
          <w:rFonts w:ascii="Arial" w:hAnsi="Arial"/>
          <w:b/>
          <w:color w:val="000000"/>
          <w:sz w:val="18"/>
        </w:rPr>
        <w:t>AutomatedAssertionDevices</w:t>
      </w:r>
      <w:proofErr w:type="spellEnd"/>
    </w:p>
    <w:p w14:paraId="24823F38" w14:textId="30E5E7AB" w:rsidR="00623023" w:rsidRPr="0020209A" w:rsidRDefault="00623023" w:rsidP="00623023">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dicom-cid-NNN9-AutomatedAssertionDevices</w:t>
      </w:r>
    </w:p>
    <w:p w14:paraId="35788F68" w14:textId="5AA53D7C" w:rsidR="004C724A" w:rsidRPr="001F3F22" w:rsidRDefault="004C724A"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Type:</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Extensible</w:t>
      </w:r>
    </w:p>
    <w:p w14:paraId="6D2259C7" w14:textId="77777777" w:rsidR="004C724A" w:rsidRPr="001F3F22" w:rsidRDefault="004C724A"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Version:</w:t>
      </w:r>
      <w:r w:rsidRPr="001F3F22">
        <w:rPr>
          <w:rFonts w:ascii="Arial" w:hAnsi="Arial"/>
          <w:b/>
          <w:color w:val="000000"/>
          <w:sz w:val="18"/>
        </w:rPr>
        <w:tab/>
        <w:t>YYYYMMDD</w:t>
      </w:r>
    </w:p>
    <w:p w14:paraId="59DB0EB1" w14:textId="7D4EE471" w:rsidR="004C724A" w:rsidRPr="001F3F22" w:rsidRDefault="004C724A" w:rsidP="001F3F22">
      <w:pPr>
        <w:tabs>
          <w:tab w:val="left" w:pos="2772"/>
        </w:tabs>
        <w:spacing w:after="0"/>
        <w:ind w:left="2772" w:hanging="2772"/>
        <w:jc w:val="both"/>
        <w:rPr>
          <w:rFonts w:ascii="Arial" w:hAnsi="Arial"/>
          <w:color w:val="000000"/>
          <w:sz w:val="18"/>
        </w:rPr>
      </w:pPr>
      <w:r w:rsidRPr="001F3F22">
        <w:rPr>
          <w:rFonts w:ascii="Arial" w:hAnsi="Arial"/>
          <w:b/>
          <w:color w:val="000000"/>
          <w:sz w:val="18"/>
        </w:rPr>
        <w:t>UID:</w:t>
      </w:r>
      <w:r w:rsidRPr="001F3F22">
        <w:rPr>
          <w:rFonts w:ascii="Arial" w:hAnsi="Arial"/>
          <w:b/>
          <w:color w:val="000000"/>
          <w:sz w:val="18"/>
        </w:rPr>
        <w:tab/>
      </w:r>
      <w:r w:rsidR="00FA37C6">
        <w:rPr>
          <w:rFonts w:ascii="Arial" w:hAnsi="Arial"/>
          <w:b/>
          <w:color w:val="000000"/>
          <w:sz w:val="18"/>
        </w:rPr>
        <w:tab/>
      </w:r>
      <w:r w:rsidRPr="001F3F22">
        <w:rPr>
          <w:rFonts w:ascii="Arial" w:hAnsi="Arial"/>
          <w:b/>
          <w:color w:val="000000"/>
          <w:sz w:val="18"/>
        </w:rPr>
        <w:t>1.2.840.10008.6.1.NNN.</w:t>
      </w:r>
      <w:r w:rsidR="008A7934" w:rsidRPr="001F3F22">
        <w:rPr>
          <w:rFonts w:ascii="Arial" w:hAnsi="Arial"/>
          <w:b/>
          <w:color w:val="000000"/>
          <w:sz w:val="18"/>
        </w:rPr>
        <w:t>9</w:t>
      </w:r>
    </w:p>
    <w:p w14:paraId="43CF8F9E" w14:textId="3E7ADA05" w:rsidR="004C724A" w:rsidRDefault="004C724A" w:rsidP="004C724A">
      <w:pPr>
        <w:pStyle w:val="TableLabel"/>
      </w:pPr>
      <w:r>
        <w:t>Table CID NNN</w:t>
      </w:r>
      <w:r w:rsidR="00ED24D6">
        <w:t>9</w:t>
      </w:r>
      <w:r>
        <w:t xml:space="preserve"> </w:t>
      </w:r>
      <w:r w:rsidR="000445A7">
        <w:t>Automated Assertion Devices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4C724A" w14:paraId="45A4781C" w14:textId="77777777" w:rsidTr="001F3F22">
        <w:trPr>
          <w:cantSplit/>
          <w:trHeight w:val="1073"/>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0CC568C8" w14:textId="77777777" w:rsidR="004C724A" w:rsidRDefault="004C724A">
            <w:pPr>
              <w:pStyle w:val="TableLabel"/>
            </w:pPr>
            <w:r>
              <w:t>Coding Scheme</w:t>
            </w:r>
          </w:p>
          <w:p w14:paraId="0C5185F8" w14:textId="77777777" w:rsidR="004C724A" w:rsidRDefault="004C724A">
            <w:pPr>
              <w:pStyle w:val="TableLabel"/>
            </w:pPr>
            <w:r>
              <w:t>Designator</w:t>
            </w:r>
          </w:p>
          <w:p w14:paraId="2E8D2F3F" w14:textId="77777777" w:rsidR="004C724A" w:rsidRDefault="004C724A">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795A478B" w14:textId="77777777" w:rsidR="004C724A" w:rsidRDefault="004C724A">
            <w:pPr>
              <w:pStyle w:val="TableLabel"/>
            </w:pPr>
            <w:r>
              <w:t>Code Value</w:t>
            </w:r>
          </w:p>
          <w:p w14:paraId="1777A087" w14:textId="77777777" w:rsidR="004C724A" w:rsidRDefault="004C724A">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6356066D" w14:textId="77777777" w:rsidR="004C724A" w:rsidRDefault="004C724A">
            <w:pPr>
              <w:pStyle w:val="TableLabel"/>
            </w:pPr>
            <w:r>
              <w:t>Code Meaning</w:t>
            </w:r>
          </w:p>
          <w:p w14:paraId="764163F4" w14:textId="77777777" w:rsidR="004C724A" w:rsidRDefault="004C724A">
            <w:pPr>
              <w:pStyle w:val="TableLabel"/>
            </w:pPr>
            <w:r>
              <w:t>(0008,0104)</w:t>
            </w:r>
          </w:p>
        </w:tc>
      </w:tr>
      <w:tr w:rsidR="004C724A" w14:paraId="68AAC2C1" w14:textId="77777777">
        <w:trPr>
          <w:cantSplit/>
          <w:jc w:val="center"/>
        </w:trPr>
        <w:tc>
          <w:tcPr>
            <w:tcW w:w="2648" w:type="dxa"/>
            <w:tcBorders>
              <w:top w:val="single" w:sz="6" w:space="0" w:color="auto"/>
              <w:left w:val="single" w:sz="6" w:space="0" w:color="auto"/>
              <w:bottom w:val="single" w:sz="6" w:space="0" w:color="auto"/>
              <w:right w:val="single" w:sz="6" w:space="0" w:color="auto"/>
            </w:tcBorders>
          </w:tcPr>
          <w:p w14:paraId="51A09660" w14:textId="04A1D9C5" w:rsidR="004C724A" w:rsidRDefault="004C724A">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18B5B04D" w14:textId="4D611E68" w:rsidR="004C724A" w:rsidRDefault="00B21175">
            <w:pPr>
              <w:pStyle w:val="TableEntryCentered"/>
            </w:pPr>
            <w:r>
              <w:t>S238</w:t>
            </w:r>
            <w:r w:rsidR="004C724A">
              <w:t>0</w:t>
            </w:r>
            <w:r w:rsidR="008B5206">
              <w:t>4</w:t>
            </w:r>
            <w:r w:rsidR="004C724A">
              <w:t>0</w:t>
            </w:r>
          </w:p>
        </w:tc>
        <w:tc>
          <w:tcPr>
            <w:tcW w:w="4562" w:type="dxa"/>
            <w:tcBorders>
              <w:top w:val="single" w:sz="6" w:space="0" w:color="auto"/>
              <w:left w:val="single" w:sz="6" w:space="0" w:color="auto"/>
              <w:bottom w:val="single" w:sz="6" w:space="0" w:color="auto"/>
              <w:right w:val="single" w:sz="6" w:space="0" w:color="auto"/>
            </w:tcBorders>
          </w:tcPr>
          <w:p w14:paraId="0D394222" w14:textId="0E381E9A" w:rsidR="004C724A" w:rsidRPr="00D937BD" w:rsidRDefault="008D27B1">
            <w:pPr>
              <w:pStyle w:val="TableEntry"/>
            </w:pPr>
            <w:r>
              <w:t>Automated Segmentation Device</w:t>
            </w:r>
          </w:p>
        </w:tc>
      </w:tr>
      <w:tr w:rsidR="004C724A" w14:paraId="3E159EA6" w14:textId="77777777">
        <w:trPr>
          <w:cantSplit/>
          <w:jc w:val="center"/>
        </w:trPr>
        <w:tc>
          <w:tcPr>
            <w:tcW w:w="2648" w:type="dxa"/>
            <w:tcBorders>
              <w:top w:val="single" w:sz="6" w:space="0" w:color="auto"/>
              <w:left w:val="single" w:sz="6" w:space="0" w:color="auto"/>
              <w:bottom w:val="single" w:sz="6" w:space="0" w:color="auto"/>
              <w:right w:val="single" w:sz="6" w:space="0" w:color="auto"/>
            </w:tcBorders>
          </w:tcPr>
          <w:p w14:paraId="79FE4CFD" w14:textId="428E20B0" w:rsidR="004C724A" w:rsidRDefault="004C724A">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2BDC6ED0" w14:textId="1A6B7678" w:rsidR="004C724A" w:rsidRDefault="00B21175">
            <w:pPr>
              <w:pStyle w:val="TableEntryCentered"/>
            </w:pPr>
            <w:r>
              <w:t>S238</w:t>
            </w:r>
            <w:r w:rsidR="004C724A">
              <w:t>0</w:t>
            </w:r>
            <w:r w:rsidR="008B5206">
              <w:t>4</w:t>
            </w:r>
            <w:r w:rsidR="004C724A">
              <w:t>1</w:t>
            </w:r>
          </w:p>
        </w:tc>
        <w:tc>
          <w:tcPr>
            <w:tcW w:w="4562" w:type="dxa"/>
            <w:tcBorders>
              <w:top w:val="single" w:sz="6" w:space="0" w:color="auto"/>
              <w:left w:val="single" w:sz="6" w:space="0" w:color="auto"/>
              <w:bottom w:val="single" w:sz="6" w:space="0" w:color="auto"/>
              <w:right w:val="single" w:sz="6" w:space="0" w:color="auto"/>
            </w:tcBorders>
          </w:tcPr>
          <w:p w14:paraId="4293E06D" w14:textId="55684C10" w:rsidR="004C724A" w:rsidRPr="00D937BD" w:rsidRDefault="008D27B1">
            <w:pPr>
              <w:pStyle w:val="TableEntry"/>
            </w:pPr>
            <w:r>
              <w:t>Automated Registration Device</w:t>
            </w:r>
          </w:p>
        </w:tc>
      </w:tr>
      <w:tr w:rsidR="00B0101D" w14:paraId="766E7EA2" w14:textId="77777777">
        <w:trPr>
          <w:cantSplit/>
          <w:jc w:val="center"/>
        </w:trPr>
        <w:tc>
          <w:tcPr>
            <w:tcW w:w="2648" w:type="dxa"/>
            <w:tcBorders>
              <w:top w:val="single" w:sz="6" w:space="0" w:color="auto"/>
              <w:left w:val="single" w:sz="6" w:space="0" w:color="auto"/>
              <w:bottom w:val="single" w:sz="6" w:space="0" w:color="auto"/>
              <w:right w:val="single" w:sz="6" w:space="0" w:color="auto"/>
            </w:tcBorders>
          </w:tcPr>
          <w:p w14:paraId="07A5105E" w14:textId="1080EEAD" w:rsidR="00B0101D" w:rsidRDefault="00B0101D">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6271AD67" w14:textId="7D9F687C" w:rsidR="00B0101D" w:rsidRDefault="00B21175">
            <w:pPr>
              <w:pStyle w:val="TableEntryCentered"/>
            </w:pPr>
            <w:r>
              <w:t>S238</w:t>
            </w:r>
            <w:r w:rsidR="00EF674F">
              <w:t>042</w:t>
            </w:r>
          </w:p>
        </w:tc>
        <w:tc>
          <w:tcPr>
            <w:tcW w:w="4562" w:type="dxa"/>
            <w:tcBorders>
              <w:top w:val="single" w:sz="6" w:space="0" w:color="auto"/>
              <w:left w:val="single" w:sz="6" w:space="0" w:color="auto"/>
              <w:bottom w:val="single" w:sz="6" w:space="0" w:color="auto"/>
              <w:right w:val="single" w:sz="6" w:space="0" w:color="auto"/>
            </w:tcBorders>
          </w:tcPr>
          <w:p w14:paraId="3E163EA8" w14:textId="6F153DFD" w:rsidR="00B0101D" w:rsidRDefault="00EF674F">
            <w:pPr>
              <w:pStyle w:val="TableEntry"/>
            </w:pPr>
            <w:r>
              <w:t>Automated Image Collection Device</w:t>
            </w:r>
          </w:p>
        </w:tc>
      </w:tr>
      <w:tr w:rsidR="004C724A" w14:paraId="642F410A" w14:textId="77777777" w:rsidTr="001F3F22">
        <w:trPr>
          <w:cantSplit/>
          <w:jc w:val="center"/>
        </w:trPr>
        <w:tc>
          <w:tcPr>
            <w:tcW w:w="2648" w:type="dxa"/>
            <w:tcBorders>
              <w:top w:val="single" w:sz="6" w:space="0" w:color="auto"/>
              <w:left w:val="single" w:sz="6" w:space="0" w:color="auto"/>
              <w:bottom w:val="single" w:sz="6" w:space="0" w:color="auto"/>
              <w:right w:val="single" w:sz="6" w:space="0" w:color="auto"/>
            </w:tcBorders>
            <w:hideMark/>
          </w:tcPr>
          <w:p w14:paraId="5E74131B" w14:textId="57CD4E73" w:rsidR="004C724A" w:rsidRDefault="004C724A">
            <w:pPr>
              <w:pStyle w:val="TableEntryCentered"/>
            </w:pPr>
            <w:r>
              <w:t>99</w:t>
            </w:r>
            <w:r w:rsidR="00B21175">
              <w:t>SUP238</w:t>
            </w:r>
          </w:p>
        </w:tc>
        <w:tc>
          <w:tcPr>
            <w:tcW w:w="1295" w:type="dxa"/>
            <w:tcBorders>
              <w:top w:val="single" w:sz="6" w:space="0" w:color="auto"/>
              <w:left w:val="single" w:sz="6" w:space="0" w:color="auto"/>
              <w:bottom w:val="single" w:sz="6" w:space="0" w:color="auto"/>
              <w:right w:val="single" w:sz="6" w:space="0" w:color="auto"/>
            </w:tcBorders>
            <w:hideMark/>
          </w:tcPr>
          <w:p w14:paraId="260DD39E" w14:textId="572C75BF" w:rsidR="004C724A" w:rsidRDefault="00B21175">
            <w:pPr>
              <w:pStyle w:val="TableEntryCentered"/>
            </w:pPr>
            <w:r>
              <w:t>S238</w:t>
            </w:r>
            <w:r w:rsidR="004C724A">
              <w:t>0</w:t>
            </w:r>
            <w:r w:rsidR="008B5206">
              <w:t>4</w:t>
            </w:r>
            <w:r w:rsidR="00EF674F">
              <w:t>3</w:t>
            </w:r>
          </w:p>
        </w:tc>
        <w:tc>
          <w:tcPr>
            <w:tcW w:w="4562" w:type="dxa"/>
            <w:tcBorders>
              <w:top w:val="single" w:sz="6" w:space="0" w:color="auto"/>
              <w:left w:val="single" w:sz="6" w:space="0" w:color="auto"/>
              <w:bottom w:val="single" w:sz="6" w:space="0" w:color="auto"/>
              <w:right w:val="single" w:sz="6" w:space="0" w:color="auto"/>
            </w:tcBorders>
          </w:tcPr>
          <w:p w14:paraId="7B7C21F2" w14:textId="0DD4AE5C" w:rsidR="004C724A" w:rsidRPr="00D937BD" w:rsidRDefault="009B7133">
            <w:pPr>
              <w:pStyle w:val="TableEntry"/>
            </w:pPr>
            <w:r>
              <w:t>Automated Plan Optimization Device</w:t>
            </w:r>
          </w:p>
        </w:tc>
      </w:tr>
      <w:tr w:rsidR="009B7133" w14:paraId="4B4B089C" w14:textId="77777777" w:rsidTr="008B5206">
        <w:trPr>
          <w:cantSplit/>
          <w:jc w:val="center"/>
        </w:trPr>
        <w:tc>
          <w:tcPr>
            <w:tcW w:w="2648" w:type="dxa"/>
            <w:tcBorders>
              <w:top w:val="single" w:sz="6" w:space="0" w:color="auto"/>
              <w:left w:val="single" w:sz="6" w:space="0" w:color="auto"/>
              <w:bottom w:val="single" w:sz="6" w:space="0" w:color="auto"/>
              <w:right w:val="single" w:sz="6" w:space="0" w:color="auto"/>
            </w:tcBorders>
          </w:tcPr>
          <w:p w14:paraId="18BAAF9B" w14:textId="63CE6292" w:rsidR="009B7133" w:rsidRDefault="009B7133" w:rsidP="009B7133">
            <w:pPr>
              <w:pStyle w:val="TableEntryCentered"/>
            </w:pPr>
            <w:r>
              <w:lastRenderedPageBreak/>
              <w:t>99</w:t>
            </w:r>
            <w:r w:rsidR="00B21175">
              <w:t>SUP238</w:t>
            </w:r>
          </w:p>
        </w:tc>
        <w:tc>
          <w:tcPr>
            <w:tcW w:w="1295" w:type="dxa"/>
            <w:tcBorders>
              <w:top w:val="single" w:sz="6" w:space="0" w:color="auto"/>
              <w:left w:val="single" w:sz="6" w:space="0" w:color="auto"/>
              <w:bottom w:val="single" w:sz="6" w:space="0" w:color="auto"/>
              <w:right w:val="single" w:sz="6" w:space="0" w:color="auto"/>
            </w:tcBorders>
          </w:tcPr>
          <w:p w14:paraId="4CEF9E4E" w14:textId="6DB195A7" w:rsidR="009B7133" w:rsidRDefault="00B21175" w:rsidP="009B7133">
            <w:pPr>
              <w:pStyle w:val="TableEntryCentered"/>
            </w:pPr>
            <w:r>
              <w:t>S238</w:t>
            </w:r>
            <w:r w:rsidR="00EF674F">
              <w:t>044</w:t>
            </w:r>
          </w:p>
        </w:tc>
        <w:tc>
          <w:tcPr>
            <w:tcW w:w="4562" w:type="dxa"/>
            <w:tcBorders>
              <w:top w:val="single" w:sz="6" w:space="0" w:color="auto"/>
              <w:left w:val="single" w:sz="6" w:space="0" w:color="auto"/>
              <w:bottom w:val="single" w:sz="6" w:space="0" w:color="auto"/>
              <w:right w:val="single" w:sz="6" w:space="0" w:color="auto"/>
            </w:tcBorders>
          </w:tcPr>
          <w:p w14:paraId="1F98FDBD" w14:textId="42D0BA58" w:rsidR="009B7133" w:rsidRDefault="009B7133" w:rsidP="009B7133">
            <w:pPr>
              <w:pStyle w:val="TableEntry"/>
            </w:pPr>
            <w:r>
              <w:t xml:space="preserve">Automated Dose Calculation </w:t>
            </w:r>
            <w:r w:rsidR="006C157E">
              <w:t>Device</w:t>
            </w:r>
          </w:p>
        </w:tc>
      </w:tr>
    </w:tbl>
    <w:p w14:paraId="74AA39D5" w14:textId="37B0822E" w:rsidR="009F20C9" w:rsidRDefault="009F20C9" w:rsidP="00DB5D1F">
      <w:pPr>
        <w:pStyle w:val="Heading2"/>
      </w:pPr>
      <w:bookmarkStart w:id="182" w:name="_Toc146088665"/>
      <w:r>
        <w:t>CID NNN</w:t>
      </w:r>
      <w:r w:rsidR="00FB10CA">
        <w:t>10</w:t>
      </w:r>
      <w:r>
        <w:t xml:space="preserve"> </w:t>
      </w:r>
      <w:r w:rsidR="00441A5C" w:rsidRPr="00DB5D1F">
        <w:t>Treatment</w:t>
      </w:r>
      <w:r w:rsidR="00441A5C">
        <w:t xml:space="preserve"> Session Checks</w:t>
      </w:r>
      <w:bookmarkEnd w:id="182"/>
    </w:p>
    <w:p w14:paraId="417992A5" w14:textId="77777777" w:rsidR="009F20C9" w:rsidRPr="00C11759" w:rsidRDefault="009F20C9" w:rsidP="009F20C9">
      <w:pPr>
        <w:tabs>
          <w:tab w:val="left" w:pos="2772"/>
        </w:tabs>
        <w:spacing w:after="0"/>
        <w:ind w:left="2772" w:hanging="2772"/>
        <w:jc w:val="both"/>
        <w:rPr>
          <w:rFonts w:ascii="Arial" w:hAnsi="Arial"/>
          <w:color w:val="000000"/>
          <w:sz w:val="18"/>
        </w:rPr>
      </w:pPr>
      <w:r w:rsidRPr="00C11759">
        <w:rPr>
          <w:rFonts w:ascii="Arial" w:hAnsi="Arial"/>
          <w:b/>
          <w:color w:val="000000"/>
          <w:sz w:val="18"/>
        </w:rPr>
        <w:t>Resources:</w:t>
      </w:r>
      <w:r w:rsidRPr="00C11759">
        <w:rPr>
          <w:rFonts w:ascii="Arial" w:hAnsi="Arial"/>
          <w:b/>
          <w:color w:val="000000"/>
          <w:sz w:val="18"/>
        </w:rPr>
        <w:tab/>
      </w:r>
      <w:hyperlink r:id="rId71">
        <w:r w:rsidRPr="00C11759">
          <w:rPr>
            <w:rFonts w:ascii="Arial" w:hAnsi="Arial"/>
            <w:b/>
            <w:color w:val="000000"/>
            <w:sz w:val="18"/>
          </w:rPr>
          <w:t>HTML</w:t>
        </w:r>
      </w:hyperlink>
      <w:r w:rsidRPr="00C11759">
        <w:rPr>
          <w:rFonts w:ascii="Arial" w:hAnsi="Arial"/>
          <w:b/>
          <w:color w:val="000000"/>
          <w:sz w:val="18"/>
        </w:rPr>
        <w:t xml:space="preserve"> | </w:t>
      </w:r>
      <w:hyperlink r:id="rId72">
        <w:r w:rsidRPr="00C11759">
          <w:rPr>
            <w:rFonts w:ascii="Arial" w:hAnsi="Arial"/>
            <w:b/>
            <w:color w:val="000000"/>
            <w:sz w:val="18"/>
          </w:rPr>
          <w:t>FHIR JSON</w:t>
        </w:r>
      </w:hyperlink>
      <w:r w:rsidRPr="00C11759">
        <w:rPr>
          <w:rFonts w:ascii="Arial" w:hAnsi="Arial"/>
          <w:b/>
          <w:color w:val="000000"/>
          <w:sz w:val="18"/>
        </w:rPr>
        <w:t xml:space="preserve"> | </w:t>
      </w:r>
      <w:hyperlink r:id="rId73">
        <w:r w:rsidRPr="00C11759">
          <w:rPr>
            <w:rFonts w:ascii="Arial" w:hAnsi="Arial"/>
            <w:b/>
            <w:color w:val="000000"/>
            <w:sz w:val="18"/>
          </w:rPr>
          <w:t>FHIR XML</w:t>
        </w:r>
      </w:hyperlink>
      <w:r w:rsidRPr="00C11759">
        <w:rPr>
          <w:rFonts w:ascii="Arial" w:hAnsi="Arial"/>
          <w:b/>
          <w:color w:val="000000"/>
          <w:sz w:val="18"/>
        </w:rPr>
        <w:t xml:space="preserve"> | </w:t>
      </w:r>
      <w:hyperlink r:id="rId74">
        <w:r w:rsidRPr="00C11759">
          <w:rPr>
            <w:rFonts w:ascii="Arial" w:hAnsi="Arial"/>
            <w:b/>
            <w:color w:val="000000"/>
            <w:sz w:val="18"/>
          </w:rPr>
          <w:t>IHE SVS XML</w:t>
        </w:r>
      </w:hyperlink>
    </w:p>
    <w:p w14:paraId="6FFB9DED" w14:textId="16209912" w:rsidR="009F20C9" w:rsidRDefault="009F20C9" w:rsidP="009F20C9">
      <w:pPr>
        <w:tabs>
          <w:tab w:val="left" w:pos="2772"/>
        </w:tabs>
        <w:spacing w:after="0"/>
        <w:ind w:left="2772" w:hanging="2772"/>
        <w:jc w:val="both"/>
        <w:rPr>
          <w:rFonts w:ascii="Arial" w:hAnsi="Arial"/>
          <w:b/>
          <w:color w:val="000000"/>
          <w:sz w:val="18"/>
        </w:rPr>
      </w:pPr>
      <w:r>
        <w:rPr>
          <w:rFonts w:ascii="Arial" w:hAnsi="Arial"/>
          <w:b/>
          <w:color w:val="000000"/>
          <w:sz w:val="18"/>
        </w:rPr>
        <w:t>Keyword:</w:t>
      </w:r>
      <w:r>
        <w:rPr>
          <w:rFonts w:ascii="Arial" w:hAnsi="Arial"/>
          <w:b/>
          <w:color w:val="000000"/>
          <w:sz w:val="18"/>
        </w:rPr>
        <w:tab/>
      </w:r>
      <w:proofErr w:type="spellStart"/>
      <w:r w:rsidR="00441A5C">
        <w:rPr>
          <w:rFonts w:ascii="Arial" w:hAnsi="Arial"/>
          <w:b/>
          <w:color w:val="000000"/>
          <w:sz w:val="18"/>
        </w:rPr>
        <w:t>TreatmentSessionChecks</w:t>
      </w:r>
      <w:proofErr w:type="spellEnd"/>
    </w:p>
    <w:p w14:paraId="22E69312" w14:textId="13FF8C03" w:rsidR="009F20C9" w:rsidRPr="0020209A" w:rsidRDefault="009F20C9" w:rsidP="009F20C9">
      <w:pPr>
        <w:tabs>
          <w:tab w:val="left" w:pos="2772"/>
        </w:tabs>
        <w:spacing w:after="0"/>
        <w:ind w:left="2772" w:hanging="2772"/>
        <w:jc w:val="both"/>
        <w:rPr>
          <w:rFonts w:ascii="Arial" w:hAnsi="Arial"/>
          <w:b/>
          <w:color w:val="000000"/>
          <w:sz w:val="18"/>
        </w:rPr>
      </w:pPr>
      <w:r>
        <w:rPr>
          <w:rFonts w:ascii="Arial" w:hAnsi="Arial"/>
          <w:b/>
          <w:color w:val="000000"/>
          <w:sz w:val="18"/>
        </w:rPr>
        <w:t>FHIR Keyword:</w:t>
      </w:r>
      <w:r>
        <w:rPr>
          <w:rFonts w:ascii="Arial" w:hAnsi="Arial"/>
          <w:b/>
          <w:color w:val="000000"/>
          <w:sz w:val="18"/>
        </w:rPr>
        <w:tab/>
        <w:t>dicom-cid-NNN</w:t>
      </w:r>
      <w:r w:rsidR="00441A5C">
        <w:rPr>
          <w:rFonts w:ascii="Arial" w:hAnsi="Arial"/>
          <w:b/>
          <w:color w:val="000000"/>
          <w:sz w:val="18"/>
        </w:rPr>
        <w:t>10</w:t>
      </w:r>
      <w:r>
        <w:rPr>
          <w:rFonts w:ascii="Arial" w:hAnsi="Arial"/>
          <w:b/>
          <w:color w:val="000000"/>
          <w:sz w:val="18"/>
        </w:rPr>
        <w:t>-</w:t>
      </w:r>
      <w:r w:rsidR="00441A5C">
        <w:rPr>
          <w:rFonts w:ascii="Arial" w:hAnsi="Arial"/>
          <w:b/>
          <w:color w:val="000000"/>
          <w:sz w:val="18"/>
        </w:rPr>
        <w:t>TreatmentSessionChecks</w:t>
      </w:r>
    </w:p>
    <w:p w14:paraId="02A4EAB1" w14:textId="77777777" w:rsidR="009F20C9" w:rsidRPr="00C11759" w:rsidRDefault="009F20C9" w:rsidP="009F20C9">
      <w:pPr>
        <w:tabs>
          <w:tab w:val="left" w:pos="2772"/>
        </w:tabs>
        <w:spacing w:after="0"/>
        <w:ind w:left="2772" w:hanging="2772"/>
        <w:jc w:val="both"/>
        <w:rPr>
          <w:rFonts w:ascii="Arial" w:hAnsi="Arial"/>
          <w:color w:val="000000"/>
          <w:sz w:val="18"/>
        </w:rPr>
      </w:pPr>
      <w:r w:rsidRPr="00C11759">
        <w:rPr>
          <w:rFonts w:ascii="Arial" w:hAnsi="Arial"/>
          <w:b/>
          <w:color w:val="000000"/>
          <w:sz w:val="18"/>
        </w:rPr>
        <w:t>Type:</w:t>
      </w:r>
      <w:r w:rsidRPr="00C11759">
        <w:rPr>
          <w:rFonts w:ascii="Arial" w:hAnsi="Arial"/>
          <w:b/>
          <w:color w:val="000000"/>
          <w:sz w:val="18"/>
        </w:rPr>
        <w:tab/>
      </w:r>
      <w:r>
        <w:rPr>
          <w:rFonts w:ascii="Arial" w:hAnsi="Arial"/>
          <w:b/>
          <w:color w:val="000000"/>
          <w:sz w:val="18"/>
        </w:rPr>
        <w:tab/>
      </w:r>
      <w:r w:rsidRPr="00C11759">
        <w:rPr>
          <w:rFonts w:ascii="Arial" w:hAnsi="Arial"/>
          <w:b/>
          <w:color w:val="000000"/>
          <w:sz w:val="18"/>
        </w:rPr>
        <w:t>Extensible</w:t>
      </w:r>
    </w:p>
    <w:p w14:paraId="0BCC30EA" w14:textId="77777777" w:rsidR="009F20C9" w:rsidRPr="00C11759" w:rsidRDefault="009F20C9" w:rsidP="009F20C9">
      <w:pPr>
        <w:tabs>
          <w:tab w:val="left" w:pos="2772"/>
        </w:tabs>
        <w:spacing w:after="0"/>
        <w:ind w:left="2772" w:hanging="2772"/>
        <w:jc w:val="both"/>
        <w:rPr>
          <w:rFonts w:ascii="Arial" w:hAnsi="Arial"/>
          <w:color w:val="000000"/>
          <w:sz w:val="18"/>
        </w:rPr>
      </w:pPr>
      <w:r w:rsidRPr="00C11759">
        <w:rPr>
          <w:rFonts w:ascii="Arial" w:hAnsi="Arial"/>
          <w:b/>
          <w:color w:val="000000"/>
          <w:sz w:val="18"/>
        </w:rPr>
        <w:t>Version:</w:t>
      </w:r>
      <w:r w:rsidRPr="00C11759">
        <w:rPr>
          <w:rFonts w:ascii="Arial" w:hAnsi="Arial"/>
          <w:b/>
          <w:color w:val="000000"/>
          <w:sz w:val="18"/>
        </w:rPr>
        <w:tab/>
        <w:t>YYYYMMDD</w:t>
      </w:r>
    </w:p>
    <w:p w14:paraId="337D45B8" w14:textId="55B2A827" w:rsidR="009F20C9" w:rsidRPr="00C11759" w:rsidRDefault="009F20C9" w:rsidP="009F20C9">
      <w:pPr>
        <w:tabs>
          <w:tab w:val="left" w:pos="2772"/>
        </w:tabs>
        <w:spacing w:after="0"/>
        <w:ind w:left="2772" w:hanging="2772"/>
        <w:jc w:val="both"/>
        <w:rPr>
          <w:rFonts w:ascii="Arial" w:hAnsi="Arial"/>
          <w:color w:val="000000"/>
          <w:sz w:val="18"/>
        </w:rPr>
      </w:pPr>
      <w:r w:rsidRPr="00C11759">
        <w:rPr>
          <w:rFonts w:ascii="Arial" w:hAnsi="Arial"/>
          <w:b/>
          <w:color w:val="000000"/>
          <w:sz w:val="18"/>
        </w:rPr>
        <w:t>UID:</w:t>
      </w:r>
      <w:r w:rsidRPr="00C11759">
        <w:rPr>
          <w:rFonts w:ascii="Arial" w:hAnsi="Arial"/>
          <w:b/>
          <w:color w:val="000000"/>
          <w:sz w:val="18"/>
        </w:rPr>
        <w:tab/>
      </w:r>
      <w:r>
        <w:rPr>
          <w:rFonts w:ascii="Arial" w:hAnsi="Arial"/>
          <w:b/>
          <w:color w:val="000000"/>
          <w:sz w:val="18"/>
        </w:rPr>
        <w:tab/>
      </w:r>
      <w:r w:rsidRPr="00C11759">
        <w:rPr>
          <w:rFonts w:ascii="Arial" w:hAnsi="Arial"/>
          <w:b/>
          <w:color w:val="000000"/>
          <w:sz w:val="18"/>
        </w:rPr>
        <w:t>1.2.840.10008.6.1.NNN.</w:t>
      </w:r>
      <w:r w:rsidR="00441A5C">
        <w:rPr>
          <w:rFonts w:ascii="Arial" w:hAnsi="Arial"/>
          <w:b/>
          <w:color w:val="000000"/>
          <w:sz w:val="18"/>
        </w:rPr>
        <w:t>10</w:t>
      </w:r>
    </w:p>
    <w:p w14:paraId="67E883F7" w14:textId="0C01B5D6" w:rsidR="009F20C9" w:rsidRDefault="009F20C9" w:rsidP="009F20C9">
      <w:pPr>
        <w:pStyle w:val="TableLabel"/>
      </w:pPr>
      <w:r>
        <w:t>Table CID NNN</w:t>
      </w:r>
      <w:r w:rsidR="00441A5C">
        <w:t>10</w:t>
      </w:r>
      <w:r>
        <w:t xml:space="preserve"> </w:t>
      </w:r>
      <w:r w:rsidR="00441A5C">
        <w:t>Treatment Session Checks</w:t>
      </w:r>
    </w:p>
    <w:tbl>
      <w:tblPr>
        <w:tblW w:w="8505"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65" w:type="dxa"/>
          <w:right w:w="65" w:type="dxa"/>
        </w:tblCellMar>
        <w:tblLook w:val="04A0" w:firstRow="1" w:lastRow="0" w:firstColumn="1" w:lastColumn="0" w:noHBand="0" w:noVBand="1"/>
      </w:tblPr>
      <w:tblGrid>
        <w:gridCol w:w="2648"/>
        <w:gridCol w:w="1295"/>
        <w:gridCol w:w="4562"/>
      </w:tblGrid>
      <w:tr w:rsidR="009F20C9" w14:paraId="66809777" w14:textId="77777777" w:rsidTr="00C11759">
        <w:trPr>
          <w:cantSplit/>
          <w:trHeight w:val="1073"/>
          <w:tblHeader/>
          <w:jc w:val="center"/>
        </w:trPr>
        <w:tc>
          <w:tcPr>
            <w:tcW w:w="2648" w:type="dxa"/>
            <w:tcBorders>
              <w:top w:val="double" w:sz="6" w:space="0" w:color="auto"/>
              <w:left w:val="single" w:sz="6" w:space="0" w:color="auto"/>
              <w:bottom w:val="single" w:sz="6" w:space="0" w:color="auto"/>
              <w:right w:val="single" w:sz="6" w:space="0" w:color="auto"/>
            </w:tcBorders>
            <w:hideMark/>
          </w:tcPr>
          <w:p w14:paraId="5E1B8D68" w14:textId="77777777" w:rsidR="009F20C9" w:rsidRDefault="009F20C9" w:rsidP="00C11759">
            <w:pPr>
              <w:pStyle w:val="TableLabel"/>
            </w:pPr>
            <w:r>
              <w:t>Coding Scheme</w:t>
            </w:r>
          </w:p>
          <w:p w14:paraId="620CBBE0" w14:textId="77777777" w:rsidR="009F20C9" w:rsidRDefault="009F20C9" w:rsidP="00C11759">
            <w:pPr>
              <w:pStyle w:val="TableLabel"/>
            </w:pPr>
            <w:r>
              <w:t>Designator</w:t>
            </w:r>
          </w:p>
          <w:p w14:paraId="1D906C33" w14:textId="77777777" w:rsidR="009F20C9" w:rsidRDefault="009F20C9" w:rsidP="00C11759">
            <w:pPr>
              <w:pStyle w:val="TableLabel"/>
            </w:pPr>
            <w:r>
              <w:t>(0008,0102)</w:t>
            </w:r>
          </w:p>
        </w:tc>
        <w:tc>
          <w:tcPr>
            <w:tcW w:w="1295" w:type="dxa"/>
            <w:tcBorders>
              <w:top w:val="double" w:sz="6" w:space="0" w:color="auto"/>
              <w:left w:val="single" w:sz="6" w:space="0" w:color="auto"/>
              <w:bottom w:val="single" w:sz="6" w:space="0" w:color="auto"/>
              <w:right w:val="single" w:sz="6" w:space="0" w:color="auto"/>
            </w:tcBorders>
            <w:hideMark/>
          </w:tcPr>
          <w:p w14:paraId="4893A29D" w14:textId="77777777" w:rsidR="009F20C9" w:rsidRDefault="009F20C9" w:rsidP="00C11759">
            <w:pPr>
              <w:pStyle w:val="TableLabel"/>
            </w:pPr>
            <w:r>
              <w:t>Code Value</w:t>
            </w:r>
          </w:p>
          <w:p w14:paraId="62D242D1" w14:textId="77777777" w:rsidR="009F20C9" w:rsidRDefault="009F20C9" w:rsidP="00C11759">
            <w:pPr>
              <w:pStyle w:val="TableLabel"/>
            </w:pPr>
            <w:r>
              <w:t>(0008,0100)</w:t>
            </w:r>
          </w:p>
        </w:tc>
        <w:tc>
          <w:tcPr>
            <w:tcW w:w="4562" w:type="dxa"/>
            <w:tcBorders>
              <w:top w:val="double" w:sz="6" w:space="0" w:color="auto"/>
              <w:left w:val="single" w:sz="6" w:space="0" w:color="auto"/>
              <w:bottom w:val="single" w:sz="6" w:space="0" w:color="auto"/>
              <w:right w:val="single" w:sz="6" w:space="0" w:color="auto"/>
            </w:tcBorders>
            <w:hideMark/>
          </w:tcPr>
          <w:p w14:paraId="375A2757" w14:textId="77777777" w:rsidR="009F20C9" w:rsidRDefault="009F20C9" w:rsidP="00C11759">
            <w:pPr>
              <w:pStyle w:val="TableLabel"/>
            </w:pPr>
            <w:r>
              <w:t>Code Meaning</w:t>
            </w:r>
          </w:p>
          <w:p w14:paraId="18A3FF29" w14:textId="77777777" w:rsidR="009F20C9" w:rsidRDefault="009F20C9" w:rsidP="00C11759">
            <w:pPr>
              <w:pStyle w:val="TableLabel"/>
            </w:pPr>
            <w:r>
              <w:t>(0008,0104)</w:t>
            </w:r>
          </w:p>
        </w:tc>
      </w:tr>
      <w:tr w:rsidR="009F20C9" w14:paraId="39D7BBA1" w14:textId="77777777" w:rsidTr="00C11759">
        <w:trPr>
          <w:cantSplit/>
          <w:jc w:val="center"/>
        </w:trPr>
        <w:tc>
          <w:tcPr>
            <w:tcW w:w="2648" w:type="dxa"/>
            <w:tcBorders>
              <w:top w:val="single" w:sz="6" w:space="0" w:color="auto"/>
              <w:left w:val="single" w:sz="6" w:space="0" w:color="auto"/>
              <w:bottom w:val="single" w:sz="6" w:space="0" w:color="auto"/>
              <w:right w:val="single" w:sz="6" w:space="0" w:color="auto"/>
            </w:tcBorders>
          </w:tcPr>
          <w:p w14:paraId="6E3FACAF" w14:textId="77777777" w:rsidR="009F20C9" w:rsidRDefault="009F20C9" w:rsidP="00C11759">
            <w:pPr>
              <w:pStyle w:val="TableEntryCentered"/>
            </w:pPr>
            <w:r>
              <w:t>99SUP238</w:t>
            </w:r>
          </w:p>
        </w:tc>
        <w:tc>
          <w:tcPr>
            <w:tcW w:w="1295" w:type="dxa"/>
            <w:tcBorders>
              <w:top w:val="single" w:sz="6" w:space="0" w:color="auto"/>
              <w:left w:val="single" w:sz="6" w:space="0" w:color="auto"/>
              <w:bottom w:val="single" w:sz="6" w:space="0" w:color="auto"/>
              <w:right w:val="single" w:sz="6" w:space="0" w:color="auto"/>
            </w:tcBorders>
          </w:tcPr>
          <w:p w14:paraId="1BD0AA77" w14:textId="598EAC39" w:rsidR="009F20C9" w:rsidRDefault="009F20C9" w:rsidP="00C11759">
            <w:pPr>
              <w:pStyle w:val="TableEntryCentered"/>
            </w:pPr>
            <w:r>
              <w:t>S2380</w:t>
            </w:r>
            <w:r w:rsidR="00D10792">
              <w:t>2</w:t>
            </w:r>
            <w:r>
              <w:t>0</w:t>
            </w:r>
          </w:p>
        </w:tc>
        <w:tc>
          <w:tcPr>
            <w:tcW w:w="4562" w:type="dxa"/>
            <w:tcBorders>
              <w:top w:val="single" w:sz="6" w:space="0" w:color="auto"/>
              <w:left w:val="single" w:sz="6" w:space="0" w:color="auto"/>
              <w:bottom w:val="single" w:sz="6" w:space="0" w:color="auto"/>
              <w:right w:val="single" w:sz="6" w:space="0" w:color="auto"/>
            </w:tcBorders>
          </w:tcPr>
          <w:p w14:paraId="2F28587F" w14:textId="39E1811B" w:rsidR="009F20C9" w:rsidRPr="00D937BD" w:rsidRDefault="00D10792" w:rsidP="00C11759">
            <w:pPr>
              <w:pStyle w:val="TableEntry"/>
            </w:pPr>
            <w:r>
              <w:t xml:space="preserve">Vacuum Cushion </w:t>
            </w:r>
            <w:r w:rsidR="00E21D0E">
              <w:t>Position</w:t>
            </w:r>
            <w:r w:rsidR="00ED0965">
              <w:t xml:space="preserve"> Verified</w:t>
            </w:r>
          </w:p>
        </w:tc>
      </w:tr>
      <w:tr w:rsidR="009F20C9" w14:paraId="620C215B" w14:textId="77777777" w:rsidTr="00C11759">
        <w:trPr>
          <w:cantSplit/>
          <w:jc w:val="center"/>
        </w:trPr>
        <w:tc>
          <w:tcPr>
            <w:tcW w:w="2648" w:type="dxa"/>
            <w:tcBorders>
              <w:top w:val="single" w:sz="6" w:space="0" w:color="auto"/>
              <w:left w:val="single" w:sz="6" w:space="0" w:color="auto"/>
              <w:bottom w:val="single" w:sz="6" w:space="0" w:color="auto"/>
              <w:right w:val="single" w:sz="6" w:space="0" w:color="auto"/>
            </w:tcBorders>
          </w:tcPr>
          <w:p w14:paraId="2445F1DF" w14:textId="77777777" w:rsidR="009F20C9" w:rsidRDefault="009F20C9" w:rsidP="00C11759">
            <w:pPr>
              <w:pStyle w:val="TableEntryCentered"/>
            </w:pPr>
            <w:r>
              <w:t>99SUP238</w:t>
            </w:r>
          </w:p>
        </w:tc>
        <w:tc>
          <w:tcPr>
            <w:tcW w:w="1295" w:type="dxa"/>
            <w:tcBorders>
              <w:top w:val="single" w:sz="6" w:space="0" w:color="auto"/>
              <w:left w:val="single" w:sz="6" w:space="0" w:color="auto"/>
              <w:bottom w:val="single" w:sz="6" w:space="0" w:color="auto"/>
              <w:right w:val="single" w:sz="6" w:space="0" w:color="auto"/>
            </w:tcBorders>
          </w:tcPr>
          <w:p w14:paraId="2A5CBE72" w14:textId="3DFACA53" w:rsidR="009F20C9" w:rsidRDefault="009F20C9" w:rsidP="00C11759">
            <w:pPr>
              <w:pStyle w:val="TableEntryCentered"/>
            </w:pPr>
            <w:r>
              <w:t>S2380</w:t>
            </w:r>
            <w:r w:rsidR="00D10792">
              <w:t>2</w:t>
            </w:r>
            <w:r>
              <w:t>1</w:t>
            </w:r>
          </w:p>
        </w:tc>
        <w:tc>
          <w:tcPr>
            <w:tcW w:w="4562" w:type="dxa"/>
            <w:tcBorders>
              <w:top w:val="single" w:sz="6" w:space="0" w:color="auto"/>
              <w:left w:val="single" w:sz="6" w:space="0" w:color="auto"/>
              <w:bottom w:val="single" w:sz="6" w:space="0" w:color="auto"/>
              <w:right w:val="single" w:sz="6" w:space="0" w:color="auto"/>
            </w:tcBorders>
          </w:tcPr>
          <w:p w14:paraId="4302EB5D" w14:textId="6D1D32A4" w:rsidR="009F20C9" w:rsidRPr="00D937BD" w:rsidRDefault="00E21D0E" w:rsidP="00C11759">
            <w:pPr>
              <w:pStyle w:val="TableEntry"/>
            </w:pPr>
            <w:r>
              <w:t>Headrest Position</w:t>
            </w:r>
            <w:r w:rsidR="00ED0965">
              <w:t xml:space="preserve"> Verified</w:t>
            </w:r>
          </w:p>
        </w:tc>
      </w:tr>
    </w:tbl>
    <w:p w14:paraId="56A292BE" w14:textId="5DA0F069" w:rsidR="004C724A" w:rsidRDefault="004C724A" w:rsidP="001B1430"/>
    <w:p w14:paraId="5AC0BDCD" w14:textId="77777777" w:rsidR="00287D75" w:rsidRDefault="00287D75" w:rsidP="00287D75">
      <w:pPr>
        <w:pStyle w:val="Instruction"/>
      </w:pPr>
      <w:r>
        <w:t>Add to Part 16, Annex C</w:t>
      </w:r>
    </w:p>
    <w:p w14:paraId="04B7D83C" w14:textId="3075FDA3" w:rsidR="00287D75" w:rsidRPr="002A7BA4" w:rsidRDefault="00287D75" w:rsidP="00287D75">
      <w:pPr>
        <w:pStyle w:val="Heading1"/>
      </w:pPr>
      <w:bookmarkStart w:id="183" w:name="_Toc146088666"/>
      <w:r>
        <w:t>Annex C</w:t>
      </w:r>
      <w:r w:rsidR="00A61BBA">
        <w:t xml:space="preserve"> </w:t>
      </w:r>
      <w:r w:rsidR="00A61BBA" w:rsidRPr="00A61BBA">
        <w:t>Acquisition Context Module, Protocol and Workflow Context Templates (Normative)</w:t>
      </w:r>
      <w:bookmarkEnd w:id="183"/>
    </w:p>
    <w:p w14:paraId="1BEF22FB" w14:textId="77777777" w:rsidR="00287D75" w:rsidRPr="007347C6" w:rsidRDefault="00287D75" w:rsidP="00287D75">
      <w:pPr>
        <w:pStyle w:val="Heading2"/>
      </w:pPr>
      <w:bookmarkStart w:id="184" w:name="_Toc146088667"/>
      <w:r w:rsidRPr="007347C6">
        <w:t xml:space="preserve">TID </w:t>
      </w:r>
      <w:r>
        <w:t>TNNN1</w:t>
      </w:r>
      <w:r w:rsidRPr="007347C6">
        <w:t xml:space="preserve"> </w:t>
      </w:r>
      <w:r>
        <w:t xml:space="preserve">RT Treatment Planning Assertion Collection </w:t>
      </w:r>
      <w:r w:rsidRPr="00A50B1D">
        <w:t>Identification</w:t>
      </w:r>
      <w:bookmarkEnd w:id="184"/>
    </w:p>
    <w:p w14:paraId="401DBEF7" w14:textId="77777777" w:rsidR="00287D75" w:rsidRPr="00A50B1D" w:rsidRDefault="00287D75" w:rsidP="00287D75">
      <w:pPr>
        <w:pStyle w:val="TableLabel"/>
        <w:rPr>
          <w:b w:val="0"/>
        </w:rPr>
      </w:pPr>
      <w:r w:rsidRPr="00A50B1D">
        <w:t xml:space="preserve">TID </w:t>
      </w:r>
      <w:r>
        <w:t>T</w:t>
      </w:r>
      <w:r w:rsidRPr="00A50B1D">
        <w:t>NNN1</w:t>
      </w:r>
    </w:p>
    <w:p w14:paraId="5033E405" w14:textId="77777777" w:rsidR="00287D75" w:rsidRPr="00A50B1D" w:rsidRDefault="00287D75" w:rsidP="00287D75">
      <w:pPr>
        <w:pStyle w:val="TableLabel"/>
        <w:rPr>
          <w:b w:val="0"/>
        </w:rPr>
      </w:pPr>
      <w:r>
        <w:t xml:space="preserve">RT Treatment Planning Assertion Collection </w:t>
      </w:r>
      <w:r w:rsidRPr="00A50B1D">
        <w:t>Identification</w:t>
      </w:r>
    </w:p>
    <w:p w14:paraId="71BF68EF" w14:textId="77777777" w:rsidR="00287D75" w:rsidRPr="00A50B1D" w:rsidRDefault="00287D75" w:rsidP="00287D75">
      <w:pPr>
        <w:pStyle w:val="TableLabel"/>
      </w:pPr>
      <w:r w:rsidRPr="00A50B1D">
        <w:rPr>
          <w:b w:val="0"/>
        </w:rPr>
        <w:t>Type: Extensible</w:t>
      </w:r>
      <w:r w:rsidRPr="00A50B1D">
        <w:t xml:space="preserve"> </w:t>
      </w:r>
      <w:r w:rsidRPr="00A50B1D">
        <w:rPr>
          <w:b w:val="0"/>
        </w:rPr>
        <w:t>Order: Non-Significant</w:t>
      </w: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578"/>
        <w:gridCol w:w="992"/>
        <w:gridCol w:w="1908"/>
        <w:gridCol w:w="599"/>
        <w:gridCol w:w="733"/>
        <w:gridCol w:w="819"/>
        <w:gridCol w:w="1738"/>
        <w:gridCol w:w="1660"/>
      </w:tblGrid>
      <w:tr w:rsidR="00287D75" w:rsidRPr="007347C6" w14:paraId="55E13B9D" w14:textId="77777777" w:rsidTr="00C352DD">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57297FD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78" w:type="dxa"/>
            <w:tcBorders>
              <w:top w:val="single" w:sz="6" w:space="0" w:color="auto"/>
              <w:left w:val="single" w:sz="6" w:space="0" w:color="auto"/>
              <w:bottom w:val="single" w:sz="6" w:space="0" w:color="auto"/>
              <w:right w:val="single" w:sz="6" w:space="0" w:color="auto"/>
            </w:tcBorders>
          </w:tcPr>
          <w:p w14:paraId="6E1A9EBE"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NL</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E48C2FB"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Type</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186CD6A7"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Concept Name</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22737260"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VM</w:t>
            </w:r>
          </w:p>
        </w:tc>
        <w:tc>
          <w:tcPr>
            <w:tcW w:w="733" w:type="dxa"/>
            <w:tcBorders>
              <w:top w:val="single" w:sz="6" w:space="0" w:color="auto"/>
              <w:left w:val="single" w:sz="6" w:space="0" w:color="auto"/>
              <w:bottom w:val="single" w:sz="6" w:space="0" w:color="auto"/>
              <w:right w:val="single" w:sz="6" w:space="0" w:color="auto"/>
            </w:tcBorders>
            <w:shd w:val="clear" w:color="auto" w:fill="auto"/>
            <w:hideMark/>
          </w:tcPr>
          <w:p w14:paraId="41F79F12"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Req Type</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539E5958"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Condition</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7CD65CB5"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Set Constraint</w:t>
            </w:r>
          </w:p>
        </w:tc>
        <w:tc>
          <w:tcPr>
            <w:tcW w:w="1660" w:type="dxa"/>
            <w:tcBorders>
              <w:top w:val="single" w:sz="6" w:space="0" w:color="auto"/>
              <w:left w:val="single" w:sz="6" w:space="0" w:color="auto"/>
              <w:bottom w:val="single" w:sz="6" w:space="0" w:color="auto"/>
              <w:right w:val="single" w:sz="6" w:space="0" w:color="auto"/>
            </w:tcBorders>
            <w:shd w:val="clear" w:color="auto" w:fill="auto"/>
            <w:hideMark/>
          </w:tcPr>
          <w:p w14:paraId="46AF807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Notes</w:t>
            </w:r>
          </w:p>
        </w:tc>
      </w:tr>
      <w:tr w:rsidR="00287D75" w:rsidRPr="00890DA7" w14:paraId="4A390823"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CB8C7B5"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578" w:type="dxa"/>
            <w:tcBorders>
              <w:top w:val="single" w:sz="6" w:space="0" w:color="auto"/>
              <w:left w:val="single" w:sz="6" w:space="0" w:color="auto"/>
              <w:bottom w:val="single" w:sz="6" w:space="0" w:color="auto"/>
              <w:right w:val="single" w:sz="6" w:space="0" w:color="auto"/>
            </w:tcBorders>
          </w:tcPr>
          <w:p w14:paraId="17D24425"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88D0DAA"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NUMERIC</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565224DF" w14:textId="77777777" w:rsidR="00287D75" w:rsidRPr="001F3F22" w:rsidRDefault="00287D75" w:rsidP="00C352DD">
            <w:pPr>
              <w:tabs>
                <w:tab w:val="clear" w:pos="720"/>
              </w:tabs>
              <w:overflowPunct/>
              <w:autoSpaceDE/>
              <w:autoSpaceDN/>
              <w:adjustRightInd/>
              <w:spacing w:after="0"/>
              <w:rPr>
                <w:rStyle w:val="normaltextrun"/>
                <w:color w:val="000000"/>
                <w:shd w:val="clear" w:color="auto" w:fill="FFFFFF"/>
              </w:rPr>
            </w:pPr>
            <w:r w:rsidRPr="001F3F22">
              <w:rPr>
                <w:rStyle w:val="normaltextrun"/>
                <w:rFonts w:ascii="Helvetica 55 Roman" w:hAnsi="Helvetica 55 Roman"/>
                <w:color w:val="000000"/>
                <w:sz w:val="16"/>
                <w:szCs w:val="16"/>
                <w:shd w:val="clear" w:color="auto" w:fill="FFFFFF"/>
              </w:rPr>
              <w:t>EV (</w:t>
            </w:r>
            <w:r>
              <w:rPr>
                <w:rStyle w:val="normaltextrun"/>
                <w:rFonts w:ascii="Helvetica 55 Roman" w:hAnsi="Helvetica 55 Roman"/>
                <w:color w:val="000000"/>
                <w:sz w:val="16"/>
                <w:szCs w:val="16"/>
                <w:shd w:val="clear" w:color="auto" w:fill="FFFFFF"/>
              </w:rPr>
              <w:t>S238</w:t>
            </w:r>
            <w:r w:rsidRPr="001F3F22">
              <w:rPr>
                <w:rStyle w:val="normaltextrun"/>
                <w:rFonts w:ascii="Helvetica 55 Roman" w:hAnsi="Helvetica 55 Roman"/>
                <w:color w:val="000000"/>
                <w:sz w:val="16"/>
                <w:szCs w:val="16"/>
                <w:shd w:val="clear" w:color="auto" w:fill="FFFFFF"/>
              </w:rPr>
              <w:t>500, 99</w:t>
            </w:r>
            <w:r>
              <w:rPr>
                <w:rStyle w:val="normaltextrun"/>
                <w:rFonts w:ascii="Helvetica 55 Roman" w:hAnsi="Helvetica 55 Roman"/>
                <w:color w:val="000000"/>
                <w:sz w:val="16"/>
                <w:szCs w:val="16"/>
                <w:shd w:val="clear" w:color="auto" w:fill="FFFFFF"/>
              </w:rPr>
              <w:t>SUP238</w:t>
            </w:r>
            <w:r w:rsidRPr="001F3F22">
              <w:rPr>
                <w:rStyle w:val="normaltextrun"/>
                <w:rFonts w:ascii="Helvetica 55 Roman" w:hAnsi="Helvetica 55 Roman"/>
                <w:color w:val="000000"/>
                <w:sz w:val="16"/>
                <w:szCs w:val="16"/>
                <w:shd w:val="clear" w:color="auto" w:fill="FFFFFF"/>
              </w:rPr>
              <w:t>, “Nominal Prescription Radiation Dose”)</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285D716E"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23D54A73"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4895EE2D"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ADF0A5E" w14:textId="77777777" w:rsidR="00287D75" w:rsidRPr="00890DA7"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890DA7">
              <w:rPr>
                <w:rStyle w:val="normaltextrun"/>
                <w:rFonts w:ascii="Helvetica 55 Roman" w:hAnsi="Helvetica 55 Roman"/>
                <w:color w:val="000000"/>
                <w:sz w:val="16"/>
                <w:szCs w:val="16"/>
                <w:shd w:val="clear" w:color="auto" w:fill="FFFFFF"/>
              </w:rPr>
              <w:t>Units = EV (</w:t>
            </w:r>
            <w:proofErr w:type="spellStart"/>
            <w:r w:rsidRPr="00890DA7">
              <w:rPr>
                <w:rStyle w:val="normaltextrun"/>
                <w:rFonts w:ascii="Helvetica 55 Roman" w:hAnsi="Helvetica 55 Roman"/>
                <w:color w:val="000000"/>
                <w:sz w:val="16"/>
                <w:szCs w:val="16"/>
                <w:shd w:val="clear" w:color="auto" w:fill="FFFFFF"/>
              </w:rPr>
              <w:t>Gy,UCUM,”Gray</w:t>
            </w:r>
            <w:proofErr w:type="spellEnd"/>
            <w:r w:rsidRPr="00890DA7">
              <w:rPr>
                <w:rStyle w:val="normaltextrun"/>
                <w:rFonts w:ascii="Helvetica 55 Roman" w:hAnsi="Helvetica 55 Roman"/>
                <w:color w:val="000000"/>
                <w:sz w:val="16"/>
                <w:szCs w:val="16"/>
                <w:shd w:val="clear" w:color="auto" w:fill="FFFFFF"/>
              </w:rPr>
              <w:t>”)</w:t>
            </w:r>
            <w:r w:rsidRPr="00890DA7">
              <w:rPr>
                <w:rStyle w:val="normaltextrun"/>
              </w:rPr>
              <w:t> </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199D7FB5" w14:textId="77777777" w:rsidR="00287D75" w:rsidRPr="00890DA7"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890DA7" w14:paraId="53C722A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08FA0833"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2</w:t>
            </w:r>
          </w:p>
        </w:tc>
        <w:tc>
          <w:tcPr>
            <w:tcW w:w="578" w:type="dxa"/>
            <w:tcBorders>
              <w:top w:val="single" w:sz="6" w:space="0" w:color="auto"/>
              <w:left w:val="single" w:sz="6" w:space="0" w:color="auto"/>
              <w:bottom w:val="single" w:sz="6" w:space="0" w:color="auto"/>
              <w:right w:val="single" w:sz="6" w:space="0" w:color="auto"/>
            </w:tcBorders>
          </w:tcPr>
          <w:p w14:paraId="7B194C10"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4880337"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CODE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40F02322" w14:textId="77777777" w:rsidR="00287D75" w:rsidRPr="001F3F22"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1F3F22">
              <w:rPr>
                <w:rStyle w:val="normaltextrun"/>
                <w:rFonts w:ascii="Helvetica 55 Roman" w:hAnsi="Helvetica 55 Roman"/>
                <w:color w:val="000000"/>
                <w:sz w:val="16"/>
                <w:szCs w:val="16"/>
                <w:shd w:val="clear" w:color="auto" w:fill="FFFFFF"/>
              </w:rPr>
              <w:t>EV (123014 , DCM, “Target Region”)</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7809422"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7ABFD2CF"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2C075612"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07DC895" w14:textId="77777777" w:rsidR="00287D75" w:rsidRPr="00890DA7"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890DA7">
              <w:rPr>
                <w:rStyle w:val="normaltextrun"/>
                <w:rFonts w:ascii="Helvetica 55 Roman" w:hAnsi="Helvetica 55 Roman"/>
                <w:color w:val="000000"/>
                <w:sz w:val="16"/>
                <w:szCs w:val="16"/>
                <w:shd w:val="clear" w:color="auto" w:fill="FFFFFF"/>
              </w:rPr>
              <w:t>BCID CID 4030 “CT, MR and PET Anatomy Imaged”</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484C003" w14:textId="77777777" w:rsidR="00287D75" w:rsidRPr="00890DA7"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890DA7" w14:paraId="568C848F"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198972A2"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3</w:t>
            </w:r>
          </w:p>
        </w:tc>
        <w:tc>
          <w:tcPr>
            <w:tcW w:w="578" w:type="dxa"/>
            <w:tcBorders>
              <w:top w:val="single" w:sz="6" w:space="0" w:color="auto"/>
              <w:left w:val="single" w:sz="6" w:space="0" w:color="auto"/>
              <w:bottom w:val="single" w:sz="6" w:space="0" w:color="auto"/>
              <w:right w:val="single" w:sz="6" w:space="0" w:color="auto"/>
            </w:tcBorders>
          </w:tcPr>
          <w:p w14:paraId="48FF5E08"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7C7470E"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NUMERIC</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02FD9804" w14:textId="77777777" w:rsidR="00287D75" w:rsidRPr="001F3F22"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1F3F22">
              <w:rPr>
                <w:rStyle w:val="normaltextrun"/>
                <w:rFonts w:ascii="Helvetica 55 Roman" w:hAnsi="Helvetica 55 Roman"/>
                <w:color w:val="000000"/>
                <w:sz w:val="16"/>
                <w:szCs w:val="16"/>
                <w:shd w:val="clear" w:color="auto" w:fill="FFFFFF"/>
              </w:rPr>
              <w:t>EV (121386, DCM, “Number of Fractions Planned”)</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5BD8035"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61EC5848"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4303A9A2"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7E8F7FC5" w14:textId="77777777" w:rsidR="00287D75" w:rsidRPr="00890DA7"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890DA7">
              <w:rPr>
                <w:rStyle w:val="normaltextrun"/>
                <w:rFonts w:ascii="Helvetica 55 Roman" w:hAnsi="Helvetica 55 Roman"/>
                <w:color w:val="000000"/>
                <w:sz w:val="16"/>
                <w:szCs w:val="16"/>
                <w:shd w:val="clear" w:color="auto" w:fill="FFFFFF"/>
              </w:rPr>
              <w:t>Units= EV (1, UCUM, “no units”)</w:t>
            </w:r>
            <w:r w:rsidRPr="00890DA7">
              <w:rPr>
                <w:rStyle w:val="eop"/>
                <w:rFonts w:ascii="Helvetica 55 Roman" w:hAnsi="Helvetica 55 Roman"/>
                <w:color w:val="000000"/>
                <w:sz w:val="16"/>
                <w:szCs w:val="16"/>
                <w:shd w:val="clear" w:color="auto" w:fill="FFFFFF"/>
              </w:rPr>
              <w:t> </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2259330" w14:textId="77777777" w:rsidR="00287D75" w:rsidRPr="00890DA7" w:rsidRDefault="00287D75" w:rsidP="00C352DD">
            <w:pPr>
              <w:tabs>
                <w:tab w:val="clear" w:pos="720"/>
              </w:tabs>
              <w:overflowPunct/>
              <w:autoSpaceDE/>
              <w:autoSpaceDN/>
              <w:adjustRightInd/>
              <w:spacing w:after="0"/>
              <w:rPr>
                <w:rFonts w:ascii="Times New Roman" w:hAnsi="Times New Roman"/>
                <w:sz w:val="24"/>
                <w:szCs w:val="24"/>
              </w:rPr>
            </w:pPr>
          </w:p>
        </w:tc>
      </w:tr>
    </w:tbl>
    <w:p w14:paraId="67C63FE8" w14:textId="77777777" w:rsidR="00287D75" w:rsidRPr="00890DA7" w:rsidRDefault="00287D75" w:rsidP="00287D75"/>
    <w:p w14:paraId="3B8E9EF1" w14:textId="77777777" w:rsidR="00287D75" w:rsidRPr="00890DA7" w:rsidRDefault="00287D75" w:rsidP="00287D75">
      <w:pPr>
        <w:pStyle w:val="Heading2"/>
      </w:pPr>
      <w:bookmarkStart w:id="185" w:name="_Toc146088668"/>
      <w:r w:rsidRPr="00890DA7">
        <w:lastRenderedPageBreak/>
        <w:t>TID TNNN11 RT Treatment Positioning Assertion Collection Identification</w:t>
      </w:r>
      <w:bookmarkEnd w:id="185"/>
    </w:p>
    <w:p w14:paraId="69746076" w14:textId="77777777" w:rsidR="00287D75" w:rsidRPr="00890DA7" w:rsidRDefault="00287D75" w:rsidP="00287D75">
      <w:pPr>
        <w:pStyle w:val="TableLabel"/>
        <w:rPr>
          <w:b w:val="0"/>
        </w:rPr>
      </w:pPr>
      <w:r w:rsidRPr="00890DA7">
        <w:t>TID TNNN1</w:t>
      </w:r>
    </w:p>
    <w:p w14:paraId="30A571B3" w14:textId="77777777" w:rsidR="00287D75" w:rsidRPr="00890DA7" w:rsidRDefault="00287D75" w:rsidP="00287D75">
      <w:pPr>
        <w:pStyle w:val="TableLabel"/>
        <w:rPr>
          <w:b w:val="0"/>
        </w:rPr>
      </w:pPr>
      <w:r w:rsidRPr="00890DA7">
        <w:t>RT Treatment Positioning Assertion Collection Identification</w:t>
      </w:r>
    </w:p>
    <w:p w14:paraId="5607A9E8" w14:textId="77777777" w:rsidR="00287D75" w:rsidRPr="00890DA7" w:rsidRDefault="00287D75" w:rsidP="00287D75">
      <w:pPr>
        <w:pStyle w:val="TableLabel"/>
      </w:pPr>
      <w:r w:rsidRPr="00890DA7">
        <w:rPr>
          <w:b w:val="0"/>
        </w:rPr>
        <w:t>Type: Extensible</w:t>
      </w:r>
      <w:r w:rsidRPr="00890DA7">
        <w:t xml:space="preserve"> </w:t>
      </w:r>
      <w:r w:rsidRPr="00890DA7">
        <w:rPr>
          <w:b w:val="0"/>
        </w:rPr>
        <w:t>Order: Non-Significant</w:t>
      </w: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578"/>
        <w:gridCol w:w="992"/>
        <w:gridCol w:w="1908"/>
        <w:gridCol w:w="599"/>
        <w:gridCol w:w="733"/>
        <w:gridCol w:w="819"/>
        <w:gridCol w:w="1738"/>
        <w:gridCol w:w="1660"/>
      </w:tblGrid>
      <w:tr w:rsidR="00287D75" w:rsidRPr="00890DA7" w14:paraId="71F409F3" w14:textId="77777777" w:rsidTr="00C352DD">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7F0E06DD"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78" w:type="dxa"/>
            <w:tcBorders>
              <w:top w:val="single" w:sz="6" w:space="0" w:color="auto"/>
              <w:left w:val="single" w:sz="6" w:space="0" w:color="auto"/>
              <w:bottom w:val="single" w:sz="6" w:space="0" w:color="auto"/>
              <w:right w:val="single" w:sz="6" w:space="0" w:color="auto"/>
            </w:tcBorders>
          </w:tcPr>
          <w:p w14:paraId="582A4777"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NL</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90491BF"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Value Type</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6F582D57"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Concept Name</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24D06475"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VM</w:t>
            </w:r>
          </w:p>
        </w:tc>
        <w:tc>
          <w:tcPr>
            <w:tcW w:w="733" w:type="dxa"/>
            <w:tcBorders>
              <w:top w:val="single" w:sz="6" w:space="0" w:color="auto"/>
              <w:left w:val="single" w:sz="6" w:space="0" w:color="auto"/>
              <w:bottom w:val="single" w:sz="6" w:space="0" w:color="auto"/>
              <w:right w:val="single" w:sz="6" w:space="0" w:color="auto"/>
            </w:tcBorders>
            <w:shd w:val="clear" w:color="auto" w:fill="auto"/>
            <w:hideMark/>
          </w:tcPr>
          <w:p w14:paraId="69AAAE19"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Req Type</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53E5EDDE"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Condition</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36E32FFF"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Value Set Constraint</w:t>
            </w:r>
          </w:p>
        </w:tc>
        <w:tc>
          <w:tcPr>
            <w:tcW w:w="1660" w:type="dxa"/>
            <w:tcBorders>
              <w:top w:val="single" w:sz="6" w:space="0" w:color="auto"/>
              <w:left w:val="single" w:sz="6" w:space="0" w:color="auto"/>
              <w:bottom w:val="single" w:sz="6" w:space="0" w:color="auto"/>
              <w:right w:val="single" w:sz="6" w:space="0" w:color="auto"/>
            </w:tcBorders>
            <w:shd w:val="clear" w:color="auto" w:fill="auto"/>
            <w:hideMark/>
          </w:tcPr>
          <w:p w14:paraId="44B51504"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r w:rsidRPr="00890DA7">
              <w:rPr>
                <w:rFonts w:ascii="Helvetica 55 Roman" w:hAnsi="Helvetica 55 Roman"/>
                <w:b/>
                <w:bCs/>
                <w:sz w:val="16"/>
                <w:szCs w:val="16"/>
              </w:rPr>
              <w:t>Notes</w:t>
            </w:r>
          </w:p>
        </w:tc>
      </w:tr>
      <w:tr w:rsidR="00287D75" w:rsidRPr="00890DA7" w14:paraId="4978C2C6"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A2EA4C4"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578" w:type="dxa"/>
            <w:tcBorders>
              <w:top w:val="single" w:sz="6" w:space="0" w:color="auto"/>
              <w:left w:val="single" w:sz="6" w:space="0" w:color="auto"/>
              <w:bottom w:val="single" w:sz="6" w:space="0" w:color="auto"/>
              <w:right w:val="single" w:sz="6" w:space="0" w:color="auto"/>
            </w:tcBorders>
          </w:tcPr>
          <w:p w14:paraId="2A73C5DA"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679FD16"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NUMERIC</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00EEF403" w14:textId="77777777" w:rsidR="00287D75" w:rsidRPr="001F3F22" w:rsidRDefault="00287D75" w:rsidP="00C352DD">
            <w:pPr>
              <w:tabs>
                <w:tab w:val="clear" w:pos="720"/>
              </w:tabs>
              <w:overflowPunct/>
              <w:autoSpaceDE/>
              <w:autoSpaceDN/>
              <w:adjustRightInd/>
              <w:spacing w:after="0"/>
              <w:rPr>
                <w:rStyle w:val="normaltextrun"/>
                <w:color w:val="000000"/>
                <w:shd w:val="clear" w:color="auto" w:fill="FFFFFF"/>
              </w:rPr>
            </w:pPr>
            <w:r w:rsidRPr="001F3F22">
              <w:rPr>
                <w:rStyle w:val="normaltextrun"/>
                <w:rFonts w:ascii="Helvetica 55 Roman" w:hAnsi="Helvetica 55 Roman"/>
                <w:color w:val="000000"/>
                <w:sz w:val="16"/>
                <w:szCs w:val="16"/>
                <w:shd w:val="clear" w:color="auto" w:fill="FFFFFF"/>
              </w:rPr>
              <w:t>EV (</w:t>
            </w:r>
            <w:r>
              <w:rPr>
                <w:rStyle w:val="normaltextrun"/>
                <w:rFonts w:ascii="Helvetica 55 Roman" w:hAnsi="Helvetica 55 Roman"/>
                <w:color w:val="000000"/>
                <w:sz w:val="16"/>
                <w:szCs w:val="16"/>
                <w:shd w:val="clear" w:color="auto" w:fill="FFFFFF"/>
              </w:rPr>
              <w:t>S238</w:t>
            </w:r>
            <w:r w:rsidRPr="001F3F22">
              <w:rPr>
                <w:rStyle w:val="normaltextrun"/>
                <w:rFonts w:ascii="Helvetica 55 Roman" w:hAnsi="Helvetica 55 Roman"/>
                <w:color w:val="000000"/>
                <w:sz w:val="16"/>
                <w:szCs w:val="16"/>
                <w:shd w:val="clear" w:color="auto" w:fill="FFFFFF"/>
              </w:rPr>
              <w:t>519, 99</w:t>
            </w:r>
            <w:r>
              <w:rPr>
                <w:rStyle w:val="normaltextrun"/>
                <w:rFonts w:ascii="Helvetica 55 Roman" w:hAnsi="Helvetica 55 Roman"/>
                <w:color w:val="000000"/>
                <w:sz w:val="16"/>
                <w:szCs w:val="16"/>
                <w:shd w:val="clear" w:color="auto" w:fill="FFFFFF"/>
              </w:rPr>
              <w:t>SUP238</w:t>
            </w:r>
            <w:r w:rsidRPr="001F3F22">
              <w:rPr>
                <w:rStyle w:val="normaltextrun"/>
                <w:rFonts w:ascii="Helvetica 55 Roman" w:hAnsi="Helvetica 55 Roman"/>
                <w:color w:val="000000"/>
                <w:sz w:val="16"/>
                <w:szCs w:val="16"/>
                <w:shd w:val="clear" w:color="auto" w:fill="FFFFFF"/>
              </w:rPr>
              <w:t>, “Delivered Fraction”)</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A13C159"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2ED5E42"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3745D0A3"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0C61BBB5" w14:textId="77777777" w:rsidR="00287D75" w:rsidRPr="00890DA7"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890DA7">
              <w:rPr>
                <w:rStyle w:val="normaltextrun"/>
                <w:rFonts w:ascii="Helvetica 55 Roman" w:hAnsi="Helvetica 55 Roman"/>
                <w:color w:val="000000"/>
                <w:sz w:val="16"/>
                <w:szCs w:val="16"/>
                <w:shd w:val="clear" w:color="auto" w:fill="FFFFFF"/>
              </w:rPr>
              <w:t>Units= EV (1, UCUM, “no units”)</w:t>
            </w:r>
            <w:r w:rsidRPr="00890DA7">
              <w:rPr>
                <w:rStyle w:val="eop"/>
                <w:rFonts w:ascii="Helvetica 55 Roman" w:hAnsi="Helvetica 55 Roman"/>
                <w:color w:val="000000"/>
                <w:sz w:val="16"/>
                <w:szCs w:val="16"/>
                <w:shd w:val="clear" w:color="auto" w:fill="FFFFFF"/>
              </w:rPr>
              <w:t> </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1C6AD4F7" w14:textId="77777777" w:rsidR="00287D75" w:rsidRPr="00890DA7"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890DA7" w14:paraId="08DBEA17"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8D504DD"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2</w:t>
            </w:r>
          </w:p>
        </w:tc>
        <w:tc>
          <w:tcPr>
            <w:tcW w:w="578" w:type="dxa"/>
            <w:tcBorders>
              <w:top w:val="single" w:sz="6" w:space="0" w:color="auto"/>
              <w:left w:val="single" w:sz="6" w:space="0" w:color="auto"/>
              <w:bottom w:val="single" w:sz="6" w:space="0" w:color="auto"/>
              <w:right w:val="single" w:sz="6" w:space="0" w:color="auto"/>
            </w:tcBorders>
          </w:tcPr>
          <w:p w14:paraId="5F287171"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94F01E"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NUMERIC</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45CC703C" w14:textId="77777777" w:rsidR="00287D75" w:rsidRPr="001F3F22"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1F3F22">
              <w:rPr>
                <w:rStyle w:val="normaltextrun"/>
                <w:rFonts w:ascii="Helvetica 55 Roman" w:hAnsi="Helvetica 55 Roman"/>
                <w:color w:val="000000"/>
                <w:sz w:val="16"/>
                <w:szCs w:val="16"/>
                <w:shd w:val="clear" w:color="auto" w:fill="FFFFFF"/>
              </w:rPr>
              <w:t>EV (121386, DCM, “Number of Fractions Planned”)</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4EFA969F"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7E713005" w14:textId="77777777" w:rsidR="00287D75" w:rsidRPr="00890DA7"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890DA7">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574C1CFC" w14:textId="77777777" w:rsidR="00287D75" w:rsidRPr="00890DA7"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E00E26A" w14:textId="77777777" w:rsidR="00287D75" w:rsidRPr="00890DA7"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890DA7">
              <w:rPr>
                <w:rStyle w:val="normaltextrun"/>
                <w:rFonts w:ascii="Helvetica 55 Roman" w:hAnsi="Helvetica 55 Roman"/>
                <w:color w:val="000000"/>
                <w:sz w:val="16"/>
                <w:szCs w:val="16"/>
                <w:shd w:val="clear" w:color="auto" w:fill="FFFFFF"/>
              </w:rPr>
              <w:t>Units= EV (1, UCUM, “no units”)</w:t>
            </w:r>
            <w:r w:rsidRPr="00890DA7">
              <w:rPr>
                <w:rStyle w:val="eop"/>
                <w:rFonts w:ascii="Helvetica 55 Roman" w:hAnsi="Helvetica 55 Roman"/>
                <w:color w:val="000000"/>
                <w:sz w:val="16"/>
                <w:szCs w:val="16"/>
                <w:shd w:val="clear" w:color="auto" w:fill="FFFFFF"/>
              </w:rPr>
              <w:t> </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22FAC172" w14:textId="77777777" w:rsidR="00287D75" w:rsidRPr="00890DA7" w:rsidRDefault="00287D75" w:rsidP="00C352DD">
            <w:pPr>
              <w:tabs>
                <w:tab w:val="clear" w:pos="720"/>
              </w:tabs>
              <w:overflowPunct/>
              <w:autoSpaceDE/>
              <w:autoSpaceDN/>
              <w:adjustRightInd/>
              <w:spacing w:after="0"/>
              <w:rPr>
                <w:rFonts w:ascii="Times New Roman" w:hAnsi="Times New Roman"/>
                <w:sz w:val="24"/>
                <w:szCs w:val="24"/>
              </w:rPr>
            </w:pPr>
          </w:p>
        </w:tc>
      </w:tr>
    </w:tbl>
    <w:p w14:paraId="77B02641" w14:textId="77777777" w:rsidR="00287D75" w:rsidRDefault="00287D75" w:rsidP="00287D75"/>
    <w:p w14:paraId="3BB88AC4" w14:textId="77777777" w:rsidR="00287D75" w:rsidRPr="007347C6" w:rsidRDefault="00287D75" w:rsidP="00287D75">
      <w:pPr>
        <w:pStyle w:val="Heading2"/>
      </w:pPr>
      <w:bookmarkStart w:id="186" w:name="_Toc146088669"/>
      <w:r w:rsidRPr="007347C6">
        <w:t xml:space="preserve">TID </w:t>
      </w:r>
      <w:r>
        <w:t>TNNN2</w:t>
      </w:r>
      <w:r w:rsidRPr="007347C6">
        <w:t xml:space="preserve"> </w:t>
      </w:r>
      <w:r>
        <w:t>RT Treatment Planning Annotation</w:t>
      </w:r>
      <w:bookmarkEnd w:id="186"/>
    </w:p>
    <w:p w14:paraId="31B0647C" w14:textId="77777777" w:rsidR="00287D75" w:rsidRPr="007347C6" w:rsidRDefault="00287D75" w:rsidP="00287D75">
      <w:pPr>
        <w:pStyle w:val="TableLabel"/>
        <w:rPr>
          <w:rFonts w:ascii="Segoe UI" w:hAnsi="Segoe UI"/>
          <w:sz w:val="18"/>
          <w:szCs w:val="18"/>
        </w:rPr>
      </w:pPr>
      <w:r w:rsidRPr="007347C6">
        <w:t xml:space="preserve">TID </w:t>
      </w:r>
      <w:r>
        <w:t>TNNN2</w:t>
      </w:r>
    </w:p>
    <w:p w14:paraId="570BB65F" w14:textId="77777777" w:rsidR="00287D75" w:rsidRPr="007347C6" w:rsidRDefault="00287D75" w:rsidP="00287D75">
      <w:pPr>
        <w:pStyle w:val="TableLabel"/>
      </w:pPr>
      <w:r>
        <w:t>RT Treatment Planning Annotation</w:t>
      </w:r>
    </w:p>
    <w:p w14:paraId="776045BB" w14:textId="77777777" w:rsidR="00287D75" w:rsidRPr="007347C6" w:rsidRDefault="00287D75" w:rsidP="00287D75">
      <w:pPr>
        <w:pStyle w:val="TableLabel"/>
        <w:rPr>
          <w:rFonts w:ascii="Segoe UI" w:hAnsi="Segoe UI" w:cs="Segoe UI"/>
          <w:sz w:val="18"/>
          <w:szCs w:val="18"/>
        </w:rPr>
      </w:pPr>
      <w:r w:rsidRPr="007347C6">
        <w:t>Type: Extensible</w:t>
      </w:r>
      <w:r w:rsidRPr="007347C6">
        <w:rPr>
          <w:rFonts w:ascii="Calibri" w:hAnsi="Calibri" w:cs="Calibri"/>
        </w:rPr>
        <w:t xml:space="preserve"> </w:t>
      </w:r>
      <w:r w:rsidRPr="007347C6">
        <w:t>Order: Non-Significant</w:t>
      </w: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578"/>
        <w:gridCol w:w="992"/>
        <w:gridCol w:w="1908"/>
        <w:gridCol w:w="599"/>
        <w:gridCol w:w="733"/>
        <w:gridCol w:w="819"/>
        <w:gridCol w:w="1738"/>
        <w:gridCol w:w="1660"/>
      </w:tblGrid>
      <w:tr w:rsidR="00287D75" w:rsidRPr="007347C6" w14:paraId="4935CBF4" w14:textId="77777777" w:rsidTr="00C352DD">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4360145D"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78" w:type="dxa"/>
            <w:tcBorders>
              <w:top w:val="single" w:sz="6" w:space="0" w:color="auto"/>
              <w:left w:val="single" w:sz="6" w:space="0" w:color="auto"/>
              <w:bottom w:val="single" w:sz="6" w:space="0" w:color="auto"/>
              <w:right w:val="single" w:sz="6" w:space="0" w:color="auto"/>
            </w:tcBorders>
          </w:tcPr>
          <w:p w14:paraId="57FA1052"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NL</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F51002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Type</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17F4390"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Concept Name</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A4FC707"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VM</w:t>
            </w:r>
          </w:p>
        </w:tc>
        <w:tc>
          <w:tcPr>
            <w:tcW w:w="733" w:type="dxa"/>
            <w:tcBorders>
              <w:top w:val="single" w:sz="6" w:space="0" w:color="auto"/>
              <w:left w:val="single" w:sz="6" w:space="0" w:color="auto"/>
              <w:bottom w:val="single" w:sz="6" w:space="0" w:color="auto"/>
              <w:right w:val="single" w:sz="6" w:space="0" w:color="auto"/>
            </w:tcBorders>
            <w:shd w:val="clear" w:color="auto" w:fill="auto"/>
            <w:hideMark/>
          </w:tcPr>
          <w:p w14:paraId="0193179C"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Req Type</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02FD7AC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Condition</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515B626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Set Constraint</w:t>
            </w:r>
          </w:p>
        </w:tc>
        <w:tc>
          <w:tcPr>
            <w:tcW w:w="1660" w:type="dxa"/>
            <w:tcBorders>
              <w:top w:val="single" w:sz="6" w:space="0" w:color="auto"/>
              <w:left w:val="single" w:sz="6" w:space="0" w:color="auto"/>
              <w:bottom w:val="single" w:sz="6" w:space="0" w:color="auto"/>
              <w:right w:val="single" w:sz="6" w:space="0" w:color="auto"/>
            </w:tcBorders>
            <w:shd w:val="clear" w:color="auto" w:fill="auto"/>
            <w:hideMark/>
          </w:tcPr>
          <w:p w14:paraId="39DC0843"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Notes</w:t>
            </w:r>
          </w:p>
        </w:tc>
      </w:tr>
      <w:tr w:rsidR="00287D75" w:rsidRPr="007347C6" w14:paraId="174E68D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2FDE32C6"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578" w:type="dxa"/>
            <w:tcBorders>
              <w:top w:val="single" w:sz="6" w:space="0" w:color="auto"/>
              <w:left w:val="single" w:sz="6" w:space="0" w:color="auto"/>
              <w:bottom w:val="single" w:sz="6" w:space="0" w:color="auto"/>
              <w:right w:val="single" w:sz="6" w:space="0" w:color="auto"/>
            </w:tcBorders>
          </w:tcPr>
          <w:p w14:paraId="7A4E955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3C337E4"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6343FC38" w14:textId="77777777" w:rsidR="00287D75" w:rsidRPr="00A50B1D"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A50B1D">
              <w:rPr>
                <w:rStyle w:val="normaltextrun"/>
                <w:rFonts w:ascii="Helvetica 55 Roman" w:hAnsi="Helvetica 55 Roman"/>
                <w:color w:val="000000"/>
                <w:sz w:val="16"/>
                <w:szCs w:val="16"/>
                <w:shd w:val="clear" w:color="auto" w:fill="FFFFFF"/>
              </w:rPr>
              <w:t xml:space="preserve">EV (130025, DCM, </w:t>
            </w:r>
            <w:r>
              <w:rPr>
                <w:rStyle w:val="normaltextrun"/>
                <w:rFonts w:ascii="Helvetica 55 Roman" w:hAnsi="Helvetica 55 Roman"/>
                <w:color w:val="000000"/>
                <w:sz w:val="16"/>
                <w:szCs w:val="16"/>
                <w:shd w:val="clear" w:color="auto" w:fill="FFFFFF"/>
              </w:rPr>
              <w:t>“</w:t>
            </w:r>
            <w:r w:rsidRPr="00A50B1D">
              <w:rPr>
                <w:rStyle w:val="normaltextrun"/>
                <w:rFonts w:ascii="Helvetica 55 Roman" w:hAnsi="Helvetica 55 Roman"/>
                <w:color w:val="000000"/>
                <w:sz w:val="16"/>
                <w:szCs w:val="16"/>
                <w:shd w:val="clear" w:color="auto" w:fill="FFFFFF"/>
              </w:rPr>
              <w:t>Special Procedure Note</w:t>
            </w:r>
            <w:r>
              <w:rPr>
                <w:rStyle w:val="normaltextrun"/>
                <w:rFonts w:ascii="Helvetica 55 Roman" w:hAnsi="Helvetica 55 Roman"/>
                <w:color w:val="000000"/>
                <w:sz w:val="16"/>
                <w:szCs w:val="16"/>
                <w:shd w:val="clear" w:color="auto" w:fill="FFFFFF"/>
              </w:rPr>
              <w:t>”</w:t>
            </w:r>
            <w:r w:rsidRPr="00A50B1D">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422FDAB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40E7822A"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0C79689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8AF2355"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1EB349D"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3C67ED8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618D8F9"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2</w:t>
            </w:r>
          </w:p>
        </w:tc>
        <w:tc>
          <w:tcPr>
            <w:tcW w:w="578" w:type="dxa"/>
            <w:tcBorders>
              <w:top w:val="single" w:sz="6" w:space="0" w:color="auto"/>
              <w:left w:val="single" w:sz="6" w:space="0" w:color="auto"/>
              <w:bottom w:val="single" w:sz="6" w:space="0" w:color="auto"/>
              <w:right w:val="single" w:sz="6" w:space="0" w:color="auto"/>
            </w:tcBorders>
          </w:tcPr>
          <w:p w14:paraId="72488C44"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39F54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1E847AB1"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0D398F">
              <w:rPr>
                <w:rStyle w:val="normaltextrun"/>
                <w:rFonts w:ascii="Helvetica 55 Roman" w:hAnsi="Helvetica 55 Roman"/>
                <w:color w:val="000000"/>
                <w:sz w:val="16"/>
                <w:szCs w:val="16"/>
                <w:shd w:val="clear" w:color="auto" w:fill="FFFFFF"/>
              </w:rPr>
              <w:t xml:space="preserve">EV (130026, DCM, </w:t>
            </w:r>
            <w:r>
              <w:rPr>
                <w:rStyle w:val="normaltextrun"/>
                <w:rFonts w:ascii="Helvetica 55 Roman" w:hAnsi="Helvetica 55 Roman"/>
                <w:color w:val="000000"/>
                <w:sz w:val="16"/>
                <w:szCs w:val="16"/>
                <w:shd w:val="clear" w:color="auto" w:fill="FFFFFF"/>
              </w:rPr>
              <w:t>“</w:t>
            </w:r>
            <w:r w:rsidRPr="000D398F">
              <w:rPr>
                <w:rStyle w:val="normaltextrun"/>
                <w:rFonts w:ascii="Helvetica 55 Roman" w:hAnsi="Helvetica 55 Roman"/>
                <w:color w:val="000000"/>
                <w:sz w:val="16"/>
                <w:szCs w:val="16"/>
                <w:shd w:val="clear" w:color="auto" w:fill="FFFFFF"/>
              </w:rPr>
              <w:t>Patient Positioning Note</w:t>
            </w:r>
            <w:r>
              <w:rPr>
                <w:rStyle w:val="normaltextrun"/>
                <w:rFonts w:ascii="Helvetica 55 Roman" w:hAnsi="Helvetica 55 Roman"/>
                <w:color w:val="000000"/>
                <w:sz w:val="16"/>
                <w:szCs w:val="16"/>
                <w:shd w:val="clear" w:color="auto" w:fill="FFFFFF"/>
              </w:rPr>
              <w:t>”</w:t>
            </w:r>
            <w:r w:rsidRPr="000D398F">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B63AB78"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9B60C43"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78012ED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06FF441"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41FA5A53"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7A9B6592"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7A1049E7"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3</w:t>
            </w:r>
          </w:p>
        </w:tc>
        <w:tc>
          <w:tcPr>
            <w:tcW w:w="578" w:type="dxa"/>
            <w:tcBorders>
              <w:top w:val="single" w:sz="6" w:space="0" w:color="auto"/>
              <w:left w:val="single" w:sz="6" w:space="0" w:color="auto"/>
              <w:bottom w:val="single" w:sz="6" w:space="0" w:color="auto"/>
              <w:right w:val="single" w:sz="6" w:space="0" w:color="auto"/>
            </w:tcBorders>
          </w:tcPr>
          <w:p w14:paraId="5DF01867"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EE5206D"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1719DCDA"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14384">
              <w:rPr>
                <w:rStyle w:val="normaltextrun"/>
                <w:rFonts w:ascii="Helvetica 55 Roman" w:hAnsi="Helvetica 55 Roman"/>
                <w:color w:val="000000"/>
                <w:sz w:val="16"/>
                <w:szCs w:val="16"/>
                <w:shd w:val="clear" w:color="auto" w:fill="FFFFFF"/>
              </w:rPr>
              <w:t xml:space="preserve">EV (130028, DCM, </w:t>
            </w:r>
            <w:r>
              <w:rPr>
                <w:rStyle w:val="normaltextrun"/>
                <w:rFonts w:ascii="Helvetica 55 Roman" w:hAnsi="Helvetica 55 Roman"/>
                <w:color w:val="000000"/>
                <w:sz w:val="16"/>
                <w:szCs w:val="16"/>
                <w:shd w:val="clear" w:color="auto" w:fill="FFFFFF"/>
              </w:rPr>
              <w:t>“</w:t>
            </w:r>
            <w:r w:rsidRPr="00614384">
              <w:rPr>
                <w:rStyle w:val="normaltextrun"/>
                <w:rFonts w:ascii="Helvetica 55 Roman" w:hAnsi="Helvetica 55 Roman"/>
                <w:color w:val="000000"/>
                <w:sz w:val="16"/>
                <w:szCs w:val="16"/>
                <w:shd w:val="clear" w:color="auto" w:fill="FFFFFF"/>
              </w:rPr>
              <w:t>Patient Setup Note</w:t>
            </w:r>
            <w:r>
              <w:rPr>
                <w:rStyle w:val="normaltextrun"/>
                <w:rFonts w:ascii="Helvetica 55 Roman" w:hAnsi="Helvetica 55 Roman"/>
                <w:color w:val="000000"/>
                <w:sz w:val="16"/>
                <w:szCs w:val="16"/>
                <w:shd w:val="clear" w:color="auto" w:fill="FFFFFF"/>
              </w:rPr>
              <w:t>”</w:t>
            </w:r>
            <w:r w:rsidRPr="00614384">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63A5635"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70A263E"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7B69DD1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7535030"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42380818"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4353DCED"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6947E9C" w14:textId="77777777" w:rsidR="00287D75" w:rsidRPr="0023052E"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4</w:t>
            </w:r>
          </w:p>
        </w:tc>
        <w:tc>
          <w:tcPr>
            <w:tcW w:w="578" w:type="dxa"/>
            <w:tcBorders>
              <w:top w:val="single" w:sz="6" w:space="0" w:color="auto"/>
              <w:left w:val="single" w:sz="6" w:space="0" w:color="auto"/>
              <w:bottom w:val="single" w:sz="6" w:space="0" w:color="auto"/>
              <w:right w:val="single" w:sz="6" w:space="0" w:color="auto"/>
            </w:tcBorders>
          </w:tcPr>
          <w:p w14:paraId="79CA0826"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6A7A612"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w:t>
            </w:r>
            <w:r w:rsidRPr="00A50B1D">
              <w:rPr>
                <w:rFonts w:ascii="Helvetica 55 Roman" w:hAnsi="Helvetica 55 Roman"/>
                <w:b/>
                <w:bCs/>
                <w:sz w:val="16"/>
                <w:szCs w:val="16"/>
              </w:rPr>
              <w: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89ADB93"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A64074">
              <w:rPr>
                <w:rStyle w:val="normaltextrun"/>
                <w:rFonts w:ascii="Helvetica 55 Roman" w:hAnsi="Helvetica 55 Roman"/>
                <w:color w:val="000000"/>
                <w:sz w:val="16"/>
                <w:szCs w:val="16"/>
                <w:shd w:val="clear" w:color="auto" w:fill="FFFFFF"/>
              </w:rPr>
              <w:t xml:space="preserve">EV (130031, DCM, </w:t>
            </w:r>
            <w:r>
              <w:rPr>
                <w:rStyle w:val="normaltextrun"/>
                <w:rFonts w:ascii="Helvetica 55 Roman" w:hAnsi="Helvetica 55 Roman"/>
                <w:color w:val="000000"/>
                <w:sz w:val="16"/>
                <w:szCs w:val="16"/>
                <w:shd w:val="clear" w:color="auto" w:fill="FFFFFF"/>
              </w:rPr>
              <w:t>“</w:t>
            </w:r>
            <w:r w:rsidRPr="00A64074">
              <w:rPr>
                <w:rStyle w:val="normaltextrun"/>
                <w:rFonts w:ascii="Helvetica 55 Roman" w:hAnsi="Helvetica 55 Roman"/>
                <w:color w:val="000000"/>
                <w:sz w:val="16"/>
                <w:szCs w:val="16"/>
                <w:shd w:val="clear" w:color="auto" w:fill="FFFFFF"/>
              </w:rPr>
              <w:t>Delivery Verification Note</w:t>
            </w:r>
            <w:r>
              <w:rPr>
                <w:rStyle w:val="normaltextrun"/>
                <w:rFonts w:ascii="Helvetica 55 Roman" w:hAnsi="Helvetica 55 Roman"/>
                <w:color w:val="000000"/>
                <w:sz w:val="16"/>
                <w:szCs w:val="16"/>
                <w:shd w:val="clear" w:color="auto" w:fill="FFFFFF"/>
              </w:rPr>
              <w:t>”</w:t>
            </w:r>
            <w:r w:rsidRPr="00A64074">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7E68AD7"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2693E70"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6A8D0A7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FD7E893"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59022BB6"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5D7585B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034F5AF3"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5</w:t>
            </w:r>
          </w:p>
        </w:tc>
        <w:tc>
          <w:tcPr>
            <w:tcW w:w="578" w:type="dxa"/>
            <w:tcBorders>
              <w:top w:val="single" w:sz="6" w:space="0" w:color="auto"/>
              <w:left w:val="single" w:sz="6" w:space="0" w:color="auto"/>
              <w:bottom w:val="single" w:sz="6" w:space="0" w:color="auto"/>
              <w:right w:val="single" w:sz="6" w:space="0" w:color="auto"/>
            </w:tcBorders>
          </w:tcPr>
          <w:p w14:paraId="1660D08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B2BAF7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CODE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5F86251"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143FE2">
              <w:rPr>
                <w:rStyle w:val="normaltextrun"/>
                <w:rFonts w:ascii="Helvetica 55 Roman" w:hAnsi="Helvetica 55 Roman"/>
                <w:color w:val="000000"/>
                <w:sz w:val="16"/>
                <w:szCs w:val="16"/>
                <w:shd w:val="clear" w:color="auto" w:fill="FFFFFF"/>
              </w:rPr>
              <w:t xml:space="preserve">DT (130035, DCM, </w:t>
            </w:r>
            <w:r>
              <w:rPr>
                <w:rStyle w:val="normaltextrun"/>
                <w:rFonts w:ascii="Helvetica 55 Roman" w:hAnsi="Helvetica 55 Roman"/>
                <w:color w:val="000000"/>
                <w:sz w:val="16"/>
                <w:szCs w:val="16"/>
                <w:shd w:val="clear" w:color="auto" w:fill="FFFFFF"/>
              </w:rPr>
              <w:t>“</w:t>
            </w:r>
            <w:r w:rsidRPr="00143FE2">
              <w:rPr>
                <w:rStyle w:val="normaltextrun"/>
                <w:rFonts w:ascii="Helvetica 55 Roman" w:hAnsi="Helvetica 55 Roman"/>
                <w:color w:val="000000"/>
                <w:sz w:val="16"/>
                <w:szCs w:val="16"/>
                <w:shd w:val="clear" w:color="auto" w:fill="FFFFFF"/>
              </w:rPr>
              <w:t>Patient Positioning Procedure Note</w:t>
            </w:r>
            <w:r>
              <w:rPr>
                <w:rStyle w:val="normaltextrun"/>
                <w:rFonts w:ascii="Helvetica 55 Roman" w:hAnsi="Helvetica 55 Roman"/>
                <w:color w:val="000000"/>
                <w:sz w:val="16"/>
                <w:szCs w:val="16"/>
                <w:shd w:val="clear" w:color="auto" w:fill="FFFFFF"/>
              </w:rPr>
              <w:t>”</w:t>
            </w:r>
            <w:r w:rsidRPr="00143FE2">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4E0ACB1"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4A4DF876"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2C41B1D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F5153CF"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1E0914F4"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1D1EBA7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0097BCB7"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6</w:t>
            </w:r>
          </w:p>
        </w:tc>
        <w:tc>
          <w:tcPr>
            <w:tcW w:w="578" w:type="dxa"/>
            <w:tcBorders>
              <w:top w:val="single" w:sz="6" w:space="0" w:color="auto"/>
              <w:left w:val="single" w:sz="6" w:space="0" w:color="auto"/>
              <w:bottom w:val="single" w:sz="6" w:space="0" w:color="auto"/>
              <w:right w:val="single" w:sz="6" w:space="0" w:color="auto"/>
            </w:tcBorders>
          </w:tcPr>
          <w:p w14:paraId="582F55E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B004DB3" w14:textId="77777777" w:rsidR="00287D75" w:rsidRPr="00AB20A8"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45B1A0D9"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143FE2">
              <w:rPr>
                <w:rStyle w:val="normaltextrun"/>
                <w:rFonts w:ascii="Helvetica 55 Roman" w:hAnsi="Helvetica 55 Roman"/>
                <w:color w:val="000000"/>
                <w:sz w:val="16"/>
                <w:szCs w:val="16"/>
                <w:shd w:val="clear" w:color="auto" w:fill="FFFFFF"/>
              </w:rPr>
              <w:t xml:space="preserve">EV (130027, DCM, </w:t>
            </w:r>
            <w:r>
              <w:rPr>
                <w:rStyle w:val="normaltextrun"/>
                <w:rFonts w:ascii="Helvetica 55 Roman" w:hAnsi="Helvetica 55 Roman"/>
                <w:color w:val="000000"/>
                <w:sz w:val="16"/>
                <w:szCs w:val="16"/>
                <w:shd w:val="clear" w:color="auto" w:fill="FFFFFF"/>
              </w:rPr>
              <w:t>“</w:t>
            </w:r>
            <w:r w:rsidRPr="00143FE2">
              <w:rPr>
                <w:rStyle w:val="normaltextrun"/>
                <w:rFonts w:ascii="Helvetica 55 Roman" w:hAnsi="Helvetica 55 Roman"/>
                <w:color w:val="000000"/>
                <w:sz w:val="16"/>
                <w:szCs w:val="16"/>
                <w:shd w:val="clear" w:color="auto" w:fill="FFFFFF"/>
              </w:rPr>
              <w:t>4D Radiation Treatment Note</w:t>
            </w:r>
            <w:r>
              <w:rPr>
                <w:rStyle w:val="normaltextrun"/>
                <w:rFonts w:ascii="Helvetica 55 Roman" w:hAnsi="Helvetica 55 Roman"/>
                <w:color w:val="000000"/>
                <w:sz w:val="16"/>
                <w:szCs w:val="16"/>
                <w:shd w:val="clear" w:color="auto" w:fill="FFFFFF"/>
              </w:rPr>
              <w:t>”</w:t>
            </w:r>
            <w:r w:rsidRPr="00143FE2">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4A746FFC"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6FF8F780"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3D3BEB5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EC0AD4B"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00C4E8AC"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359A368D"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EE458F9"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7</w:t>
            </w:r>
          </w:p>
        </w:tc>
        <w:tc>
          <w:tcPr>
            <w:tcW w:w="578" w:type="dxa"/>
            <w:tcBorders>
              <w:top w:val="single" w:sz="6" w:space="0" w:color="auto"/>
              <w:left w:val="single" w:sz="6" w:space="0" w:color="auto"/>
              <w:bottom w:val="single" w:sz="6" w:space="0" w:color="auto"/>
              <w:right w:val="single" w:sz="6" w:space="0" w:color="auto"/>
            </w:tcBorders>
          </w:tcPr>
          <w:p w14:paraId="59362375"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CFB1D5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18A06FCA"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AB20A8">
              <w:rPr>
                <w:rStyle w:val="normaltextrun"/>
                <w:rFonts w:ascii="Helvetica 55 Roman" w:hAnsi="Helvetica 55 Roman"/>
                <w:color w:val="000000"/>
                <w:sz w:val="16"/>
                <w:szCs w:val="16"/>
                <w:shd w:val="clear" w:color="auto" w:fill="FFFFFF"/>
              </w:rPr>
              <w:t xml:space="preserve">EV (130039, DCM, </w:t>
            </w:r>
            <w:r>
              <w:rPr>
                <w:rStyle w:val="normaltextrun"/>
                <w:rFonts w:ascii="Helvetica 55 Roman" w:hAnsi="Helvetica 55 Roman"/>
                <w:color w:val="000000"/>
                <w:sz w:val="16"/>
                <w:szCs w:val="16"/>
                <w:shd w:val="clear" w:color="auto" w:fill="FFFFFF"/>
              </w:rPr>
              <w:t>“</w:t>
            </w:r>
            <w:r w:rsidRPr="00AB20A8">
              <w:rPr>
                <w:rStyle w:val="normaltextrun"/>
                <w:rFonts w:ascii="Helvetica 55 Roman" w:hAnsi="Helvetica 55 Roman"/>
                <w:color w:val="000000"/>
                <w:sz w:val="16"/>
                <w:szCs w:val="16"/>
                <w:shd w:val="clear" w:color="auto" w:fill="FFFFFF"/>
              </w:rPr>
              <w:t>Adaptive Radiation Therapy Note</w:t>
            </w:r>
            <w:r>
              <w:rPr>
                <w:rStyle w:val="normaltextrun"/>
                <w:rFonts w:ascii="Helvetica 55 Roman" w:hAnsi="Helvetica 55 Roman"/>
                <w:color w:val="000000"/>
                <w:sz w:val="16"/>
                <w:szCs w:val="16"/>
                <w:shd w:val="clear" w:color="auto" w:fill="FFFFFF"/>
              </w:rPr>
              <w:t>”</w:t>
            </w:r>
            <w:r w:rsidRPr="00AB20A8">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5DED572C"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75361510"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36D2FE1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576AE583"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3AF3CA07"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bl>
    <w:p w14:paraId="782B880D" w14:textId="77777777" w:rsidR="00287D75" w:rsidRDefault="00287D75" w:rsidP="00287D75"/>
    <w:p w14:paraId="390F49D8" w14:textId="77777777" w:rsidR="00287D75" w:rsidRPr="007347C6" w:rsidRDefault="00287D75" w:rsidP="00287D75">
      <w:pPr>
        <w:pStyle w:val="Heading2"/>
      </w:pPr>
      <w:bookmarkStart w:id="187" w:name="_Toc146088670"/>
      <w:r w:rsidRPr="007347C6">
        <w:t xml:space="preserve">TID </w:t>
      </w:r>
      <w:r>
        <w:t>TNNN3</w:t>
      </w:r>
      <w:r w:rsidRPr="007347C6">
        <w:t xml:space="preserve"> </w:t>
      </w:r>
      <w:r>
        <w:t>Treatment Session Annotation</w:t>
      </w:r>
      <w:bookmarkEnd w:id="187"/>
    </w:p>
    <w:p w14:paraId="1A90A555" w14:textId="77777777" w:rsidR="00287D75" w:rsidRPr="007347C6" w:rsidRDefault="00287D75" w:rsidP="00287D75">
      <w:pPr>
        <w:pStyle w:val="TableLabel"/>
        <w:rPr>
          <w:rFonts w:ascii="Segoe UI" w:hAnsi="Segoe UI"/>
          <w:sz w:val="18"/>
          <w:szCs w:val="18"/>
        </w:rPr>
      </w:pPr>
      <w:r w:rsidRPr="007347C6">
        <w:t xml:space="preserve">TID </w:t>
      </w:r>
      <w:r>
        <w:t>TNNN3</w:t>
      </w:r>
    </w:p>
    <w:p w14:paraId="3A237AC2" w14:textId="77777777" w:rsidR="00287D75" w:rsidRPr="007347C6" w:rsidRDefault="00287D75" w:rsidP="00287D75">
      <w:pPr>
        <w:pStyle w:val="TableLabel"/>
      </w:pPr>
      <w:r>
        <w:t>Treatment Session Annotation</w:t>
      </w:r>
    </w:p>
    <w:p w14:paraId="7E2925E3" w14:textId="77777777" w:rsidR="00287D75" w:rsidRPr="007347C6" w:rsidRDefault="00287D75" w:rsidP="00287D75">
      <w:pPr>
        <w:pStyle w:val="TableLabel"/>
        <w:rPr>
          <w:rFonts w:ascii="Segoe UI" w:hAnsi="Segoe UI" w:cs="Segoe UI"/>
          <w:sz w:val="18"/>
          <w:szCs w:val="18"/>
        </w:rPr>
      </w:pPr>
      <w:r w:rsidRPr="007347C6">
        <w:t>Type: Extensible</w:t>
      </w:r>
      <w:r w:rsidRPr="007347C6">
        <w:rPr>
          <w:rFonts w:ascii="Calibri" w:hAnsi="Calibri" w:cs="Calibri"/>
        </w:rPr>
        <w:t xml:space="preserve"> </w:t>
      </w:r>
      <w:r w:rsidRPr="007347C6">
        <w:t>Order: Non-Significant</w:t>
      </w: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578"/>
        <w:gridCol w:w="992"/>
        <w:gridCol w:w="1908"/>
        <w:gridCol w:w="599"/>
        <w:gridCol w:w="733"/>
        <w:gridCol w:w="819"/>
        <w:gridCol w:w="1738"/>
        <w:gridCol w:w="1660"/>
      </w:tblGrid>
      <w:tr w:rsidR="00287D75" w:rsidRPr="007347C6" w14:paraId="7BF92845" w14:textId="77777777" w:rsidTr="00C352DD">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0B9F6543"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78" w:type="dxa"/>
            <w:tcBorders>
              <w:top w:val="single" w:sz="6" w:space="0" w:color="auto"/>
              <w:left w:val="single" w:sz="6" w:space="0" w:color="auto"/>
              <w:bottom w:val="single" w:sz="6" w:space="0" w:color="auto"/>
              <w:right w:val="single" w:sz="6" w:space="0" w:color="auto"/>
            </w:tcBorders>
          </w:tcPr>
          <w:p w14:paraId="7CFC6F1D"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NL</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B3F991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Type</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1E083AF"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Concept Name</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2D28AE50"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VM</w:t>
            </w:r>
          </w:p>
        </w:tc>
        <w:tc>
          <w:tcPr>
            <w:tcW w:w="733" w:type="dxa"/>
            <w:tcBorders>
              <w:top w:val="single" w:sz="6" w:space="0" w:color="auto"/>
              <w:left w:val="single" w:sz="6" w:space="0" w:color="auto"/>
              <w:bottom w:val="single" w:sz="6" w:space="0" w:color="auto"/>
              <w:right w:val="single" w:sz="6" w:space="0" w:color="auto"/>
            </w:tcBorders>
            <w:shd w:val="clear" w:color="auto" w:fill="auto"/>
            <w:hideMark/>
          </w:tcPr>
          <w:p w14:paraId="0CB3EF75"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Req Type</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6DF61E6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Condition</w:t>
            </w:r>
          </w:p>
        </w:tc>
        <w:tc>
          <w:tcPr>
            <w:tcW w:w="1738" w:type="dxa"/>
            <w:tcBorders>
              <w:top w:val="single" w:sz="6" w:space="0" w:color="auto"/>
              <w:left w:val="single" w:sz="6" w:space="0" w:color="auto"/>
              <w:bottom w:val="single" w:sz="6" w:space="0" w:color="auto"/>
              <w:right w:val="single" w:sz="6" w:space="0" w:color="auto"/>
            </w:tcBorders>
            <w:shd w:val="clear" w:color="auto" w:fill="auto"/>
            <w:hideMark/>
          </w:tcPr>
          <w:p w14:paraId="15F9AA38"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Set Constraint</w:t>
            </w:r>
          </w:p>
        </w:tc>
        <w:tc>
          <w:tcPr>
            <w:tcW w:w="1660" w:type="dxa"/>
            <w:tcBorders>
              <w:top w:val="single" w:sz="6" w:space="0" w:color="auto"/>
              <w:left w:val="single" w:sz="6" w:space="0" w:color="auto"/>
              <w:bottom w:val="single" w:sz="6" w:space="0" w:color="auto"/>
              <w:right w:val="single" w:sz="6" w:space="0" w:color="auto"/>
            </w:tcBorders>
            <w:shd w:val="clear" w:color="auto" w:fill="auto"/>
            <w:hideMark/>
          </w:tcPr>
          <w:p w14:paraId="2603D46D"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Notes</w:t>
            </w:r>
          </w:p>
        </w:tc>
      </w:tr>
      <w:tr w:rsidR="00287D75" w:rsidRPr="007347C6" w14:paraId="23A6CBA9"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208AD4A2"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578" w:type="dxa"/>
            <w:tcBorders>
              <w:top w:val="single" w:sz="6" w:space="0" w:color="auto"/>
              <w:left w:val="single" w:sz="6" w:space="0" w:color="auto"/>
              <w:bottom w:val="single" w:sz="6" w:space="0" w:color="auto"/>
              <w:right w:val="single" w:sz="6" w:space="0" w:color="auto"/>
            </w:tcBorders>
          </w:tcPr>
          <w:p w14:paraId="090BFE2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C22EE73"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UID</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53226D0B" w14:textId="77777777" w:rsidR="00287D75" w:rsidRPr="00A50B1D"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EV (S238510, 99SUP238, “Treatment Session UID”)</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ABE32D5"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DB10E8A"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2C8792F5"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81D9E23"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53489C73"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35CE95AB"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50DFCAB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2</w:t>
            </w:r>
          </w:p>
        </w:tc>
        <w:tc>
          <w:tcPr>
            <w:tcW w:w="578" w:type="dxa"/>
            <w:tcBorders>
              <w:top w:val="single" w:sz="6" w:space="0" w:color="auto"/>
              <w:left w:val="single" w:sz="6" w:space="0" w:color="auto"/>
              <w:bottom w:val="single" w:sz="6" w:space="0" w:color="auto"/>
              <w:right w:val="single" w:sz="6" w:space="0" w:color="auto"/>
            </w:tcBorders>
          </w:tcPr>
          <w:p w14:paraId="3471A547"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6DE6EDC"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DATETIME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1E4FAE23"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53A8C">
              <w:rPr>
                <w:rStyle w:val="normaltextrun"/>
                <w:rFonts w:ascii="Helvetica 55 Roman" w:hAnsi="Helvetica 55 Roman"/>
                <w:color w:val="000000"/>
                <w:sz w:val="16"/>
                <w:szCs w:val="16"/>
                <w:shd w:val="clear" w:color="auto" w:fill="FFFFFF"/>
              </w:rPr>
              <w:t>EV (</w:t>
            </w:r>
            <w:r>
              <w:rPr>
                <w:rStyle w:val="normaltextrun"/>
                <w:rFonts w:ascii="Helvetica 55 Roman" w:hAnsi="Helvetica 55 Roman"/>
                <w:color w:val="000000"/>
                <w:sz w:val="16"/>
                <w:szCs w:val="16"/>
                <w:shd w:val="clear" w:color="auto" w:fill="FFFFFF"/>
              </w:rPr>
              <w:t>S238</w:t>
            </w:r>
            <w:r w:rsidRPr="00636C99">
              <w:rPr>
                <w:rStyle w:val="normaltextrun"/>
                <w:rFonts w:ascii="Helvetica 55 Roman" w:hAnsi="Helvetica 55 Roman"/>
                <w:color w:val="000000"/>
                <w:sz w:val="16"/>
                <w:szCs w:val="16"/>
                <w:shd w:val="clear" w:color="auto" w:fill="FFFFFF"/>
              </w:rPr>
              <w:t>511</w:t>
            </w:r>
            <w:r w:rsidRPr="00653A8C">
              <w:rPr>
                <w:rStyle w:val="normaltextrun"/>
                <w:rFonts w:ascii="Helvetica 55 Roman" w:hAnsi="Helvetica 55 Roman"/>
                <w:color w:val="000000"/>
                <w:sz w:val="16"/>
                <w:szCs w:val="16"/>
                <w:shd w:val="clear" w:color="auto" w:fill="FFFFFF"/>
              </w:rPr>
              <w:t xml:space="preserve">, </w:t>
            </w:r>
            <w:r>
              <w:rPr>
                <w:rStyle w:val="normaltextrun"/>
                <w:rFonts w:ascii="Helvetica 55 Roman" w:hAnsi="Helvetica 55 Roman"/>
                <w:color w:val="000000"/>
                <w:sz w:val="16"/>
                <w:szCs w:val="16"/>
                <w:shd w:val="clear" w:color="auto" w:fill="FFFFFF"/>
              </w:rPr>
              <w:t>99SUP238</w:t>
            </w:r>
            <w:r w:rsidRPr="00653A8C">
              <w:rPr>
                <w:rStyle w:val="normaltextrun"/>
                <w:rFonts w:ascii="Helvetica 55 Roman" w:hAnsi="Helvetica 55 Roman"/>
                <w:color w:val="000000"/>
                <w:sz w:val="16"/>
                <w:szCs w:val="16"/>
                <w:shd w:val="clear" w:color="auto" w:fill="FFFFFF"/>
              </w:rPr>
              <w:t>, “</w:t>
            </w:r>
            <w:r>
              <w:rPr>
                <w:rStyle w:val="normaltextrun"/>
                <w:rFonts w:ascii="Helvetica 55 Roman" w:hAnsi="Helvetica 55 Roman"/>
                <w:color w:val="000000"/>
                <w:sz w:val="16"/>
                <w:szCs w:val="16"/>
                <w:shd w:val="clear" w:color="auto" w:fill="FFFFFF"/>
              </w:rPr>
              <w:t xml:space="preserve">Treatment Session Start </w:t>
            </w:r>
            <w:proofErr w:type="spellStart"/>
            <w:r>
              <w:rPr>
                <w:rStyle w:val="normaltextrun"/>
                <w:rFonts w:ascii="Helvetica 55 Roman" w:hAnsi="Helvetica 55 Roman"/>
                <w:color w:val="000000"/>
                <w:sz w:val="16"/>
                <w:szCs w:val="16"/>
                <w:shd w:val="clear" w:color="auto" w:fill="FFFFFF"/>
              </w:rPr>
              <w:t>DateTime</w:t>
            </w:r>
            <w:proofErr w:type="spellEnd"/>
            <w:r>
              <w:rPr>
                <w:rStyle w:val="normaltextrun"/>
                <w:rFonts w:ascii="Helvetica 55 Roman" w:hAnsi="Helvetica 55 Roman"/>
                <w:color w:val="000000"/>
                <w:sz w:val="16"/>
                <w:szCs w:val="16"/>
                <w:shd w:val="clear" w:color="auto" w:fill="FFFFFF"/>
              </w:rPr>
              <w:t>”</w:t>
            </w:r>
            <w:r w:rsidRPr="00653A8C">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71D841B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105EE560"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2392552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FD90192"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031E206D"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1FA0425C"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hideMark/>
          </w:tcPr>
          <w:p w14:paraId="51509112"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lastRenderedPageBreak/>
              <w:t>3</w:t>
            </w:r>
          </w:p>
        </w:tc>
        <w:tc>
          <w:tcPr>
            <w:tcW w:w="578" w:type="dxa"/>
            <w:tcBorders>
              <w:top w:val="single" w:sz="6" w:space="0" w:color="auto"/>
              <w:left w:val="single" w:sz="6" w:space="0" w:color="auto"/>
              <w:bottom w:val="single" w:sz="6" w:space="0" w:color="auto"/>
              <w:right w:val="single" w:sz="6" w:space="0" w:color="auto"/>
            </w:tcBorders>
          </w:tcPr>
          <w:p w14:paraId="1ADA491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333B4C0"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DATETIME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31AA1413"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53A8C">
              <w:rPr>
                <w:rStyle w:val="normaltextrun"/>
                <w:rFonts w:ascii="Helvetica 55 Roman" w:hAnsi="Helvetica 55 Roman"/>
                <w:color w:val="000000"/>
                <w:sz w:val="16"/>
                <w:szCs w:val="16"/>
                <w:shd w:val="clear" w:color="auto" w:fill="FFFFFF"/>
              </w:rPr>
              <w:t xml:space="preserve">EV </w:t>
            </w:r>
            <w:r>
              <w:rPr>
                <w:rStyle w:val="normaltextrun"/>
                <w:rFonts w:ascii="Helvetica 55 Roman" w:hAnsi="Helvetica 55 Roman"/>
                <w:color w:val="000000"/>
                <w:sz w:val="16"/>
                <w:szCs w:val="16"/>
                <w:shd w:val="clear" w:color="auto" w:fill="FFFFFF"/>
              </w:rPr>
              <w:t>(S238</w:t>
            </w:r>
            <w:r w:rsidRPr="00636C99">
              <w:rPr>
                <w:rStyle w:val="normaltextrun"/>
                <w:rFonts w:ascii="Helvetica 55 Roman" w:hAnsi="Helvetica 55 Roman"/>
                <w:color w:val="000000"/>
                <w:sz w:val="16"/>
                <w:szCs w:val="16"/>
                <w:shd w:val="clear" w:color="auto" w:fill="FFFFFF"/>
              </w:rPr>
              <w:t>51</w:t>
            </w:r>
            <w:r>
              <w:rPr>
                <w:rStyle w:val="normaltextrun"/>
                <w:rFonts w:ascii="Helvetica 55 Roman" w:hAnsi="Helvetica 55 Roman"/>
                <w:color w:val="000000"/>
                <w:sz w:val="16"/>
                <w:szCs w:val="16"/>
                <w:shd w:val="clear" w:color="auto" w:fill="FFFFFF"/>
              </w:rPr>
              <w:t xml:space="preserve">2, 99SUP238, “Treatment Session End </w:t>
            </w:r>
            <w:proofErr w:type="spellStart"/>
            <w:r>
              <w:rPr>
                <w:rStyle w:val="normaltextrun"/>
                <w:rFonts w:ascii="Helvetica 55 Roman" w:hAnsi="Helvetica 55 Roman"/>
                <w:color w:val="000000"/>
                <w:sz w:val="16"/>
                <w:szCs w:val="16"/>
                <w:shd w:val="clear" w:color="auto" w:fill="FFFFFF"/>
              </w:rPr>
              <w:t>DateTime</w:t>
            </w:r>
            <w:proofErr w:type="spellEnd"/>
            <w:r>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4D0ED13"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1F6253">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3E23D961"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1F6253">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0057322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C2C1328"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31E7AB38"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2C42F81F"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621E940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4</w:t>
            </w:r>
          </w:p>
        </w:tc>
        <w:tc>
          <w:tcPr>
            <w:tcW w:w="578" w:type="dxa"/>
            <w:tcBorders>
              <w:top w:val="single" w:sz="6" w:space="0" w:color="auto"/>
              <w:left w:val="single" w:sz="6" w:space="0" w:color="auto"/>
              <w:bottom w:val="single" w:sz="6" w:space="0" w:color="auto"/>
              <w:right w:val="single" w:sz="6" w:space="0" w:color="auto"/>
            </w:tcBorders>
          </w:tcPr>
          <w:p w14:paraId="4A2254E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2209CE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INCLUDE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58311CF8" w14:textId="77777777" w:rsidR="00287D75" w:rsidRPr="00653A8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AE17DF">
              <w:rPr>
                <w:rStyle w:val="normaltextrun"/>
                <w:rFonts w:ascii="Helvetica 55 Roman" w:hAnsi="Helvetica 55 Roman"/>
                <w:color w:val="000000"/>
                <w:sz w:val="16"/>
                <w:szCs w:val="16"/>
                <w:shd w:val="clear" w:color="auto" w:fill="FFFFFF"/>
              </w:rPr>
              <w:t>DTID 1002 “Observer Context”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F312D02"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1-n</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4C989A8A"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56D80D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4F58B3C"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7AEB3451"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1072469B"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203577E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5</w:t>
            </w:r>
          </w:p>
        </w:tc>
        <w:tc>
          <w:tcPr>
            <w:tcW w:w="578" w:type="dxa"/>
            <w:tcBorders>
              <w:top w:val="single" w:sz="6" w:space="0" w:color="auto"/>
              <w:left w:val="single" w:sz="6" w:space="0" w:color="auto"/>
              <w:bottom w:val="single" w:sz="6" w:space="0" w:color="auto"/>
              <w:right w:val="single" w:sz="6" w:space="0" w:color="auto"/>
            </w:tcBorders>
          </w:tcPr>
          <w:p w14:paraId="3E46C7E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704FC6"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3BB12AC2" w14:textId="77777777" w:rsidR="00287D75" w:rsidRPr="006B1CE0"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B1CE0">
              <w:rPr>
                <w:rStyle w:val="normaltextrun"/>
                <w:rFonts w:ascii="Helvetica 55 Roman" w:hAnsi="Helvetica 55 Roman"/>
                <w:color w:val="000000"/>
                <w:sz w:val="16"/>
                <w:szCs w:val="16"/>
                <w:shd w:val="clear" w:color="auto" w:fill="FFFFFF"/>
              </w:rPr>
              <w:t>EV(</w:t>
            </w:r>
            <w:r w:rsidRPr="00D3565E">
              <w:rPr>
                <w:rStyle w:val="normaltextrun"/>
                <w:rFonts w:ascii="Helvetica 55 Roman" w:hAnsi="Helvetica 55 Roman"/>
                <w:color w:val="000000"/>
                <w:sz w:val="16"/>
                <w:szCs w:val="16"/>
                <w:shd w:val="clear" w:color="auto" w:fill="FFFFFF"/>
              </w:rPr>
              <w:t>S238513</w:t>
            </w:r>
            <w:r w:rsidRPr="006B1CE0">
              <w:rPr>
                <w:rStyle w:val="normaltextrun"/>
                <w:rFonts w:ascii="Helvetica 55 Roman" w:hAnsi="Helvetica 55 Roman"/>
                <w:color w:val="000000"/>
                <w:sz w:val="16"/>
                <w:szCs w:val="16"/>
                <w:shd w:val="clear" w:color="auto" w:fill="FFFFFF"/>
              </w:rPr>
              <w:t>, 99</w:t>
            </w:r>
            <w:r>
              <w:rPr>
                <w:rStyle w:val="normaltextrun"/>
                <w:rFonts w:ascii="Helvetica 55 Roman" w:hAnsi="Helvetica 55 Roman"/>
                <w:color w:val="000000"/>
                <w:sz w:val="16"/>
                <w:szCs w:val="16"/>
                <w:shd w:val="clear" w:color="auto" w:fill="FFFFFF"/>
              </w:rPr>
              <w:t>SUP238</w:t>
            </w:r>
            <w:r w:rsidRPr="006B1CE0">
              <w:rPr>
                <w:rStyle w:val="normaltextrun"/>
                <w:rFonts w:ascii="Helvetica 55 Roman" w:hAnsi="Helvetica 55 Roman"/>
                <w:color w:val="000000"/>
                <w:sz w:val="16"/>
                <w:szCs w:val="16"/>
                <w:shd w:val="clear" w:color="auto" w:fill="FFFFFF"/>
              </w:rPr>
              <w:t>, “</w:t>
            </w:r>
            <w:r w:rsidRPr="001F3F22">
              <w:rPr>
                <w:rStyle w:val="normaltextrun"/>
                <w:rFonts w:ascii="Helvetica 55 Roman" w:hAnsi="Helvetica 55 Roman"/>
                <w:color w:val="000000"/>
                <w:sz w:val="16"/>
                <w:szCs w:val="16"/>
                <w:shd w:val="clear" w:color="auto" w:fill="FFFFFF"/>
              </w:rPr>
              <w:t>Treatment Device Name”)</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16C2276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316F36F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29DA98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457D9887" w14:textId="77777777" w:rsidR="00287D75" w:rsidRPr="00B1759B"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7E514FE0"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073CBB07"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0B0B5019"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6</w:t>
            </w:r>
          </w:p>
        </w:tc>
        <w:tc>
          <w:tcPr>
            <w:tcW w:w="578" w:type="dxa"/>
            <w:tcBorders>
              <w:top w:val="single" w:sz="6" w:space="0" w:color="auto"/>
              <w:left w:val="single" w:sz="6" w:space="0" w:color="auto"/>
              <w:bottom w:val="single" w:sz="6" w:space="0" w:color="auto"/>
              <w:right w:val="single" w:sz="6" w:space="0" w:color="auto"/>
            </w:tcBorders>
          </w:tcPr>
          <w:p w14:paraId="4C0C93D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9917BC0"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w:t>
            </w:r>
            <w:r w:rsidRPr="00A50B1D">
              <w:rPr>
                <w:rFonts w:ascii="Helvetica 55 Roman" w:hAnsi="Helvetica 55 Roman"/>
                <w:b/>
                <w:bCs/>
                <w:sz w:val="16"/>
                <w:szCs w:val="16"/>
              </w:rPr>
              <w: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D452EE4"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EV (S238</w:t>
            </w:r>
            <w:r w:rsidRPr="00002DB5">
              <w:rPr>
                <w:rStyle w:val="normaltextrun"/>
                <w:rFonts w:ascii="Helvetica 55 Roman" w:hAnsi="Helvetica 55 Roman"/>
                <w:color w:val="000000"/>
                <w:sz w:val="16"/>
                <w:szCs w:val="16"/>
                <w:shd w:val="clear" w:color="auto" w:fill="FFFFFF"/>
              </w:rPr>
              <w:t>514</w:t>
            </w:r>
            <w:r>
              <w:rPr>
                <w:rStyle w:val="normaltextrun"/>
                <w:rFonts w:ascii="Helvetica 55 Roman" w:hAnsi="Helvetica 55 Roman"/>
                <w:color w:val="000000"/>
                <w:sz w:val="16"/>
                <w:szCs w:val="16"/>
                <w:shd w:val="clear" w:color="auto" w:fill="FFFFFF"/>
              </w:rPr>
              <w:t>, 99SUP238, “Treatment Session Notes”)</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224DF3B"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3B94C4C2"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554D16A6"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096AC5C9"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0325D93"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702F441E"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3FDFC13A"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7</w:t>
            </w:r>
          </w:p>
        </w:tc>
        <w:tc>
          <w:tcPr>
            <w:tcW w:w="578" w:type="dxa"/>
            <w:tcBorders>
              <w:top w:val="single" w:sz="6" w:space="0" w:color="auto"/>
              <w:left w:val="single" w:sz="6" w:space="0" w:color="auto"/>
              <w:bottom w:val="single" w:sz="6" w:space="0" w:color="auto"/>
              <w:right w:val="single" w:sz="6" w:space="0" w:color="auto"/>
            </w:tcBorders>
          </w:tcPr>
          <w:p w14:paraId="0604A51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B3D2C3A"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C</w:t>
            </w:r>
            <w:r w:rsidRPr="00A50B1D">
              <w:rPr>
                <w:rFonts w:ascii="Helvetica 55 Roman" w:hAnsi="Helvetica 55 Roman"/>
                <w:b/>
                <w:bCs/>
                <w:sz w:val="16"/>
                <w:szCs w:val="16"/>
              </w:rPr>
              <w:t>ODE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4D6AFF8"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EV(S238</w:t>
            </w:r>
            <w:r w:rsidRPr="00002DB5">
              <w:rPr>
                <w:rStyle w:val="normaltextrun"/>
                <w:rFonts w:ascii="Helvetica 55 Roman" w:hAnsi="Helvetica 55 Roman"/>
                <w:color w:val="000000"/>
                <w:sz w:val="16"/>
                <w:szCs w:val="16"/>
                <w:shd w:val="clear" w:color="auto" w:fill="FFFFFF"/>
              </w:rPr>
              <w:t>515</w:t>
            </w:r>
            <w:r>
              <w:rPr>
                <w:rStyle w:val="normaltextrun"/>
                <w:rFonts w:ascii="Helvetica 55 Roman" w:hAnsi="Helvetica 55 Roman"/>
                <w:color w:val="000000"/>
                <w:sz w:val="16"/>
                <w:szCs w:val="16"/>
                <w:shd w:val="clear" w:color="auto" w:fill="FFFFFF"/>
              </w:rPr>
              <w:t>, 99SUP238, “Performed Check”)</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6B29A385"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r w:rsidRPr="00A50B1D">
              <w:rPr>
                <w:rFonts w:ascii="Helvetica 55 Roman" w:hAnsi="Helvetica 55 Roman"/>
                <w:b/>
                <w:bCs/>
                <w:sz w:val="16"/>
                <w:szCs w:val="16"/>
              </w:rPr>
              <w:t>-n</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37730AD8"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5373DF1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F42D219"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DCID N</w:t>
            </w:r>
            <w:r>
              <w:rPr>
                <w:rStyle w:val="normaltextrun"/>
                <w:rFonts w:ascii="Helvetica 55 Roman" w:hAnsi="Helvetica 55 Roman"/>
                <w:sz w:val="16"/>
                <w:szCs w:val="16"/>
                <w:shd w:val="clear" w:color="auto" w:fill="FFFFFF"/>
              </w:rPr>
              <w:t>NN10</w:t>
            </w:r>
            <w:r>
              <w:rPr>
                <w:rStyle w:val="normaltextrun"/>
                <w:rFonts w:ascii="Helvetica 55 Roman" w:hAnsi="Helvetica 55 Roman"/>
                <w:color w:val="000000"/>
                <w:sz w:val="16"/>
                <w:szCs w:val="16"/>
                <w:shd w:val="clear" w:color="auto" w:fill="FFFFFF"/>
              </w:rPr>
              <w:t xml:space="preserve"> “T</w:t>
            </w:r>
            <w:r>
              <w:rPr>
                <w:rStyle w:val="normaltextrun"/>
                <w:rFonts w:ascii="Helvetica 55 Roman" w:hAnsi="Helvetica 55 Roman"/>
                <w:sz w:val="16"/>
                <w:szCs w:val="16"/>
                <w:shd w:val="clear" w:color="auto" w:fill="FFFFFF"/>
              </w:rPr>
              <w:t>reatment Session Checks</w:t>
            </w:r>
            <w:r>
              <w:rPr>
                <w:rStyle w:val="normaltextrun"/>
                <w:rFonts w:ascii="Helvetica 55 Roman" w:hAnsi="Helvetica 55 Roman"/>
                <w:color w:val="000000"/>
                <w:sz w:val="16"/>
                <w:szCs w:val="16"/>
                <w:shd w:val="clear" w:color="auto" w:fill="FFFFFF"/>
              </w:rPr>
              <w:t>”</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182C0E7"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57939338"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605529C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8</w:t>
            </w:r>
          </w:p>
        </w:tc>
        <w:tc>
          <w:tcPr>
            <w:tcW w:w="578" w:type="dxa"/>
            <w:tcBorders>
              <w:top w:val="single" w:sz="6" w:space="0" w:color="auto"/>
              <w:left w:val="single" w:sz="6" w:space="0" w:color="auto"/>
              <w:bottom w:val="single" w:sz="6" w:space="0" w:color="auto"/>
              <w:right w:val="single" w:sz="6" w:space="0" w:color="auto"/>
            </w:tcBorders>
          </w:tcPr>
          <w:p w14:paraId="3E31CE3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&gt;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7C173B8"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DATETIME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3811BDA"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w:t>
            </w:r>
            <w:r w:rsidRPr="00A50B1D">
              <w:rPr>
                <w:rStyle w:val="normaltextrun"/>
                <w:rFonts w:ascii="Helvetica 55 Roman" w:hAnsi="Helvetica 55 Roman"/>
                <w:color w:val="000000"/>
                <w:sz w:val="16"/>
                <w:szCs w:val="16"/>
                <w:shd w:val="clear" w:color="auto" w:fill="FFFFFF"/>
              </w:rPr>
              <w:t>V(</w:t>
            </w:r>
            <w:r>
              <w:rPr>
                <w:rStyle w:val="normaltextrun"/>
                <w:rFonts w:ascii="Helvetica 55 Roman" w:hAnsi="Helvetica 55 Roman"/>
                <w:color w:val="000000"/>
                <w:sz w:val="16"/>
                <w:szCs w:val="16"/>
                <w:shd w:val="clear" w:color="auto" w:fill="FFFFFF"/>
              </w:rPr>
              <w:t>S238</w:t>
            </w:r>
            <w:r w:rsidRPr="00002DB5">
              <w:rPr>
                <w:rStyle w:val="normaltextrun"/>
                <w:rFonts w:ascii="Helvetica 55 Roman" w:hAnsi="Helvetica 55 Roman"/>
                <w:color w:val="000000"/>
                <w:sz w:val="16"/>
                <w:szCs w:val="16"/>
                <w:shd w:val="clear" w:color="auto" w:fill="FFFFFF"/>
              </w:rPr>
              <w:t>516</w:t>
            </w:r>
            <w:r w:rsidRPr="00A50B1D">
              <w:rPr>
                <w:rStyle w:val="normaltextrun"/>
                <w:rFonts w:ascii="Helvetica 55 Roman" w:hAnsi="Helvetica 55 Roman"/>
                <w:color w:val="000000"/>
                <w:sz w:val="16"/>
                <w:szCs w:val="16"/>
                <w:shd w:val="clear" w:color="auto" w:fill="FFFFFF"/>
              </w:rPr>
              <w:t xml:space="preserve">, </w:t>
            </w:r>
            <w:r>
              <w:rPr>
                <w:rStyle w:val="normaltextrun"/>
                <w:rFonts w:ascii="Helvetica 55 Roman" w:hAnsi="Helvetica 55 Roman"/>
                <w:color w:val="000000"/>
                <w:sz w:val="16"/>
                <w:szCs w:val="16"/>
                <w:shd w:val="clear" w:color="auto" w:fill="FFFFFF"/>
              </w:rPr>
              <w:t>99SUP238</w:t>
            </w:r>
            <w:r w:rsidRPr="00A50B1D">
              <w:rPr>
                <w:rStyle w:val="normaltextrun"/>
                <w:rFonts w:ascii="Helvetica 55 Roman" w:hAnsi="Helvetica 55 Roman"/>
                <w:color w:val="000000"/>
                <w:sz w:val="16"/>
                <w:szCs w:val="16"/>
                <w:shd w:val="clear" w:color="auto" w:fill="FFFFFF"/>
              </w:rPr>
              <w:t xml:space="preserve">, “Performed Check </w:t>
            </w:r>
            <w:proofErr w:type="spellStart"/>
            <w:r w:rsidRPr="00A50B1D">
              <w:rPr>
                <w:rStyle w:val="normaltextrun"/>
                <w:rFonts w:ascii="Helvetica 55 Roman" w:hAnsi="Helvetica 55 Roman"/>
                <w:color w:val="000000"/>
                <w:sz w:val="16"/>
                <w:szCs w:val="16"/>
                <w:shd w:val="clear" w:color="auto" w:fill="FFFFFF"/>
              </w:rPr>
              <w:t>DateTime</w:t>
            </w:r>
            <w:proofErr w:type="spellEnd"/>
            <w:r w:rsidRPr="00A50B1D">
              <w:rPr>
                <w:rStyle w:val="normaltextrun"/>
                <w:rFonts w:ascii="Helvetica 55 Roman" w:hAnsi="Helvetica 55 Roman"/>
                <w:color w:val="000000"/>
                <w:sz w:val="16"/>
                <w:szCs w:val="16"/>
                <w:shd w:val="clear" w:color="auto" w:fill="FFFFFF"/>
              </w:rPr>
              <w: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3B167B5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6887CB0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M</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3C85558A"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22F623A"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4ED835C5"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57984795"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53839E37"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9</w:t>
            </w:r>
          </w:p>
        </w:tc>
        <w:tc>
          <w:tcPr>
            <w:tcW w:w="578" w:type="dxa"/>
            <w:tcBorders>
              <w:top w:val="single" w:sz="6" w:space="0" w:color="auto"/>
              <w:left w:val="single" w:sz="6" w:space="0" w:color="auto"/>
              <w:bottom w:val="single" w:sz="6" w:space="0" w:color="auto"/>
              <w:right w:val="single" w:sz="6" w:space="0" w:color="auto"/>
            </w:tcBorders>
          </w:tcPr>
          <w:p w14:paraId="7B5979C5"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&gt;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A179F2"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CODE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77D00AA8"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w:t>
            </w:r>
            <w:r w:rsidRPr="00A50B1D">
              <w:rPr>
                <w:rStyle w:val="normaltextrun"/>
                <w:rFonts w:ascii="Helvetica 55 Roman" w:hAnsi="Helvetica 55 Roman"/>
                <w:color w:val="000000"/>
                <w:sz w:val="16"/>
                <w:szCs w:val="16"/>
                <w:shd w:val="clear" w:color="auto" w:fill="FFFFFF"/>
              </w:rPr>
              <w:t>V(</w:t>
            </w:r>
            <w:r>
              <w:rPr>
                <w:rStyle w:val="normaltextrun"/>
                <w:rFonts w:ascii="Helvetica 55 Roman" w:hAnsi="Helvetica 55 Roman"/>
                <w:color w:val="000000"/>
                <w:sz w:val="16"/>
                <w:szCs w:val="16"/>
                <w:shd w:val="clear" w:color="auto" w:fill="FFFFFF"/>
              </w:rPr>
              <w:t>S238</w:t>
            </w:r>
            <w:r w:rsidRPr="00002DB5">
              <w:rPr>
                <w:rStyle w:val="normaltextrun"/>
                <w:rFonts w:ascii="Helvetica 55 Roman" w:hAnsi="Helvetica 55 Roman"/>
                <w:color w:val="000000"/>
                <w:sz w:val="16"/>
                <w:szCs w:val="16"/>
                <w:shd w:val="clear" w:color="auto" w:fill="FFFFFF"/>
              </w:rPr>
              <w:t>517</w:t>
            </w:r>
            <w:r w:rsidRPr="00A50B1D">
              <w:rPr>
                <w:rStyle w:val="normaltextrun"/>
                <w:rFonts w:ascii="Helvetica 55 Roman" w:hAnsi="Helvetica 55 Roman"/>
                <w:color w:val="000000"/>
                <w:sz w:val="16"/>
                <w:szCs w:val="16"/>
                <w:shd w:val="clear" w:color="auto" w:fill="FFFFFF"/>
              </w:rPr>
              <w:t xml:space="preserve">, </w:t>
            </w:r>
            <w:r>
              <w:rPr>
                <w:rStyle w:val="normaltextrun"/>
                <w:rFonts w:ascii="Helvetica 55 Roman" w:hAnsi="Helvetica 55 Roman"/>
                <w:color w:val="000000"/>
                <w:sz w:val="16"/>
                <w:szCs w:val="16"/>
                <w:shd w:val="clear" w:color="auto" w:fill="FFFFFF"/>
              </w:rPr>
              <w:t>99SUP238</w:t>
            </w:r>
            <w:r w:rsidRPr="00A50B1D">
              <w:rPr>
                <w:rStyle w:val="normaltextrun"/>
                <w:rFonts w:ascii="Helvetica 55 Roman" w:hAnsi="Helvetica 55 Roman"/>
                <w:color w:val="000000"/>
                <w:sz w:val="16"/>
                <w:szCs w:val="16"/>
                <w:shd w:val="clear" w:color="auto" w:fill="FFFFFF"/>
              </w:rPr>
              <w:t>, “Performed Check Outcome”)</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0335D5C2"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4356175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M</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58CB4B37"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0A115433"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DCID 6042 “Status of Results”</w:t>
            </w: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55D7EC7C"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1C5C844C"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07FF069C"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10</w:t>
            </w:r>
          </w:p>
        </w:tc>
        <w:tc>
          <w:tcPr>
            <w:tcW w:w="578" w:type="dxa"/>
            <w:tcBorders>
              <w:top w:val="single" w:sz="6" w:space="0" w:color="auto"/>
              <w:left w:val="single" w:sz="6" w:space="0" w:color="auto"/>
              <w:bottom w:val="single" w:sz="6" w:space="0" w:color="auto"/>
              <w:right w:val="single" w:sz="6" w:space="0" w:color="auto"/>
            </w:tcBorders>
          </w:tcPr>
          <w:p w14:paraId="5DAD3C3A"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&gt;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9EC67B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I</w:t>
            </w:r>
            <w:r w:rsidRPr="00A50B1D">
              <w:rPr>
                <w:rFonts w:ascii="Helvetica 55 Roman" w:hAnsi="Helvetica 55 Roman"/>
                <w:b/>
                <w:bCs/>
                <w:sz w:val="16"/>
                <w:szCs w:val="16"/>
              </w:rPr>
              <w:t>NCLUDE</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5D52DD59"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DTID 1002 “Observer Context”</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4F027653"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r w:rsidRPr="00A50B1D">
              <w:rPr>
                <w:rFonts w:ascii="Helvetica 55 Roman" w:hAnsi="Helvetica 55 Roman"/>
                <w:b/>
                <w:bCs/>
                <w:sz w:val="16"/>
                <w:szCs w:val="16"/>
              </w:rPr>
              <w:t>-n</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2C822392"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79B749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41D411C1"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7FB9F798"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34CB682E" w14:textId="77777777" w:rsidTr="00C352DD">
        <w:trPr>
          <w:trHeight w:val="571"/>
        </w:trPr>
        <w:tc>
          <w:tcPr>
            <w:tcW w:w="407" w:type="dxa"/>
            <w:tcBorders>
              <w:top w:val="single" w:sz="6" w:space="0" w:color="auto"/>
              <w:left w:val="single" w:sz="6" w:space="0" w:color="auto"/>
              <w:bottom w:val="single" w:sz="6" w:space="0" w:color="auto"/>
              <w:right w:val="single" w:sz="6" w:space="0" w:color="auto"/>
            </w:tcBorders>
            <w:shd w:val="clear" w:color="auto" w:fill="auto"/>
          </w:tcPr>
          <w:p w14:paraId="244C17A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11</w:t>
            </w:r>
          </w:p>
        </w:tc>
        <w:tc>
          <w:tcPr>
            <w:tcW w:w="578" w:type="dxa"/>
            <w:tcBorders>
              <w:top w:val="single" w:sz="6" w:space="0" w:color="auto"/>
              <w:left w:val="single" w:sz="6" w:space="0" w:color="auto"/>
              <w:bottom w:val="single" w:sz="6" w:space="0" w:color="auto"/>
              <w:right w:val="single" w:sz="6" w:space="0" w:color="auto"/>
            </w:tcBorders>
          </w:tcPr>
          <w:p w14:paraId="163506F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&gt;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B57FCC8"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TEXT</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49894518"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EV (S238</w:t>
            </w:r>
            <w:r w:rsidRPr="00002DB5">
              <w:rPr>
                <w:rStyle w:val="normaltextrun"/>
                <w:rFonts w:ascii="Helvetica 55 Roman" w:hAnsi="Helvetica 55 Roman"/>
                <w:color w:val="000000"/>
                <w:sz w:val="16"/>
                <w:szCs w:val="16"/>
                <w:shd w:val="clear" w:color="auto" w:fill="FFFFFF"/>
              </w:rPr>
              <w:t>518</w:t>
            </w:r>
            <w:r>
              <w:rPr>
                <w:rStyle w:val="normaltextrun"/>
                <w:rFonts w:ascii="Helvetica 55 Roman" w:hAnsi="Helvetica 55 Roman"/>
                <w:color w:val="000000"/>
                <w:sz w:val="16"/>
                <w:szCs w:val="16"/>
                <w:shd w:val="clear" w:color="auto" w:fill="FFFFFF"/>
              </w:rPr>
              <w:t>, 99SUP238, “Performed Check Note”)</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322C8BA7"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tcBorders>
              <w:top w:val="single" w:sz="6" w:space="0" w:color="auto"/>
              <w:left w:val="single" w:sz="6" w:space="0" w:color="auto"/>
              <w:bottom w:val="single" w:sz="6" w:space="0" w:color="auto"/>
              <w:right w:val="single" w:sz="6" w:space="0" w:color="auto"/>
            </w:tcBorders>
            <w:shd w:val="clear" w:color="auto" w:fill="auto"/>
          </w:tcPr>
          <w:p w14:paraId="71F648A7" w14:textId="77777777" w:rsidR="00287D75" w:rsidRPr="001F6253"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04E175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EE25B5F"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14:paraId="6CD7FB2A"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bl>
    <w:p w14:paraId="7A68722B" w14:textId="77777777" w:rsidR="00287D75" w:rsidRDefault="00287D75" w:rsidP="00287D75"/>
    <w:p w14:paraId="13F0C413" w14:textId="77777777" w:rsidR="00287D75" w:rsidRPr="007347C6" w:rsidRDefault="00287D75" w:rsidP="00287D75">
      <w:pPr>
        <w:pStyle w:val="Heading2"/>
      </w:pPr>
      <w:bookmarkStart w:id="188" w:name="_Toc146088671"/>
      <w:r w:rsidRPr="007347C6">
        <w:t xml:space="preserve">TID </w:t>
      </w:r>
      <w:r>
        <w:t>TNNN4</w:t>
      </w:r>
      <w:r w:rsidRPr="007347C6">
        <w:t xml:space="preserve"> </w:t>
      </w:r>
      <w:r w:rsidRPr="001F3F22">
        <w:t>Pre-Treatment Quality Evaluation Annotation</w:t>
      </w:r>
      <w:bookmarkEnd w:id="188"/>
    </w:p>
    <w:p w14:paraId="169EC879" w14:textId="77777777" w:rsidR="00287D75" w:rsidRPr="007347C6" w:rsidRDefault="00287D75" w:rsidP="00287D75">
      <w:pPr>
        <w:pStyle w:val="TableLabel"/>
        <w:rPr>
          <w:rFonts w:ascii="Segoe UI" w:hAnsi="Segoe UI"/>
          <w:sz w:val="18"/>
          <w:szCs w:val="18"/>
        </w:rPr>
      </w:pPr>
      <w:r w:rsidRPr="007347C6">
        <w:t xml:space="preserve">TID </w:t>
      </w:r>
      <w:r>
        <w:t>NNN3</w:t>
      </w:r>
    </w:p>
    <w:p w14:paraId="647D8CF1" w14:textId="77777777" w:rsidR="00287D75" w:rsidRPr="007347C6" w:rsidRDefault="00287D75" w:rsidP="00287D75">
      <w:pPr>
        <w:pStyle w:val="TableLabel"/>
      </w:pPr>
      <w:r>
        <w:t>Treatment Session Annotation</w:t>
      </w:r>
    </w:p>
    <w:p w14:paraId="3F94E23A" w14:textId="77777777" w:rsidR="00287D75" w:rsidRPr="007347C6" w:rsidRDefault="00287D75" w:rsidP="00287D75">
      <w:pPr>
        <w:pStyle w:val="TableLabel"/>
        <w:rPr>
          <w:rFonts w:ascii="Segoe UI" w:hAnsi="Segoe UI"/>
          <w:sz w:val="18"/>
          <w:szCs w:val="18"/>
        </w:rPr>
      </w:pPr>
      <w:r w:rsidRPr="007347C6">
        <w:t>Type: Extensible</w:t>
      </w:r>
      <w:r w:rsidRPr="007347C6">
        <w:rPr>
          <w:rFonts w:ascii="Calibri" w:hAnsi="Calibri" w:cs="Calibri"/>
        </w:rPr>
        <w:t xml:space="preserve"> </w:t>
      </w:r>
      <w:r w:rsidRPr="007347C6">
        <w:t>Order: Non-Significant</w:t>
      </w:r>
    </w:p>
    <w:tbl>
      <w:tblPr>
        <w:tblW w:w="9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7"/>
        <w:gridCol w:w="578"/>
        <w:gridCol w:w="992"/>
        <w:gridCol w:w="1908"/>
        <w:gridCol w:w="599"/>
        <w:gridCol w:w="733"/>
        <w:gridCol w:w="819"/>
        <w:gridCol w:w="1738"/>
        <w:gridCol w:w="1660"/>
      </w:tblGrid>
      <w:tr w:rsidR="00287D75" w:rsidRPr="007347C6" w14:paraId="09DF3A72" w14:textId="77777777" w:rsidTr="00C352DD">
        <w:tc>
          <w:tcPr>
            <w:tcW w:w="407" w:type="dxa"/>
            <w:shd w:val="clear" w:color="auto" w:fill="auto"/>
            <w:hideMark/>
          </w:tcPr>
          <w:p w14:paraId="4DB79B65"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78" w:type="dxa"/>
          </w:tcPr>
          <w:p w14:paraId="17D140BE"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NL</w:t>
            </w:r>
          </w:p>
        </w:tc>
        <w:tc>
          <w:tcPr>
            <w:tcW w:w="992" w:type="dxa"/>
            <w:shd w:val="clear" w:color="auto" w:fill="auto"/>
            <w:hideMark/>
          </w:tcPr>
          <w:p w14:paraId="51AD84B3"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Type</w:t>
            </w:r>
          </w:p>
        </w:tc>
        <w:tc>
          <w:tcPr>
            <w:tcW w:w="1908" w:type="dxa"/>
            <w:shd w:val="clear" w:color="auto" w:fill="auto"/>
            <w:hideMark/>
          </w:tcPr>
          <w:p w14:paraId="08C8B267"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Concept Name</w:t>
            </w:r>
          </w:p>
        </w:tc>
        <w:tc>
          <w:tcPr>
            <w:tcW w:w="599" w:type="dxa"/>
            <w:shd w:val="clear" w:color="auto" w:fill="auto"/>
            <w:hideMark/>
          </w:tcPr>
          <w:p w14:paraId="1670D810"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VM</w:t>
            </w:r>
          </w:p>
        </w:tc>
        <w:tc>
          <w:tcPr>
            <w:tcW w:w="733" w:type="dxa"/>
            <w:shd w:val="clear" w:color="auto" w:fill="auto"/>
            <w:hideMark/>
          </w:tcPr>
          <w:p w14:paraId="021D8B9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Req Type</w:t>
            </w:r>
          </w:p>
        </w:tc>
        <w:tc>
          <w:tcPr>
            <w:tcW w:w="819" w:type="dxa"/>
            <w:shd w:val="clear" w:color="auto" w:fill="auto"/>
            <w:hideMark/>
          </w:tcPr>
          <w:p w14:paraId="42811F62"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Condition</w:t>
            </w:r>
          </w:p>
        </w:tc>
        <w:tc>
          <w:tcPr>
            <w:tcW w:w="1738" w:type="dxa"/>
            <w:shd w:val="clear" w:color="auto" w:fill="auto"/>
            <w:hideMark/>
          </w:tcPr>
          <w:p w14:paraId="6E9DD24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Set Constraint</w:t>
            </w:r>
          </w:p>
        </w:tc>
        <w:tc>
          <w:tcPr>
            <w:tcW w:w="1660" w:type="dxa"/>
            <w:shd w:val="clear" w:color="auto" w:fill="auto"/>
            <w:hideMark/>
          </w:tcPr>
          <w:p w14:paraId="379929A4"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Notes</w:t>
            </w:r>
          </w:p>
        </w:tc>
      </w:tr>
      <w:tr w:rsidR="00287D75" w:rsidRPr="007347C6" w14:paraId="50D067C2" w14:textId="77777777" w:rsidTr="00C352DD">
        <w:trPr>
          <w:trHeight w:val="571"/>
        </w:trPr>
        <w:tc>
          <w:tcPr>
            <w:tcW w:w="407" w:type="dxa"/>
            <w:shd w:val="clear" w:color="auto" w:fill="auto"/>
          </w:tcPr>
          <w:p w14:paraId="53D1CDE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578" w:type="dxa"/>
          </w:tcPr>
          <w:p w14:paraId="32D5E4E0"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shd w:val="clear" w:color="auto" w:fill="auto"/>
          </w:tcPr>
          <w:p w14:paraId="52BA2EC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COMPOSITE</w:t>
            </w:r>
          </w:p>
        </w:tc>
        <w:tc>
          <w:tcPr>
            <w:tcW w:w="1908" w:type="dxa"/>
            <w:shd w:val="clear" w:color="auto" w:fill="auto"/>
          </w:tcPr>
          <w:p w14:paraId="4BA26EF9"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Pr>
                <w:rStyle w:val="normaltextrun"/>
                <w:rFonts w:ascii="Helvetica 55 Roman" w:hAnsi="Helvetica 55 Roman"/>
                <w:color w:val="000000"/>
                <w:sz w:val="16"/>
                <w:szCs w:val="16"/>
                <w:shd w:val="clear" w:color="auto" w:fill="FFFFFF"/>
              </w:rPr>
              <w:t>EV (S238</w:t>
            </w:r>
            <w:r w:rsidRPr="00636C99">
              <w:rPr>
                <w:rStyle w:val="normaltextrun"/>
                <w:rFonts w:ascii="Helvetica 55 Roman" w:hAnsi="Helvetica 55 Roman"/>
                <w:color w:val="000000"/>
                <w:sz w:val="16"/>
                <w:szCs w:val="16"/>
                <w:shd w:val="clear" w:color="auto" w:fill="FFFFFF"/>
              </w:rPr>
              <w:t>5</w:t>
            </w:r>
            <w:r>
              <w:rPr>
                <w:rStyle w:val="normaltextrun"/>
                <w:rFonts w:ascii="Helvetica 55 Roman" w:hAnsi="Helvetica 55 Roman"/>
                <w:color w:val="000000"/>
                <w:sz w:val="16"/>
                <w:szCs w:val="16"/>
                <w:shd w:val="clear" w:color="auto" w:fill="FFFFFF"/>
              </w:rPr>
              <w:t>30, 99SUP238, “Content Assessment Result Instance”)</w:t>
            </w:r>
          </w:p>
        </w:tc>
        <w:tc>
          <w:tcPr>
            <w:tcW w:w="599" w:type="dxa"/>
            <w:shd w:val="clear" w:color="auto" w:fill="auto"/>
          </w:tcPr>
          <w:p w14:paraId="3188340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shd w:val="clear" w:color="auto" w:fill="auto"/>
          </w:tcPr>
          <w:p w14:paraId="513FD345"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shd w:val="clear" w:color="auto" w:fill="auto"/>
          </w:tcPr>
          <w:p w14:paraId="1898CDCB"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shd w:val="clear" w:color="auto" w:fill="auto"/>
          </w:tcPr>
          <w:p w14:paraId="391BA26A"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shd w:val="clear" w:color="auto" w:fill="auto"/>
          </w:tcPr>
          <w:p w14:paraId="743282CA"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58663DE2" w14:textId="77777777" w:rsidTr="00C352DD">
        <w:trPr>
          <w:trHeight w:val="571"/>
        </w:trPr>
        <w:tc>
          <w:tcPr>
            <w:tcW w:w="407" w:type="dxa"/>
            <w:shd w:val="clear" w:color="auto" w:fill="auto"/>
          </w:tcPr>
          <w:p w14:paraId="6629585D"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2</w:t>
            </w:r>
          </w:p>
        </w:tc>
        <w:tc>
          <w:tcPr>
            <w:tcW w:w="578" w:type="dxa"/>
          </w:tcPr>
          <w:p w14:paraId="5B2FCE49"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shd w:val="clear" w:color="auto" w:fill="auto"/>
          </w:tcPr>
          <w:p w14:paraId="5409B2F1"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DATETIME</w:t>
            </w:r>
          </w:p>
        </w:tc>
        <w:tc>
          <w:tcPr>
            <w:tcW w:w="1908" w:type="dxa"/>
            <w:shd w:val="clear" w:color="auto" w:fill="auto"/>
          </w:tcPr>
          <w:p w14:paraId="13229B06"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53A8C">
              <w:rPr>
                <w:rStyle w:val="normaltextrun"/>
                <w:rFonts w:ascii="Helvetica 55 Roman" w:hAnsi="Helvetica 55 Roman"/>
                <w:color w:val="000000"/>
                <w:sz w:val="16"/>
                <w:szCs w:val="16"/>
                <w:shd w:val="clear" w:color="auto" w:fill="FFFFFF"/>
              </w:rPr>
              <w:t>EV (</w:t>
            </w:r>
            <w:r>
              <w:rPr>
                <w:rStyle w:val="normaltextrun"/>
                <w:rFonts w:ascii="Helvetica 55 Roman" w:hAnsi="Helvetica 55 Roman"/>
                <w:color w:val="000000"/>
                <w:sz w:val="16"/>
                <w:szCs w:val="16"/>
                <w:shd w:val="clear" w:color="auto" w:fill="FFFFFF"/>
              </w:rPr>
              <w:t>S238</w:t>
            </w:r>
            <w:r w:rsidRPr="00636C99">
              <w:rPr>
                <w:rStyle w:val="normaltextrun"/>
                <w:rFonts w:ascii="Helvetica 55 Roman" w:hAnsi="Helvetica 55 Roman"/>
                <w:color w:val="000000"/>
                <w:sz w:val="16"/>
                <w:szCs w:val="16"/>
                <w:shd w:val="clear" w:color="auto" w:fill="FFFFFF"/>
              </w:rPr>
              <w:t>5</w:t>
            </w:r>
            <w:r>
              <w:rPr>
                <w:rStyle w:val="normaltextrun"/>
                <w:rFonts w:ascii="Helvetica 55 Roman" w:hAnsi="Helvetica 55 Roman"/>
                <w:color w:val="000000"/>
                <w:sz w:val="16"/>
                <w:szCs w:val="16"/>
                <w:shd w:val="clear" w:color="auto" w:fill="FFFFFF"/>
              </w:rPr>
              <w:t>3</w:t>
            </w:r>
            <w:r w:rsidRPr="00636C99">
              <w:rPr>
                <w:rStyle w:val="normaltextrun"/>
                <w:rFonts w:ascii="Helvetica 55 Roman" w:hAnsi="Helvetica 55 Roman"/>
                <w:color w:val="000000"/>
                <w:sz w:val="16"/>
                <w:szCs w:val="16"/>
                <w:shd w:val="clear" w:color="auto" w:fill="FFFFFF"/>
              </w:rPr>
              <w:t>1</w:t>
            </w:r>
            <w:r w:rsidRPr="00653A8C">
              <w:rPr>
                <w:rStyle w:val="normaltextrun"/>
                <w:rFonts w:ascii="Helvetica 55 Roman" w:hAnsi="Helvetica 55 Roman"/>
                <w:color w:val="000000"/>
                <w:sz w:val="16"/>
                <w:szCs w:val="16"/>
                <w:shd w:val="clear" w:color="auto" w:fill="FFFFFF"/>
              </w:rPr>
              <w:t xml:space="preserve">, </w:t>
            </w:r>
            <w:r>
              <w:rPr>
                <w:rStyle w:val="normaltextrun"/>
                <w:rFonts w:ascii="Helvetica 55 Roman" w:hAnsi="Helvetica 55 Roman"/>
                <w:color w:val="000000"/>
                <w:sz w:val="16"/>
                <w:szCs w:val="16"/>
                <w:shd w:val="clear" w:color="auto" w:fill="FFFFFF"/>
              </w:rPr>
              <w:t>99SUP238</w:t>
            </w:r>
            <w:r w:rsidRPr="00653A8C">
              <w:rPr>
                <w:rStyle w:val="normaltextrun"/>
                <w:rFonts w:ascii="Helvetica 55 Roman" w:hAnsi="Helvetica 55 Roman"/>
                <w:color w:val="000000"/>
                <w:sz w:val="16"/>
                <w:szCs w:val="16"/>
                <w:shd w:val="clear" w:color="auto" w:fill="FFFFFF"/>
              </w:rPr>
              <w:t>, “</w:t>
            </w:r>
            <w:r>
              <w:rPr>
                <w:rStyle w:val="normaltextrun"/>
                <w:rFonts w:ascii="Helvetica 55 Roman" w:hAnsi="Helvetica 55 Roman"/>
                <w:color w:val="000000"/>
                <w:sz w:val="16"/>
                <w:szCs w:val="16"/>
                <w:shd w:val="clear" w:color="auto" w:fill="FFFFFF"/>
              </w:rPr>
              <w:t xml:space="preserve">Pre-Treatment Quality Evaluation Session Start </w:t>
            </w:r>
            <w:proofErr w:type="spellStart"/>
            <w:r>
              <w:rPr>
                <w:rStyle w:val="normaltextrun"/>
                <w:rFonts w:ascii="Helvetica 55 Roman" w:hAnsi="Helvetica 55 Roman"/>
                <w:color w:val="000000"/>
                <w:sz w:val="16"/>
                <w:szCs w:val="16"/>
                <w:shd w:val="clear" w:color="auto" w:fill="FFFFFF"/>
              </w:rPr>
              <w:t>DateTime</w:t>
            </w:r>
            <w:proofErr w:type="spellEnd"/>
            <w:r>
              <w:rPr>
                <w:rStyle w:val="normaltextrun"/>
                <w:rFonts w:ascii="Helvetica 55 Roman" w:hAnsi="Helvetica 55 Roman"/>
                <w:color w:val="000000"/>
                <w:sz w:val="16"/>
                <w:szCs w:val="16"/>
                <w:shd w:val="clear" w:color="auto" w:fill="FFFFFF"/>
              </w:rPr>
              <w:t>”</w:t>
            </w:r>
            <w:r w:rsidRPr="00653A8C">
              <w:rPr>
                <w:rStyle w:val="normaltextrun"/>
                <w:rFonts w:ascii="Helvetica 55 Roman" w:hAnsi="Helvetica 55 Roman"/>
                <w:color w:val="000000"/>
                <w:sz w:val="16"/>
                <w:szCs w:val="16"/>
                <w:shd w:val="clear" w:color="auto" w:fill="FFFFFF"/>
              </w:rPr>
              <w:t>)</w:t>
            </w:r>
          </w:p>
        </w:tc>
        <w:tc>
          <w:tcPr>
            <w:tcW w:w="599" w:type="dxa"/>
            <w:shd w:val="clear" w:color="auto" w:fill="auto"/>
          </w:tcPr>
          <w:p w14:paraId="31A1F5FE"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1</w:t>
            </w:r>
          </w:p>
        </w:tc>
        <w:tc>
          <w:tcPr>
            <w:tcW w:w="733" w:type="dxa"/>
            <w:shd w:val="clear" w:color="auto" w:fill="auto"/>
          </w:tcPr>
          <w:p w14:paraId="2D66EFAF"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U</w:t>
            </w:r>
          </w:p>
        </w:tc>
        <w:tc>
          <w:tcPr>
            <w:tcW w:w="819" w:type="dxa"/>
            <w:shd w:val="clear" w:color="auto" w:fill="auto"/>
          </w:tcPr>
          <w:p w14:paraId="6105E151"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shd w:val="clear" w:color="auto" w:fill="auto"/>
          </w:tcPr>
          <w:p w14:paraId="39A1CAF9"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shd w:val="clear" w:color="auto" w:fill="auto"/>
          </w:tcPr>
          <w:p w14:paraId="0EF4978A"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r w:rsidR="00287D75" w:rsidRPr="007347C6" w14:paraId="452323ED" w14:textId="77777777" w:rsidTr="00C352DD">
        <w:trPr>
          <w:trHeight w:val="571"/>
        </w:trPr>
        <w:tc>
          <w:tcPr>
            <w:tcW w:w="407" w:type="dxa"/>
            <w:shd w:val="clear" w:color="auto" w:fill="auto"/>
          </w:tcPr>
          <w:p w14:paraId="6560DC25"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3</w:t>
            </w:r>
          </w:p>
        </w:tc>
        <w:tc>
          <w:tcPr>
            <w:tcW w:w="578" w:type="dxa"/>
          </w:tcPr>
          <w:p w14:paraId="4FEA5780"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p>
        </w:tc>
        <w:tc>
          <w:tcPr>
            <w:tcW w:w="992" w:type="dxa"/>
            <w:shd w:val="clear" w:color="auto" w:fill="auto"/>
          </w:tcPr>
          <w:p w14:paraId="6C2B9E17"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DATETIME</w:t>
            </w:r>
          </w:p>
        </w:tc>
        <w:tc>
          <w:tcPr>
            <w:tcW w:w="1908" w:type="dxa"/>
            <w:shd w:val="clear" w:color="auto" w:fill="auto"/>
          </w:tcPr>
          <w:p w14:paraId="605CDB54" w14:textId="77777777" w:rsidR="00287D75"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r w:rsidRPr="00653A8C">
              <w:rPr>
                <w:rStyle w:val="normaltextrun"/>
                <w:rFonts w:ascii="Helvetica 55 Roman" w:hAnsi="Helvetica 55 Roman"/>
                <w:color w:val="000000"/>
                <w:sz w:val="16"/>
                <w:szCs w:val="16"/>
                <w:shd w:val="clear" w:color="auto" w:fill="FFFFFF"/>
              </w:rPr>
              <w:t xml:space="preserve">EV </w:t>
            </w:r>
            <w:r>
              <w:rPr>
                <w:rStyle w:val="normaltextrun"/>
                <w:rFonts w:ascii="Helvetica 55 Roman" w:hAnsi="Helvetica 55 Roman"/>
                <w:color w:val="000000"/>
                <w:sz w:val="16"/>
                <w:szCs w:val="16"/>
                <w:shd w:val="clear" w:color="auto" w:fill="FFFFFF"/>
              </w:rPr>
              <w:t>(S238</w:t>
            </w:r>
            <w:r w:rsidRPr="00636C99">
              <w:rPr>
                <w:rStyle w:val="normaltextrun"/>
                <w:rFonts w:ascii="Helvetica 55 Roman" w:hAnsi="Helvetica 55 Roman"/>
                <w:color w:val="000000"/>
                <w:sz w:val="16"/>
                <w:szCs w:val="16"/>
                <w:shd w:val="clear" w:color="auto" w:fill="FFFFFF"/>
              </w:rPr>
              <w:t>5</w:t>
            </w:r>
            <w:r>
              <w:rPr>
                <w:rStyle w:val="normaltextrun"/>
                <w:rFonts w:ascii="Helvetica 55 Roman" w:hAnsi="Helvetica 55 Roman"/>
                <w:color w:val="000000"/>
                <w:sz w:val="16"/>
                <w:szCs w:val="16"/>
                <w:shd w:val="clear" w:color="auto" w:fill="FFFFFF"/>
              </w:rPr>
              <w:t xml:space="preserve">32, 99SUP238, “Pre-Treatment Quality Evaluation Session End </w:t>
            </w:r>
            <w:proofErr w:type="spellStart"/>
            <w:r>
              <w:rPr>
                <w:rStyle w:val="normaltextrun"/>
                <w:rFonts w:ascii="Helvetica 55 Roman" w:hAnsi="Helvetica 55 Roman"/>
                <w:color w:val="000000"/>
                <w:sz w:val="16"/>
                <w:szCs w:val="16"/>
                <w:shd w:val="clear" w:color="auto" w:fill="FFFFFF"/>
              </w:rPr>
              <w:t>DateTime</w:t>
            </w:r>
            <w:proofErr w:type="spellEnd"/>
            <w:r>
              <w:rPr>
                <w:rStyle w:val="normaltextrun"/>
                <w:rFonts w:ascii="Helvetica 55 Roman" w:hAnsi="Helvetica 55 Roman"/>
                <w:color w:val="000000"/>
                <w:sz w:val="16"/>
                <w:szCs w:val="16"/>
                <w:shd w:val="clear" w:color="auto" w:fill="FFFFFF"/>
              </w:rPr>
              <w:t>”)</w:t>
            </w:r>
          </w:p>
        </w:tc>
        <w:tc>
          <w:tcPr>
            <w:tcW w:w="599" w:type="dxa"/>
            <w:shd w:val="clear" w:color="auto" w:fill="auto"/>
          </w:tcPr>
          <w:p w14:paraId="655712D6"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1F6253">
              <w:rPr>
                <w:rFonts w:ascii="Helvetica 55 Roman" w:hAnsi="Helvetica 55 Roman"/>
                <w:b/>
                <w:bCs/>
                <w:sz w:val="16"/>
                <w:szCs w:val="16"/>
              </w:rPr>
              <w:t>1</w:t>
            </w:r>
          </w:p>
        </w:tc>
        <w:tc>
          <w:tcPr>
            <w:tcW w:w="733" w:type="dxa"/>
            <w:shd w:val="clear" w:color="auto" w:fill="auto"/>
          </w:tcPr>
          <w:p w14:paraId="587A761B" w14:textId="77777777" w:rsidR="00287D75" w:rsidRDefault="00287D75" w:rsidP="00C352DD">
            <w:pPr>
              <w:tabs>
                <w:tab w:val="clear" w:pos="720"/>
              </w:tabs>
              <w:overflowPunct/>
              <w:autoSpaceDE/>
              <w:autoSpaceDN/>
              <w:adjustRightInd/>
              <w:spacing w:after="0"/>
              <w:jc w:val="center"/>
              <w:rPr>
                <w:rFonts w:ascii="Helvetica 55 Roman" w:hAnsi="Helvetica 55 Roman"/>
                <w:b/>
                <w:bCs/>
                <w:sz w:val="16"/>
                <w:szCs w:val="16"/>
              </w:rPr>
            </w:pPr>
            <w:r w:rsidRPr="001F6253">
              <w:rPr>
                <w:rFonts w:ascii="Helvetica 55 Roman" w:hAnsi="Helvetica 55 Roman"/>
                <w:b/>
                <w:bCs/>
                <w:sz w:val="16"/>
                <w:szCs w:val="16"/>
              </w:rPr>
              <w:t>U</w:t>
            </w:r>
          </w:p>
        </w:tc>
        <w:tc>
          <w:tcPr>
            <w:tcW w:w="819" w:type="dxa"/>
            <w:shd w:val="clear" w:color="auto" w:fill="auto"/>
          </w:tcPr>
          <w:p w14:paraId="6D11C5E5"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1738" w:type="dxa"/>
            <w:shd w:val="clear" w:color="auto" w:fill="auto"/>
          </w:tcPr>
          <w:p w14:paraId="5DE1C518" w14:textId="77777777" w:rsidR="00287D75" w:rsidRPr="005E7AFC" w:rsidRDefault="00287D75" w:rsidP="00C352DD">
            <w:pPr>
              <w:tabs>
                <w:tab w:val="clear" w:pos="720"/>
              </w:tabs>
              <w:overflowPunct/>
              <w:autoSpaceDE/>
              <w:autoSpaceDN/>
              <w:adjustRightInd/>
              <w:spacing w:after="0"/>
              <w:rPr>
                <w:rStyle w:val="normaltextrun"/>
                <w:rFonts w:ascii="Helvetica 55 Roman" w:hAnsi="Helvetica 55 Roman"/>
                <w:color w:val="000000"/>
                <w:sz w:val="16"/>
                <w:szCs w:val="16"/>
                <w:shd w:val="clear" w:color="auto" w:fill="FFFFFF"/>
              </w:rPr>
            </w:pPr>
          </w:p>
        </w:tc>
        <w:tc>
          <w:tcPr>
            <w:tcW w:w="1660" w:type="dxa"/>
            <w:shd w:val="clear" w:color="auto" w:fill="auto"/>
          </w:tcPr>
          <w:p w14:paraId="395320EE" w14:textId="77777777" w:rsidR="00287D75" w:rsidRPr="007347C6" w:rsidRDefault="00287D75" w:rsidP="00C352DD">
            <w:pPr>
              <w:tabs>
                <w:tab w:val="clear" w:pos="720"/>
              </w:tabs>
              <w:overflowPunct/>
              <w:autoSpaceDE/>
              <w:autoSpaceDN/>
              <w:adjustRightInd/>
              <w:spacing w:after="0"/>
              <w:rPr>
                <w:rFonts w:ascii="Times New Roman" w:hAnsi="Times New Roman"/>
                <w:sz w:val="24"/>
                <w:szCs w:val="24"/>
              </w:rPr>
            </w:pPr>
          </w:p>
        </w:tc>
      </w:tr>
    </w:tbl>
    <w:p w14:paraId="7026104A" w14:textId="77777777" w:rsidR="00287D75" w:rsidRDefault="00287D75" w:rsidP="00287D75"/>
    <w:p w14:paraId="7F4BD4E0" w14:textId="77777777" w:rsidR="00287D75" w:rsidRPr="007347C6" w:rsidRDefault="00287D75" w:rsidP="00287D75">
      <w:pPr>
        <w:pStyle w:val="Heading2"/>
      </w:pPr>
      <w:bookmarkStart w:id="189" w:name="_Toc146088672"/>
      <w:r w:rsidRPr="007347C6">
        <w:t xml:space="preserve">TID </w:t>
      </w:r>
      <w:r>
        <w:t>TNNN5</w:t>
      </w:r>
      <w:r w:rsidRPr="007347C6">
        <w:t xml:space="preserve"> </w:t>
      </w:r>
      <w:r w:rsidRPr="001F3F22">
        <w:t>Post-Treatment Quality Evaluation Annotation</w:t>
      </w:r>
      <w:bookmarkEnd w:id="189"/>
    </w:p>
    <w:p w14:paraId="1B328818" w14:textId="77777777" w:rsidR="00287D75" w:rsidRPr="007347C6" w:rsidRDefault="00287D75" w:rsidP="00287D75">
      <w:pPr>
        <w:pStyle w:val="TableLabel"/>
        <w:rPr>
          <w:rFonts w:ascii="Segoe UI" w:hAnsi="Segoe UI"/>
          <w:sz w:val="18"/>
          <w:szCs w:val="18"/>
        </w:rPr>
      </w:pPr>
      <w:r w:rsidRPr="007347C6">
        <w:t xml:space="preserve">TID </w:t>
      </w:r>
      <w:r>
        <w:t>NNN3</w:t>
      </w:r>
    </w:p>
    <w:p w14:paraId="7C9BB7CA" w14:textId="77777777" w:rsidR="00287D75" w:rsidRPr="007347C6" w:rsidRDefault="00287D75" w:rsidP="00287D75">
      <w:pPr>
        <w:pStyle w:val="TableLabel"/>
      </w:pPr>
      <w:r>
        <w:t>Treatment Session Annotation</w:t>
      </w:r>
    </w:p>
    <w:p w14:paraId="7CE6ADA0" w14:textId="77777777" w:rsidR="00287D75" w:rsidRPr="007347C6" w:rsidRDefault="00287D75" w:rsidP="00287D75">
      <w:pPr>
        <w:pStyle w:val="TableLabel"/>
        <w:rPr>
          <w:rFonts w:ascii="Segoe UI" w:hAnsi="Segoe UI"/>
          <w:sz w:val="18"/>
          <w:szCs w:val="18"/>
        </w:rPr>
      </w:pPr>
      <w:r w:rsidRPr="007347C6">
        <w:t>Type: Extensible</w:t>
      </w:r>
      <w:r w:rsidRPr="007347C6">
        <w:rPr>
          <w:rFonts w:ascii="Calibri" w:hAnsi="Calibri" w:cs="Calibri"/>
        </w:rPr>
        <w:t xml:space="preserve"> </w:t>
      </w:r>
      <w:r w:rsidRPr="007347C6">
        <w:t>Order: Non-Significant</w:t>
      </w: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
        <w:gridCol w:w="566"/>
        <w:gridCol w:w="1135"/>
        <w:gridCol w:w="1872"/>
        <w:gridCol w:w="587"/>
        <w:gridCol w:w="721"/>
        <w:gridCol w:w="817"/>
        <w:gridCol w:w="1708"/>
        <w:gridCol w:w="1632"/>
      </w:tblGrid>
      <w:tr w:rsidR="00287D75" w:rsidRPr="007347C6" w14:paraId="1DE27577" w14:textId="77777777" w:rsidTr="00C352DD">
        <w:trPr>
          <w:cantSplit/>
        </w:trPr>
        <w:tc>
          <w:tcPr>
            <w:tcW w:w="396" w:type="dxa"/>
            <w:tcBorders>
              <w:top w:val="single" w:sz="6" w:space="0" w:color="auto"/>
              <w:left w:val="single" w:sz="6" w:space="0" w:color="auto"/>
              <w:bottom w:val="single" w:sz="6" w:space="0" w:color="auto"/>
              <w:right w:val="single" w:sz="6" w:space="0" w:color="auto"/>
            </w:tcBorders>
            <w:shd w:val="clear" w:color="auto" w:fill="auto"/>
            <w:hideMark/>
          </w:tcPr>
          <w:p w14:paraId="389FCD0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p>
        </w:tc>
        <w:tc>
          <w:tcPr>
            <w:tcW w:w="566" w:type="dxa"/>
            <w:tcBorders>
              <w:top w:val="single" w:sz="6" w:space="0" w:color="auto"/>
              <w:left w:val="single" w:sz="6" w:space="0" w:color="auto"/>
              <w:bottom w:val="single" w:sz="6" w:space="0" w:color="auto"/>
              <w:right w:val="single" w:sz="6" w:space="0" w:color="auto"/>
            </w:tcBorders>
          </w:tcPr>
          <w:p w14:paraId="65899A20" w14:textId="77777777" w:rsidR="00287D75" w:rsidRPr="007347C6" w:rsidRDefault="00287D75" w:rsidP="00C352DD">
            <w:pPr>
              <w:tabs>
                <w:tab w:val="clear" w:pos="720"/>
              </w:tabs>
              <w:overflowPunct/>
              <w:autoSpaceDE/>
              <w:autoSpaceDN/>
              <w:adjustRightInd/>
              <w:spacing w:after="0"/>
              <w:jc w:val="center"/>
              <w:rPr>
                <w:rFonts w:ascii="Helvetica 55 Roman" w:hAnsi="Helvetica 55 Roman"/>
                <w:b/>
                <w:bCs/>
                <w:sz w:val="16"/>
                <w:szCs w:val="16"/>
              </w:rPr>
            </w:pPr>
            <w:r>
              <w:rPr>
                <w:rFonts w:ascii="Helvetica 55 Roman" w:hAnsi="Helvetica 55 Roman"/>
                <w:b/>
                <w:bCs/>
                <w:sz w:val="16"/>
                <w:szCs w:val="16"/>
              </w:rPr>
              <w:t>NL</w:t>
            </w:r>
          </w:p>
        </w:tc>
        <w:tc>
          <w:tcPr>
            <w:tcW w:w="1135" w:type="dxa"/>
            <w:tcBorders>
              <w:top w:val="single" w:sz="6" w:space="0" w:color="auto"/>
              <w:left w:val="single" w:sz="6" w:space="0" w:color="auto"/>
              <w:bottom w:val="single" w:sz="6" w:space="0" w:color="auto"/>
              <w:right w:val="single" w:sz="6" w:space="0" w:color="auto"/>
            </w:tcBorders>
            <w:shd w:val="clear" w:color="auto" w:fill="auto"/>
            <w:hideMark/>
          </w:tcPr>
          <w:p w14:paraId="6AEA9EE1"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Type</w:t>
            </w:r>
          </w:p>
        </w:tc>
        <w:tc>
          <w:tcPr>
            <w:tcW w:w="1872" w:type="dxa"/>
            <w:tcBorders>
              <w:top w:val="single" w:sz="6" w:space="0" w:color="auto"/>
              <w:left w:val="single" w:sz="6" w:space="0" w:color="auto"/>
              <w:bottom w:val="single" w:sz="6" w:space="0" w:color="auto"/>
              <w:right w:val="single" w:sz="6" w:space="0" w:color="auto"/>
            </w:tcBorders>
            <w:shd w:val="clear" w:color="auto" w:fill="auto"/>
            <w:hideMark/>
          </w:tcPr>
          <w:p w14:paraId="45DE1519"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Concept Name</w:t>
            </w:r>
          </w:p>
        </w:tc>
        <w:tc>
          <w:tcPr>
            <w:tcW w:w="587" w:type="dxa"/>
            <w:tcBorders>
              <w:top w:val="single" w:sz="6" w:space="0" w:color="auto"/>
              <w:left w:val="single" w:sz="6" w:space="0" w:color="auto"/>
              <w:bottom w:val="single" w:sz="6" w:space="0" w:color="auto"/>
              <w:right w:val="single" w:sz="6" w:space="0" w:color="auto"/>
            </w:tcBorders>
            <w:shd w:val="clear" w:color="auto" w:fill="auto"/>
            <w:hideMark/>
          </w:tcPr>
          <w:p w14:paraId="73DC478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VM</w:t>
            </w:r>
          </w:p>
        </w:tc>
        <w:tc>
          <w:tcPr>
            <w:tcW w:w="721" w:type="dxa"/>
            <w:tcBorders>
              <w:top w:val="single" w:sz="6" w:space="0" w:color="auto"/>
              <w:left w:val="single" w:sz="6" w:space="0" w:color="auto"/>
              <w:bottom w:val="single" w:sz="6" w:space="0" w:color="auto"/>
              <w:right w:val="single" w:sz="6" w:space="0" w:color="auto"/>
            </w:tcBorders>
            <w:shd w:val="clear" w:color="auto" w:fill="auto"/>
            <w:hideMark/>
          </w:tcPr>
          <w:p w14:paraId="64B20CDE"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Req Type</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1DA48B46"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Condition</w:t>
            </w:r>
          </w:p>
        </w:tc>
        <w:tc>
          <w:tcPr>
            <w:tcW w:w="1708" w:type="dxa"/>
            <w:tcBorders>
              <w:top w:val="single" w:sz="6" w:space="0" w:color="auto"/>
              <w:left w:val="single" w:sz="6" w:space="0" w:color="auto"/>
              <w:bottom w:val="single" w:sz="6" w:space="0" w:color="auto"/>
              <w:right w:val="single" w:sz="6" w:space="0" w:color="auto"/>
            </w:tcBorders>
            <w:shd w:val="clear" w:color="auto" w:fill="auto"/>
            <w:hideMark/>
          </w:tcPr>
          <w:p w14:paraId="4C7FC21D"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Value Set Constraint</w:t>
            </w:r>
          </w:p>
        </w:tc>
        <w:tc>
          <w:tcPr>
            <w:tcW w:w="1632" w:type="dxa"/>
            <w:tcBorders>
              <w:top w:val="single" w:sz="6" w:space="0" w:color="auto"/>
              <w:left w:val="single" w:sz="6" w:space="0" w:color="auto"/>
              <w:bottom w:val="single" w:sz="6" w:space="0" w:color="auto"/>
              <w:right w:val="single" w:sz="6" w:space="0" w:color="auto"/>
            </w:tcBorders>
            <w:shd w:val="clear" w:color="auto" w:fill="auto"/>
            <w:hideMark/>
          </w:tcPr>
          <w:p w14:paraId="5C46A987" w14:textId="77777777" w:rsidR="00287D75" w:rsidRPr="007347C6" w:rsidRDefault="00287D75" w:rsidP="00C352DD">
            <w:pPr>
              <w:tabs>
                <w:tab w:val="clear" w:pos="720"/>
              </w:tabs>
              <w:overflowPunct/>
              <w:autoSpaceDE/>
              <w:autoSpaceDN/>
              <w:adjustRightInd/>
              <w:spacing w:after="0"/>
              <w:jc w:val="center"/>
              <w:rPr>
                <w:rFonts w:ascii="Times New Roman" w:hAnsi="Times New Roman"/>
                <w:b/>
                <w:bCs/>
                <w:sz w:val="24"/>
                <w:szCs w:val="24"/>
              </w:rPr>
            </w:pPr>
            <w:r w:rsidRPr="007347C6">
              <w:rPr>
                <w:rFonts w:ascii="Helvetica 55 Roman" w:hAnsi="Helvetica 55 Roman"/>
                <w:b/>
                <w:bCs/>
                <w:sz w:val="16"/>
                <w:szCs w:val="16"/>
              </w:rPr>
              <w:t>Notes</w:t>
            </w:r>
          </w:p>
        </w:tc>
      </w:tr>
      <w:tr w:rsidR="00287D75" w:rsidRPr="007347C6" w14:paraId="76A80B52" w14:textId="77777777" w:rsidTr="00C352DD">
        <w:trPr>
          <w:cantSplit/>
          <w:trHeight w:val="571"/>
        </w:trPr>
        <w:tc>
          <w:tcPr>
            <w:tcW w:w="396" w:type="dxa"/>
            <w:tcBorders>
              <w:top w:val="single" w:sz="6" w:space="0" w:color="auto"/>
              <w:left w:val="single" w:sz="6" w:space="0" w:color="auto"/>
              <w:bottom w:val="single" w:sz="6" w:space="0" w:color="auto"/>
              <w:right w:val="single" w:sz="6" w:space="0" w:color="auto"/>
            </w:tcBorders>
            <w:shd w:val="clear" w:color="auto" w:fill="auto"/>
          </w:tcPr>
          <w:p w14:paraId="13C10C68" w14:textId="77777777" w:rsidR="00287D75" w:rsidRPr="007347C6" w:rsidRDefault="00287D75" w:rsidP="00C352DD">
            <w:pPr>
              <w:pStyle w:val="TableEntrySmallCentered"/>
            </w:pPr>
            <w:r>
              <w:t>1</w:t>
            </w:r>
          </w:p>
        </w:tc>
        <w:tc>
          <w:tcPr>
            <w:tcW w:w="566" w:type="dxa"/>
            <w:tcBorders>
              <w:top w:val="single" w:sz="6" w:space="0" w:color="auto"/>
              <w:left w:val="single" w:sz="6" w:space="0" w:color="auto"/>
              <w:bottom w:val="single" w:sz="6" w:space="0" w:color="auto"/>
              <w:right w:val="single" w:sz="6" w:space="0" w:color="auto"/>
            </w:tcBorders>
          </w:tcPr>
          <w:p w14:paraId="7005B1C4" w14:textId="77777777" w:rsidR="00287D75" w:rsidRDefault="00287D75" w:rsidP="00C352DD">
            <w:pPr>
              <w:pStyle w:val="TableEntrySmallCentered"/>
            </w:pP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2581B10E" w14:textId="77777777" w:rsidR="00287D75" w:rsidRPr="00427C99" w:rsidRDefault="00287D75" w:rsidP="00C352DD">
            <w:pPr>
              <w:pStyle w:val="TableEntrySmall"/>
            </w:pPr>
            <w:r w:rsidRPr="00427C99">
              <w:t>COMPOS</w:t>
            </w:r>
            <w:r>
              <w:t>I</w:t>
            </w:r>
            <w:r w:rsidRPr="00427C99">
              <w:t>TE</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7B721B82" w14:textId="77777777" w:rsidR="00287D75" w:rsidRPr="0097140C" w:rsidRDefault="00287D75" w:rsidP="00C352DD">
            <w:pPr>
              <w:pStyle w:val="TableEntrySmall"/>
              <w:rPr>
                <w:rStyle w:val="normaltextrun"/>
                <w:rFonts w:ascii="Helvetica 55 Roman" w:hAnsi="Helvetica 55 Roman"/>
                <w:color w:val="000000"/>
                <w:szCs w:val="16"/>
                <w:shd w:val="clear" w:color="auto" w:fill="FFFFFF"/>
              </w:rPr>
            </w:pPr>
            <w:r>
              <w:rPr>
                <w:rStyle w:val="normaltextrun"/>
                <w:rFonts w:ascii="Helvetica 55 Roman" w:hAnsi="Helvetica 55 Roman"/>
                <w:color w:val="000000"/>
                <w:szCs w:val="16"/>
                <w:shd w:val="clear" w:color="auto" w:fill="FFFFFF"/>
              </w:rPr>
              <w:t>EV (S238</w:t>
            </w:r>
            <w:r w:rsidRPr="00636C99">
              <w:rPr>
                <w:rStyle w:val="normaltextrun"/>
                <w:rFonts w:ascii="Helvetica 55 Roman" w:hAnsi="Helvetica 55 Roman"/>
                <w:color w:val="000000"/>
                <w:szCs w:val="16"/>
                <w:shd w:val="clear" w:color="auto" w:fill="FFFFFF"/>
              </w:rPr>
              <w:t>5</w:t>
            </w:r>
            <w:r>
              <w:rPr>
                <w:rStyle w:val="normaltextrun"/>
                <w:rFonts w:ascii="Helvetica 55 Roman" w:hAnsi="Helvetica 55 Roman"/>
                <w:color w:val="000000"/>
                <w:szCs w:val="16"/>
                <w:shd w:val="clear" w:color="auto" w:fill="FFFFFF"/>
              </w:rPr>
              <w:t>30, DCM, “Content Assessment Result Instance”)</w:t>
            </w:r>
          </w:p>
        </w:tc>
        <w:tc>
          <w:tcPr>
            <w:tcW w:w="587" w:type="dxa"/>
            <w:tcBorders>
              <w:top w:val="single" w:sz="6" w:space="0" w:color="auto"/>
              <w:left w:val="single" w:sz="6" w:space="0" w:color="auto"/>
              <w:bottom w:val="single" w:sz="6" w:space="0" w:color="auto"/>
              <w:right w:val="single" w:sz="6" w:space="0" w:color="auto"/>
            </w:tcBorders>
            <w:shd w:val="clear" w:color="auto" w:fill="auto"/>
          </w:tcPr>
          <w:p w14:paraId="6396379F" w14:textId="77777777" w:rsidR="00287D75" w:rsidRDefault="00287D75" w:rsidP="00C352DD">
            <w:pPr>
              <w:pStyle w:val="TableEntrySmallCentered"/>
            </w:pPr>
            <w: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4E0B019" w14:textId="77777777" w:rsidR="00287D75" w:rsidRPr="007347C6" w:rsidRDefault="00287D75" w:rsidP="00C352DD">
            <w:pPr>
              <w:pStyle w:val="TableEntrySmallCentered"/>
            </w:pPr>
            <w:r>
              <w:t>U</w:t>
            </w:r>
          </w:p>
        </w:tc>
        <w:tc>
          <w:tcPr>
            <w:tcW w:w="817" w:type="dxa"/>
            <w:tcBorders>
              <w:top w:val="single" w:sz="6" w:space="0" w:color="auto"/>
              <w:left w:val="single" w:sz="6" w:space="0" w:color="auto"/>
              <w:bottom w:val="single" w:sz="6" w:space="0" w:color="auto"/>
              <w:right w:val="single" w:sz="6" w:space="0" w:color="auto"/>
            </w:tcBorders>
            <w:shd w:val="clear" w:color="auto" w:fill="auto"/>
          </w:tcPr>
          <w:p w14:paraId="0AD060B0" w14:textId="77777777" w:rsidR="00287D75" w:rsidRPr="007347C6" w:rsidRDefault="00287D75" w:rsidP="00C352DD">
            <w:pPr>
              <w:pStyle w:val="TableEntrySmall"/>
              <w:rPr>
                <w:rFonts w:ascii="Times New Roman" w:hAnsi="Times New Roman"/>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auto"/>
          </w:tcPr>
          <w:p w14:paraId="7719FCDA" w14:textId="77777777" w:rsidR="00287D75" w:rsidRPr="005E7AFC" w:rsidRDefault="00287D75" w:rsidP="00C352DD">
            <w:pPr>
              <w:pStyle w:val="TableEntrySmall"/>
              <w:rPr>
                <w:rStyle w:val="normaltextrun"/>
                <w:rFonts w:ascii="Helvetica 55 Roman" w:hAnsi="Helvetica 55 Roman"/>
                <w:color w:val="000000"/>
                <w:szCs w:val="16"/>
                <w:shd w:val="clear" w:color="auto" w:fill="FFFFFF"/>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14:paraId="3B062AE3" w14:textId="77777777" w:rsidR="00287D75" w:rsidRPr="00A50B1D" w:rsidRDefault="00287D75" w:rsidP="00C352DD">
            <w:pPr>
              <w:pStyle w:val="TableEntrySmall"/>
            </w:pPr>
          </w:p>
        </w:tc>
      </w:tr>
      <w:tr w:rsidR="00287D75" w:rsidRPr="007347C6" w14:paraId="5F2306B4" w14:textId="77777777" w:rsidTr="00C352DD">
        <w:trPr>
          <w:cantSplit/>
          <w:trHeight w:val="571"/>
        </w:trPr>
        <w:tc>
          <w:tcPr>
            <w:tcW w:w="396" w:type="dxa"/>
            <w:tcBorders>
              <w:top w:val="single" w:sz="6" w:space="0" w:color="auto"/>
              <w:left w:val="single" w:sz="6" w:space="0" w:color="auto"/>
              <w:bottom w:val="single" w:sz="6" w:space="0" w:color="auto"/>
              <w:right w:val="single" w:sz="6" w:space="0" w:color="auto"/>
            </w:tcBorders>
            <w:shd w:val="clear" w:color="auto" w:fill="auto"/>
          </w:tcPr>
          <w:p w14:paraId="27C74639" w14:textId="77777777" w:rsidR="00287D75" w:rsidRDefault="00287D75" w:rsidP="00C352DD">
            <w:pPr>
              <w:pStyle w:val="TableEntrySmallCentered"/>
            </w:pPr>
            <w:r>
              <w:lastRenderedPageBreak/>
              <w:t>2</w:t>
            </w:r>
          </w:p>
        </w:tc>
        <w:tc>
          <w:tcPr>
            <w:tcW w:w="566" w:type="dxa"/>
            <w:tcBorders>
              <w:top w:val="single" w:sz="6" w:space="0" w:color="auto"/>
              <w:left w:val="single" w:sz="6" w:space="0" w:color="auto"/>
              <w:bottom w:val="single" w:sz="6" w:space="0" w:color="auto"/>
              <w:right w:val="single" w:sz="6" w:space="0" w:color="auto"/>
            </w:tcBorders>
          </w:tcPr>
          <w:p w14:paraId="22DDAEE2" w14:textId="77777777" w:rsidR="00287D75" w:rsidRDefault="00287D75" w:rsidP="00C352DD">
            <w:pPr>
              <w:pStyle w:val="TableEntrySmallCentered"/>
            </w:pP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2D8AD417" w14:textId="77777777" w:rsidR="00287D75" w:rsidRDefault="00287D75" w:rsidP="00C352DD">
            <w:pPr>
              <w:pStyle w:val="TableEntrySmall"/>
            </w:pPr>
            <w:r>
              <w:t>TEXT</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41F754D7" w14:textId="77777777" w:rsidR="00287D75" w:rsidRDefault="00287D75" w:rsidP="00C352DD">
            <w:pPr>
              <w:pStyle w:val="TableEntrySmall"/>
              <w:rPr>
                <w:rStyle w:val="normaltextrun"/>
                <w:rFonts w:ascii="Helvetica 55 Roman" w:hAnsi="Helvetica 55 Roman"/>
                <w:color w:val="000000"/>
                <w:szCs w:val="16"/>
                <w:shd w:val="clear" w:color="auto" w:fill="FFFFFF"/>
              </w:rPr>
            </w:pPr>
            <w:r>
              <w:rPr>
                <w:rStyle w:val="normaltextrun"/>
                <w:rFonts w:ascii="Helvetica 55 Roman" w:hAnsi="Helvetica 55 Roman"/>
                <w:color w:val="000000"/>
                <w:szCs w:val="16"/>
                <w:shd w:val="clear" w:color="auto" w:fill="FFFFFF"/>
              </w:rPr>
              <w:t>EV (</w:t>
            </w:r>
            <w:r w:rsidRPr="00B81C34">
              <w:rPr>
                <w:rStyle w:val="normaltextrun"/>
                <w:rFonts w:ascii="Helvetica 55 Roman" w:hAnsi="Helvetica 55 Roman"/>
                <w:color w:val="000000"/>
                <w:szCs w:val="16"/>
                <w:shd w:val="clear" w:color="auto" w:fill="FFFFFF"/>
              </w:rPr>
              <w:t>S238400</w:t>
            </w:r>
            <w:r>
              <w:rPr>
                <w:rStyle w:val="normaltextrun"/>
                <w:rFonts w:ascii="Helvetica 55 Roman" w:hAnsi="Helvetica 55 Roman"/>
                <w:color w:val="000000"/>
                <w:szCs w:val="16"/>
                <w:shd w:val="clear" w:color="auto" w:fill="FFFFFF"/>
              </w:rPr>
              <w:t>, DCM, “Treatment Delivery</w:t>
            </w:r>
            <w:r w:rsidRPr="00400DDA">
              <w:rPr>
                <w:rStyle w:val="normaltextrun"/>
                <w:rFonts w:ascii="Helvetica 55 Roman" w:hAnsi="Helvetica 55 Roman"/>
                <w:color w:val="000000"/>
                <w:szCs w:val="16"/>
                <w:shd w:val="clear" w:color="auto" w:fill="FFFFFF"/>
              </w:rPr>
              <w:t xml:space="preserve"> Note</w:t>
            </w:r>
            <w:r>
              <w:rPr>
                <w:rStyle w:val="normaltextrun"/>
                <w:rFonts w:ascii="Helvetica 55 Roman" w:hAnsi="Helvetica 55 Roman"/>
                <w:color w:val="000000"/>
                <w:szCs w:val="16"/>
                <w:shd w:val="clear" w:color="auto" w:fill="FFFFFF"/>
              </w:rPr>
              <w:t>”)</w:t>
            </w:r>
          </w:p>
        </w:tc>
        <w:tc>
          <w:tcPr>
            <w:tcW w:w="587" w:type="dxa"/>
            <w:tcBorders>
              <w:top w:val="single" w:sz="6" w:space="0" w:color="auto"/>
              <w:left w:val="single" w:sz="6" w:space="0" w:color="auto"/>
              <w:bottom w:val="single" w:sz="6" w:space="0" w:color="auto"/>
              <w:right w:val="single" w:sz="6" w:space="0" w:color="auto"/>
            </w:tcBorders>
            <w:shd w:val="clear" w:color="auto" w:fill="auto"/>
          </w:tcPr>
          <w:p w14:paraId="487E97D1" w14:textId="77777777" w:rsidR="00287D75" w:rsidRDefault="00287D75" w:rsidP="00C352DD">
            <w:pPr>
              <w:pStyle w:val="TableEntrySmallCentered"/>
            </w:pPr>
            <w: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B93135A" w14:textId="77777777" w:rsidR="00287D75" w:rsidRDefault="00287D75" w:rsidP="00C352DD">
            <w:pPr>
              <w:pStyle w:val="TableEntrySmallCentered"/>
            </w:pPr>
            <w:r>
              <w:t>U</w:t>
            </w:r>
          </w:p>
        </w:tc>
        <w:tc>
          <w:tcPr>
            <w:tcW w:w="817" w:type="dxa"/>
            <w:tcBorders>
              <w:top w:val="single" w:sz="6" w:space="0" w:color="auto"/>
              <w:left w:val="single" w:sz="6" w:space="0" w:color="auto"/>
              <w:bottom w:val="single" w:sz="6" w:space="0" w:color="auto"/>
              <w:right w:val="single" w:sz="6" w:space="0" w:color="auto"/>
            </w:tcBorders>
            <w:shd w:val="clear" w:color="auto" w:fill="auto"/>
          </w:tcPr>
          <w:p w14:paraId="145A4927" w14:textId="77777777" w:rsidR="00287D75" w:rsidRPr="007347C6" w:rsidRDefault="00287D75" w:rsidP="00C352DD">
            <w:pPr>
              <w:pStyle w:val="TableEntrySmall"/>
              <w:rPr>
                <w:rFonts w:ascii="Times New Roman" w:hAnsi="Times New Roman"/>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auto"/>
          </w:tcPr>
          <w:p w14:paraId="66B50E65" w14:textId="77777777" w:rsidR="00287D75" w:rsidRPr="005E7AFC" w:rsidRDefault="00287D75" w:rsidP="00C352DD">
            <w:pPr>
              <w:pStyle w:val="TableEntrySmall"/>
              <w:rPr>
                <w:rStyle w:val="normaltextrun"/>
                <w:rFonts w:ascii="Helvetica 55 Roman" w:hAnsi="Helvetica 55 Roman"/>
                <w:color w:val="000000"/>
                <w:szCs w:val="16"/>
                <w:shd w:val="clear" w:color="auto" w:fill="FFFFFF"/>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14:paraId="4AF61F7E" w14:textId="77777777" w:rsidR="00287D75" w:rsidRPr="00A36967" w:rsidRDefault="00287D75" w:rsidP="00C352DD">
            <w:pPr>
              <w:pStyle w:val="TableEntrySmall"/>
            </w:pPr>
          </w:p>
        </w:tc>
      </w:tr>
      <w:tr w:rsidR="00287D75" w:rsidRPr="007347C6" w14:paraId="0B8E4CE6" w14:textId="77777777" w:rsidTr="00C352DD">
        <w:trPr>
          <w:cantSplit/>
          <w:trHeight w:val="571"/>
        </w:trPr>
        <w:tc>
          <w:tcPr>
            <w:tcW w:w="396" w:type="dxa"/>
            <w:tcBorders>
              <w:top w:val="single" w:sz="6" w:space="0" w:color="auto"/>
              <w:left w:val="single" w:sz="6" w:space="0" w:color="auto"/>
              <w:bottom w:val="single" w:sz="6" w:space="0" w:color="auto"/>
              <w:right w:val="single" w:sz="6" w:space="0" w:color="auto"/>
            </w:tcBorders>
            <w:shd w:val="clear" w:color="auto" w:fill="auto"/>
          </w:tcPr>
          <w:p w14:paraId="5DC510BD" w14:textId="77777777" w:rsidR="00287D75" w:rsidRDefault="00287D75" w:rsidP="00C352DD">
            <w:pPr>
              <w:pStyle w:val="TableEntrySmallCentered"/>
            </w:pPr>
            <w:r>
              <w:t>3</w:t>
            </w:r>
          </w:p>
        </w:tc>
        <w:tc>
          <w:tcPr>
            <w:tcW w:w="566" w:type="dxa"/>
            <w:tcBorders>
              <w:top w:val="single" w:sz="6" w:space="0" w:color="auto"/>
              <w:left w:val="single" w:sz="6" w:space="0" w:color="auto"/>
              <w:bottom w:val="single" w:sz="6" w:space="0" w:color="auto"/>
              <w:right w:val="single" w:sz="6" w:space="0" w:color="auto"/>
            </w:tcBorders>
          </w:tcPr>
          <w:p w14:paraId="6C200B55" w14:textId="77777777" w:rsidR="00287D75" w:rsidRDefault="00287D75" w:rsidP="00C352DD">
            <w:pPr>
              <w:pStyle w:val="TableEntrySmallCentered"/>
            </w:pP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245FB291" w14:textId="77777777" w:rsidR="00287D75" w:rsidRPr="00A36967" w:rsidRDefault="00287D75" w:rsidP="00C352DD">
            <w:pPr>
              <w:pStyle w:val="TableEntrySmall"/>
            </w:pPr>
            <w:r>
              <w:t>TEXT</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065233BB" w14:textId="77777777" w:rsidR="00287D75" w:rsidRDefault="00287D75" w:rsidP="00C352DD">
            <w:pPr>
              <w:pStyle w:val="TableEntrySmall"/>
              <w:rPr>
                <w:rStyle w:val="normaltextrun"/>
                <w:rFonts w:ascii="Helvetica 55 Roman" w:hAnsi="Helvetica 55 Roman"/>
                <w:color w:val="000000"/>
                <w:szCs w:val="16"/>
                <w:shd w:val="clear" w:color="auto" w:fill="FFFFFF"/>
              </w:rPr>
            </w:pPr>
            <w:r>
              <w:rPr>
                <w:rStyle w:val="normaltextrun"/>
                <w:rFonts w:ascii="Helvetica 55 Roman" w:hAnsi="Helvetica 55 Roman"/>
                <w:color w:val="000000"/>
                <w:szCs w:val="16"/>
                <w:shd w:val="clear" w:color="auto" w:fill="FFFFFF"/>
              </w:rPr>
              <w:t>EV (</w:t>
            </w:r>
            <w:r w:rsidRPr="00400DDA">
              <w:rPr>
                <w:rStyle w:val="normaltextrun"/>
                <w:rFonts w:ascii="Helvetica 55 Roman" w:hAnsi="Helvetica 55 Roman"/>
                <w:color w:val="000000"/>
                <w:szCs w:val="16"/>
                <w:shd w:val="clear" w:color="auto" w:fill="FFFFFF"/>
              </w:rPr>
              <w:t>130026</w:t>
            </w:r>
            <w:r>
              <w:rPr>
                <w:rStyle w:val="normaltextrun"/>
                <w:rFonts w:ascii="Helvetica 55 Roman" w:hAnsi="Helvetica 55 Roman"/>
                <w:color w:val="000000"/>
                <w:szCs w:val="16"/>
                <w:shd w:val="clear" w:color="auto" w:fill="FFFFFF"/>
              </w:rPr>
              <w:t>, DCM, “</w:t>
            </w:r>
            <w:r w:rsidRPr="00400DDA">
              <w:rPr>
                <w:rStyle w:val="normaltextrun"/>
                <w:rFonts w:ascii="Helvetica 55 Roman" w:hAnsi="Helvetica 55 Roman"/>
                <w:color w:val="000000"/>
                <w:szCs w:val="16"/>
                <w:shd w:val="clear" w:color="auto" w:fill="FFFFFF"/>
              </w:rPr>
              <w:t>Patient Positioning Note</w:t>
            </w:r>
            <w:r>
              <w:rPr>
                <w:rStyle w:val="normaltextrun"/>
                <w:rFonts w:ascii="Helvetica 55 Roman" w:hAnsi="Helvetica 55 Roman"/>
                <w:color w:val="000000"/>
                <w:szCs w:val="16"/>
                <w:shd w:val="clear" w:color="auto" w:fill="FFFFFF"/>
              </w:rPr>
              <w:t>”)</w:t>
            </w:r>
          </w:p>
        </w:tc>
        <w:tc>
          <w:tcPr>
            <w:tcW w:w="587" w:type="dxa"/>
            <w:tcBorders>
              <w:top w:val="single" w:sz="6" w:space="0" w:color="auto"/>
              <w:left w:val="single" w:sz="6" w:space="0" w:color="auto"/>
              <w:bottom w:val="single" w:sz="6" w:space="0" w:color="auto"/>
              <w:right w:val="single" w:sz="6" w:space="0" w:color="auto"/>
            </w:tcBorders>
            <w:shd w:val="clear" w:color="auto" w:fill="auto"/>
          </w:tcPr>
          <w:p w14:paraId="1A973240" w14:textId="77777777" w:rsidR="00287D75" w:rsidRDefault="00287D75" w:rsidP="00C352DD">
            <w:pPr>
              <w:pStyle w:val="TableEntrySmallCentered"/>
            </w:pPr>
            <w: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56F8643" w14:textId="77777777" w:rsidR="00287D75" w:rsidRDefault="00287D75" w:rsidP="00C352DD">
            <w:pPr>
              <w:pStyle w:val="TableEntrySmallCentered"/>
            </w:pPr>
            <w:r>
              <w:t>U</w:t>
            </w:r>
          </w:p>
        </w:tc>
        <w:tc>
          <w:tcPr>
            <w:tcW w:w="817" w:type="dxa"/>
            <w:tcBorders>
              <w:top w:val="single" w:sz="6" w:space="0" w:color="auto"/>
              <w:left w:val="single" w:sz="6" w:space="0" w:color="auto"/>
              <w:bottom w:val="single" w:sz="6" w:space="0" w:color="auto"/>
              <w:right w:val="single" w:sz="6" w:space="0" w:color="auto"/>
            </w:tcBorders>
            <w:shd w:val="clear" w:color="auto" w:fill="auto"/>
          </w:tcPr>
          <w:p w14:paraId="127E76FC" w14:textId="77777777" w:rsidR="00287D75" w:rsidRPr="007347C6" w:rsidRDefault="00287D75" w:rsidP="00C352DD">
            <w:pPr>
              <w:pStyle w:val="TableEntrySmall"/>
              <w:rPr>
                <w:rFonts w:ascii="Times New Roman" w:hAnsi="Times New Roman"/>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auto"/>
          </w:tcPr>
          <w:p w14:paraId="18A74F55" w14:textId="77777777" w:rsidR="00287D75" w:rsidRPr="005E7AFC" w:rsidRDefault="00287D75" w:rsidP="00C352DD">
            <w:pPr>
              <w:pStyle w:val="TableEntrySmall"/>
              <w:rPr>
                <w:rStyle w:val="normaltextrun"/>
                <w:rFonts w:ascii="Helvetica 55 Roman" w:hAnsi="Helvetica 55 Roman"/>
                <w:color w:val="000000"/>
                <w:szCs w:val="16"/>
                <w:shd w:val="clear" w:color="auto" w:fill="FFFFFF"/>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14:paraId="659B22AE" w14:textId="77777777" w:rsidR="00287D75" w:rsidRPr="00A36967" w:rsidRDefault="00287D75" w:rsidP="00C352DD">
            <w:pPr>
              <w:pStyle w:val="TableEntrySmall"/>
            </w:pPr>
          </w:p>
        </w:tc>
      </w:tr>
      <w:tr w:rsidR="00287D75" w:rsidRPr="007347C6" w14:paraId="657D68F0" w14:textId="77777777" w:rsidTr="00C352DD">
        <w:trPr>
          <w:cantSplit/>
          <w:trHeight w:val="571"/>
        </w:trPr>
        <w:tc>
          <w:tcPr>
            <w:tcW w:w="396" w:type="dxa"/>
            <w:tcBorders>
              <w:top w:val="single" w:sz="6" w:space="0" w:color="auto"/>
              <w:left w:val="single" w:sz="6" w:space="0" w:color="auto"/>
              <w:bottom w:val="single" w:sz="6" w:space="0" w:color="auto"/>
              <w:right w:val="single" w:sz="6" w:space="0" w:color="auto"/>
            </w:tcBorders>
            <w:shd w:val="clear" w:color="auto" w:fill="auto"/>
          </w:tcPr>
          <w:p w14:paraId="6D28C54E" w14:textId="77777777" w:rsidR="00287D75" w:rsidRDefault="00287D75" w:rsidP="00C352DD">
            <w:pPr>
              <w:pStyle w:val="TableEntrySmallCentered"/>
            </w:pPr>
            <w:r>
              <w:t>4</w:t>
            </w:r>
          </w:p>
        </w:tc>
        <w:tc>
          <w:tcPr>
            <w:tcW w:w="566" w:type="dxa"/>
            <w:tcBorders>
              <w:top w:val="single" w:sz="6" w:space="0" w:color="auto"/>
              <w:left w:val="single" w:sz="6" w:space="0" w:color="auto"/>
              <w:bottom w:val="single" w:sz="6" w:space="0" w:color="auto"/>
              <w:right w:val="single" w:sz="6" w:space="0" w:color="auto"/>
            </w:tcBorders>
          </w:tcPr>
          <w:p w14:paraId="5026328D" w14:textId="77777777" w:rsidR="00287D75" w:rsidRDefault="00287D75" w:rsidP="00C352DD">
            <w:pPr>
              <w:pStyle w:val="TableEntrySmallCentered"/>
            </w:pP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646E36BE" w14:textId="77777777" w:rsidR="00287D75" w:rsidRDefault="00287D75" w:rsidP="00C352DD">
            <w:pPr>
              <w:pStyle w:val="TableEntrySmall"/>
            </w:pPr>
            <w:r>
              <w:t>NUMERIC</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733709F6" w14:textId="77777777" w:rsidR="00287D75" w:rsidRDefault="00287D75" w:rsidP="00C352DD">
            <w:pPr>
              <w:pStyle w:val="TableEntrySmall"/>
              <w:rPr>
                <w:rStyle w:val="normaltextrun"/>
                <w:rFonts w:ascii="Helvetica 55 Roman" w:hAnsi="Helvetica 55 Roman"/>
                <w:color w:val="000000"/>
                <w:szCs w:val="16"/>
                <w:shd w:val="clear" w:color="auto" w:fill="FFFFFF"/>
              </w:rPr>
            </w:pPr>
            <w:r>
              <w:rPr>
                <w:rStyle w:val="normaltextrun"/>
                <w:rFonts w:ascii="Helvetica 55 Roman" w:hAnsi="Helvetica 55 Roman"/>
                <w:color w:val="000000"/>
                <w:szCs w:val="16"/>
                <w:shd w:val="clear" w:color="auto" w:fill="FFFFFF"/>
              </w:rPr>
              <w:t>EV (</w:t>
            </w:r>
            <w:r w:rsidRPr="00176FD2">
              <w:rPr>
                <w:rStyle w:val="normaltextrun"/>
                <w:rFonts w:ascii="Helvetica 55 Roman" w:hAnsi="Helvetica 55 Roman"/>
                <w:color w:val="000000"/>
                <w:szCs w:val="16"/>
                <w:shd w:val="clear" w:color="auto" w:fill="FFFFFF"/>
              </w:rPr>
              <w:t>S238401</w:t>
            </w:r>
            <w:r>
              <w:rPr>
                <w:rStyle w:val="normaltextrun"/>
                <w:rFonts w:ascii="Helvetica 55 Roman" w:hAnsi="Helvetica 55 Roman"/>
                <w:color w:val="000000"/>
                <w:szCs w:val="16"/>
                <w:shd w:val="clear" w:color="auto" w:fill="FFFFFF"/>
              </w:rPr>
              <w:t>, DCM, “Treatment Position Shift”)</w:t>
            </w:r>
          </w:p>
        </w:tc>
        <w:tc>
          <w:tcPr>
            <w:tcW w:w="587" w:type="dxa"/>
            <w:tcBorders>
              <w:top w:val="single" w:sz="6" w:space="0" w:color="auto"/>
              <w:left w:val="single" w:sz="6" w:space="0" w:color="auto"/>
              <w:bottom w:val="single" w:sz="6" w:space="0" w:color="auto"/>
              <w:right w:val="single" w:sz="6" w:space="0" w:color="auto"/>
            </w:tcBorders>
            <w:shd w:val="clear" w:color="auto" w:fill="auto"/>
          </w:tcPr>
          <w:p w14:paraId="218614A3" w14:textId="77777777" w:rsidR="00287D75" w:rsidRDefault="00287D75" w:rsidP="00C352DD">
            <w:pPr>
              <w:pStyle w:val="TableEntrySmallCentered"/>
            </w:pPr>
            <w:r>
              <w:t>1-n</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FD264D7" w14:textId="77777777" w:rsidR="00287D75" w:rsidRDefault="00287D75" w:rsidP="00C352DD">
            <w:pPr>
              <w:pStyle w:val="TableEntrySmallCentered"/>
            </w:pPr>
            <w:r>
              <w:t>U</w:t>
            </w:r>
          </w:p>
        </w:tc>
        <w:tc>
          <w:tcPr>
            <w:tcW w:w="817" w:type="dxa"/>
            <w:tcBorders>
              <w:top w:val="single" w:sz="6" w:space="0" w:color="auto"/>
              <w:left w:val="single" w:sz="6" w:space="0" w:color="auto"/>
              <w:bottom w:val="single" w:sz="6" w:space="0" w:color="auto"/>
              <w:right w:val="single" w:sz="6" w:space="0" w:color="auto"/>
            </w:tcBorders>
            <w:shd w:val="clear" w:color="auto" w:fill="auto"/>
          </w:tcPr>
          <w:p w14:paraId="35736BB7" w14:textId="77777777" w:rsidR="00287D75" w:rsidRPr="007347C6" w:rsidRDefault="00287D75" w:rsidP="00C352DD">
            <w:pPr>
              <w:pStyle w:val="TableEntrySmall"/>
              <w:rPr>
                <w:rFonts w:ascii="Times New Roman" w:hAnsi="Times New Roman"/>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auto"/>
          </w:tcPr>
          <w:p w14:paraId="27F81CA1" w14:textId="77777777" w:rsidR="00287D75" w:rsidRPr="005E7AFC" w:rsidRDefault="00287D75" w:rsidP="00C352DD">
            <w:pPr>
              <w:pStyle w:val="TableEntrySmall"/>
              <w:rPr>
                <w:rStyle w:val="normaltextrun"/>
                <w:rFonts w:ascii="Helvetica 55 Roman" w:hAnsi="Helvetica 55 Roman"/>
                <w:color w:val="000000"/>
                <w:szCs w:val="16"/>
                <w:shd w:val="clear" w:color="auto" w:fill="FFFFFF"/>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14:paraId="746F1B76" w14:textId="77777777" w:rsidR="00287D75" w:rsidRPr="00A50B1D" w:rsidRDefault="00287D75" w:rsidP="00C352DD">
            <w:pPr>
              <w:pStyle w:val="TableEntrySmall"/>
            </w:pPr>
          </w:p>
        </w:tc>
      </w:tr>
      <w:tr w:rsidR="00287D75" w:rsidRPr="007347C6" w14:paraId="49C2D6F6" w14:textId="77777777" w:rsidTr="00C352DD">
        <w:trPr>
          <w:cantSplit/>
          <w:trHeight w:val="571"/>
        </w:trPr>
        <w:tc>
          <w:tcPr>
            <w:tcW w:w="396" w:type="dxa"/>
            <w:tcBorders>
              <w:top w:val="single" w:sz="6" w:space="0" w:color="auto"/>
              <w:left w:val="single" w:sz="6" w:space="0" w:color="auto"/>
              <w:bottom w:val="single" w:sz="6" w:space="0" w:color="auto"/>
              <w:right w:val="single" w:sz="6" w:space="0" w:color="auto"/>
            </w:tcBorders>
            <w:shd w:val="clear" w:color="auto" w:fill="auto"/>
          </w:tcPr>
          <w:p w14:paraId="172FAEC2" w14:textId="77777777" w:rsidR="00287D75" w:rsidRDefault="00287D75" w:rsidP="00C352DD">
            <w:pPr>
              <w:pStyle w:val="TableEntrySmallCentered"/>
            </w:pPr>
            <w:r>
              <w:t>5</w:t>
            </w:r>
          </w:p>
        </w:tc>
        <w:tc>
          <w:tcPr>
            <w:tcW w:w="566" w:type="dxa"/>
            <w:tcBorders>
              <w:top w:val="single" w:sz="6" w:space="0" w:color="auto"/>
              <w:left w:val="single" w:sz="6" w:space="0" w:color="auto"/>
              <w:bottom w:val="single" w:sz="6" w:space="0" w:color="auto"/>
              <w:right w:val="single" w:sz="6" w:space="0" w:color="auto"/>
            </w:tcBorders>
          </w:tcPr>
          <w:p w14:paraId="1B500DB6" w14:textId="77777777" w:rsidR="00287D75" w:rsidRDefault="00287D75" w:rsidP="00C352DD">
            <w:pPr>
              <w:pStyle w:val="TableEntrySmallCentered"/>
            </w:pPr>
            <w:r>
              <w:t>&gt;</w:t>
            </w:r>
          </w:p>
        </w:tc>
        <w:tc>
          <w:tcPr>
            <w:tcW w:w="1135" w:type="dxa"/>
            <w:tcBorders>
              <w:top w:val="single" w:sz="6" w:space="0" w:color="auto"/>
              <w:left w:val="single" w:sz="6" w:space="0" w:color="auto"/>
              <w:bottom w:val="single" w:sz="6" w:space="0" w:color="auto"/>
              <w:right w:val="single" w:sz="6" w:space="0" w:color="auto"/>
            </w:tcBorders>
            <w:shd w:val="clear" w:color="auto" w:fill="auto"/>
          </w:tcPr>
          <w:p w14:paraId="692AD2A9" w14:textId="77777777" w:rsidR="00287D75" w:rsidRDefault="00287D75" w:rsidP="00C352DD">
            <w:pPr>
              <w:pStyle w:val="TableEntrySmall"/>
            </w:pPr>
            <w:r>
              <w:t>INCLUDE</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2AE08B8A" w14:textId="77777777" w:rsidR="00287D75" w:rsidRDefault="00287D75" w:rsidP="00C352DD">
            <w:pPr>
              <w:pStyle w:val="TableEntrySmall"/>
              <w:rPr>
                <w:rStyle w:val="normaltextrun"/>
                <w:rFonts w:ascii="Helvetica 55 Roman" w:hAnsi="Helvetica 55 Roman"/>
                <w:color w:val="000000"/>
                <w:szCs w:val="16"/>
                <w:shd w:val="clear" w:color="auto" w:fill="FFFFFF"/>
              </w:rPr>
            </w:pPr>
            <w:r w:rsidRPr="009F650A">
              <w:rPr>
                <w:rStyle w:val="normaltextrun"/>
                <w:rFonts w:ascii="Helvetica 55 Roman" w:hAnsi="Helvetica 55 Roman"/>
                <w:color w:val="000000"/>
                <w:szCs w:val="16"/>
                <w:shd w:val="clear" w:color="auto" w:fill="FFFFFF"/>
              </w:rPr>
              <w:t xml:space="preserve">TID 15302. </w:t>
            </w:r>
            <w:r>
              <w:rPr>
                <w:rStyle w:val="normaltextrun"/>
                <w:rFonts w:ascii="Helvetica 55 Roman" w:hAnsi="Helvetica 55 Roman"/>
                <w:color w:val="000000"/>
                <w:szCs w:val="16"/>
                <w:shd w:val="clear" w:color="auto" w:fill="FFFFFF"/>
              </w:rPr>
              <w:t>“</w:t>
            </w:r>
            <w:r w:rsidRPr="009F650A">
              <w:rPr>
                <w:rStyle w:val="normaltextrun"/>
                <w:rFonts w:ascii="Helvetica 55 Roman" w:hAnsi="Helvetica 55 Roman"/>
                <w:color w:val="000000"/>
                <w:szCs w:val="16"/>
                <w:shd w:val="clear" w:color="auto" w:fill="FFFFFF"/>
              </w:rPr>
              <w:t>Patient Support Position Parameters</w:t>
            </w:r>
            <w:r>
              <w:rPr>
                <w:rStyle w:val="normaltextrun"/>
                <w:rFonts w:ascii="Helvetica 55 Roman" w:hAnsi="Helvetica 55 Roman"/>
                <w:color w:val="000000"/>
                <w:szCs w:val="16"/>
                <w:shd w:val="clear" w:color="auto" w:fill="FFFFFF"/>
              </w:rPr>
              <w:t>”</w:t>
            </w:r>
          </w:p>
        </w:tc>
        <w:tc>
          <w:tcPr>
            <w:tcW w:w="587" w:type="dxa"/>
            <w:tcBorders>
              <w:top w:val="single" w:sz="6" w:space="0" w:color="auto"/>
              <w:left w:val="single" w:sz="6" w:space="0" w:color="auto"/>
              <w:bottom w:val="single" w:sz="6" w:space="0" w:color="auto"/>
              <w:right w:val="single" w:sz="6" w:space="0" w:color="auto"/>
            </w:tcBorders>
            <w:shd w:val="clear" w:color="auto" w:fill="auto"/>
          </w:tcPr>
          <w:p w14:paraId="0356076D" w14:textId="77777777" w:rsidR="00287D75" w:rsidRDefault="00287D75" w:rsidP="00C352DD">
            <w:pPr>
              <w:pStyle w:val="TableEntrySmallCentered"/>
            </w:pPr>
            <w: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6678F5B" w14:textId="77777777" w:rsidR="00287D75" w:rsidRDefault="00287D75" w:rsidP="00C352DD">
            <w:pPr>
              <w:pStyle w:val="TableEntrySmallCentered"/>
            </w:pPr>
            <w:r>
              <w:t>M</w:t>
            </w:r>
          </w:p>
        </w:tc>
        <w:tc>
          <w:tcPr>
            <w:tcW w:w="817" w:type="dxa"/>
            <w:tcBorders>
              <w:top w:val="single" w:sz="6" w:space="0" w:color="auto"/>
              <w:left w:val="single" w:sz="6" w:space="0" w:color="auto"/>
              <w:bottom w:val="single" w:sz="6" w:space="0" w:color="auto"/>
              <w:right w:val="single" w:sz="6" w:space="0" w:color="auto"/>
            </w:tcBorders>
            <w:shd w:val="clear" w:color="auto" w:fill="auto"/>
          </w:tcPr>
          <w:p w14:paraId="1DF356B9" w14:textId="77777777" w:rsidR="00287D75" w:rsidRPr="007347C6" w:rsidRDefault="00287D75" w:rsidP="00C352DD">
            <w:pPr>
              <w:pStyle w:val="TableEntrySmall"/>
              <w:rPr>
                <w:rFonts w:ascii="Times New Roman" w:hAnsi="Times New Roman"/>
                <w:sz w:val="24"/>
                <w:szCs w:val="24"/>
              </w:rPr>
            </w:pPr>
          </w:p>
        </w:tc>
        <w:tc>
          <w:tcPr>
            <w:tcW w:w="1708" w:type="dxa"/>
            <w:tcBorders>
              <w:top w:val="single" w:sz="6" w:space="0" w:color="auto"/>
              <w:left w:val="single" w:sz="6" w:space="0" w:color="auto"/>
              <w:bottom w:val="single" w:sz="6" w:space="0" w:color="auto"/>
              <w:right w:val="single" w:sz="6" w:space="0" w:color="auto"/>
            </w:tcBorders>
            <w:shd w:val="clear" w:color="auto" w:fill="auto"/>
          </w:tcPr>
          <w:p w14:paraId="1B52C7AF" w14:textId="77777777" w:rsidR="00287D75" w:rsidRPr="005E7AFC" w:rsidRDefault="00287D75" w:rsidP="00C352DD">
            <w:pPr>
              <w:pStyle w:val="TableEntrySmall"/>
              <w:rPr>
                <w:rStyle w:val="normaltextrun"/>
                <w:rFonts w:ascii="Helvetica 55 Roman" w:hAnsi="Helvetica 55 Roman"/>
                <w:color w:val="000000"/>
                <w:szCs w:val="16"/>
                <w:shd w:val="clear" w:color="auto" w:fill="FFFFFF"/>
              </w:rPr>
            </w:pPr>
          </w:p>
        </w:tc>
        <w:tc>
          <w:tcPr>
            <w:tcW w:w="1632" w:type="dxa"/>
            <w:tcBorders>
              <w:top w:val="single" w:sz="6" w:space="0" w:color="auto"/>
              <w:left w:val="single" w:sz="6" w:space="0" w:color="auto"/>
              <w:bottom w:val="single" w:sz="6" w:space="0" w:color="auto"/>
              <w:right w:val="single" w:sz="6" w:space="0" w:color="auto"/>
            </w:tcBorders>
            <w:shd w:val="clear" w:color="auto" w:fill="auto"/>
          </w:tcPr>
          <w:p w14:paraId="51C33B32" w14:textId="77777777" w:rsidR="00287D75" w:rsidRPr="00A50B1D" w:rsidRDefault="00287D75" w:rsidP="00C352DD">
            <w:pPr>
              <w:pStyle w:val="TableEntrySmall"/>
            </w:pPr>
          </w:p>
        </w:tc>
      </w:tr>
    </w:tbl>
    <w:p w14:paraId="52BD877D" w14:textId="77777777" w:rsidR="00287D75" w:rsidRDefault="00287D75" w:rsidP="00287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61"/>
      </w:tblGrid>
      <w:tr w:rsidR="00287D75" w:rsidRPr="00C1085E" w14:paraId="32DD5F1D" w14:textId="77777777" w:rsidTr="00C352DD">
        <w:tc>
          <w:tcPr>
            <w:tcW w:w="1101" w:type="dxa"/>
            <w:tcBorders>
              <w:top w:val="single" w:sz="4" w:space="0" w:color="auto"/>
              <w:left w:val="single" w:sz="4" w:space="0" w:color="auto"/>
              <w:bottom w:val="single" w:sz="4" w:space="0" w:color="auto"/>
              <w:right w:val="single" w:sz="4" w:space="0" w:color="auto"/>
            </w:tcBorders>
            <w:shd w:val="clear" w:color="auto" w:fill="auto"/>
          </w:tcPr>
          <w:p w14:paraId="4C03A45F" w14:textId="77777777" w:rsidR="00287D75" w:rsidRPr="00C1085E" w:rsidRDefault="00287D75" w:rsidP="00C352DD">
            <w:pPr>
              <w:pStyle w:val="TableEntrySmall"/>
              <w:rPr>
                <w:highlight w:val="cyan"/>
              </w:rPr>
            </w:pPr>
            <w:r w:rsidRPr="00C1085E">
              <w:t xml:space="preserve">Row </w:t>
            </w:r>
            <w:r>
              <w:t>5</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2C5A1CF" w14:textId="77777777" w:rsidR="00287D75" w:rsidRPr="00C1085E" w:rsidRDefault="00287D75" w:rsidP="00C352DD">
            <w:pPr>
              <w:pStyle w:val="TableEntrySmall"/>
              <w:rPr>
                <w:highlight w:val="cyan"/>
              </w:rPr>
            </w:pPr>
            <w:r>
              <w:t xml:space="preserve">The parameters of Row 4 are to be applied as delta values to the Treatment Position specified for the future Fractions to be treated. The Treatment Position specified are contained in the RT Radiation SOP Instances or, if present, in the </w:t>
            </w:r>
            <w:r w:rsidRPr="00E1491A">
              <w:t xml:space="preserve">RT Radiation Set Delivery Instruction </w:t>
            </w:r>
            <w:r>
              <w:t>SOP Instance as provided for the Treatment Fraction.</w:t>
            </w:r>
          </w:p>
        </w:tc>
      </w:tr>
    </w:tbl>
    <w:p w14:paraId="71969800" w14:textId="77777777" w:rsidR="00287D75" w:rsidRDefault="00287D75" w:rsidP="00287D75">
      <w:pPr>
        <w:tabs>
          <w:tab w:val="clear" w:pos="720"/>
        </w:tabs>
        <w:overflowPunct/>
        <w:autoSpaceDE/>
        <w:autoSpaceDN/>
        <w:adjustRightInd/>
        <w:spacing w:after="0"/>
        <w:textAlignment w:val="auto"/>
      </w:pPr>
      <w:r>
        <w:br w:type="page"/>
      </w:r>
    </w:p>
    <w:p w14:paraId="2E890CE7" w14:textId="77777777" w:rsidR="00287D75" w:rsidRDefault="00287D75" w:rsidP="001B1430"/>
    <w:p w14:paraId="40B3240B" w14:textId="77777777" w:rsidR="007C4E03" w:rsidRPr="003F716D" w:rsidRDefault="007C4E03" w:rsidP="007C4E03">
      <w:pPr>
        <w:pStyle w:val="Instruction"/>
      </w:pPr>
      <w:r w:rsidRPr="003F716D">
        <w:t>Add the following to the table in PS3.16, Annex D:</w:t>
      </w:r>
    </w:p>
    <w:p w14:paraId="0DCF2B3E" w14:textId="2B962665" w:rsidR="00231617" w:rsidRDefault="00231617" w:rsidP="001F3F22">
      <w:pPr>
        <w:pStyle w:val="Heading1"/>
      </w:pPr>
      <w:bookmarkStart w:id="190" w:name="_Toc163366762"/>
      <w:bookmarkStart w:id="191" w:name="_Toc527570486"/>
      <w:bookmarkStart w:id="192" w:name="_Toc146088673"/>
      <w:r w:rsidRPr="00C37C99">
        <w:t>Annex D</w:t>
      </w:r>
      <w:r w:rsidR="00126867">
        <w:t xml:space="preserve"> </w:t>
      </w:r>
      <w:proofErr w:type="spellStart"/>
      <w:r w:rsidRPr="00C37C99">
        <w:t>Dicom</w:t>
      </w:r>
      <w:proofErr w:type="spellEnd"/>
      <w:r w:rsidRPr="00C37C99">
        <w:t xml:space="preserve"> </w:t>
      </w:r>
      <w:r w:rsidRPr="00D863C9">
        <w:t>controlled</w:t>
      </w:r>
      <w:r w:rsidRPr="00C37C99">
        <w:t xml:space="preserve"> terminology definitions (normative)</w:t>
      </w:r>
      <w:bookmarkEnd w:id="190"/>
      <w:bookmarkEnd w:id="191"/>
      <w:bookmarkEnd w:id="192"/>
    </w:p>
    <w:tbl>
      <w:tblPr>
        <w:tblW w:w="8886" w:type="dxa"/>
        <w:jc w:val="center"/>
        <w:tblBorders>
          <w:top w:val="double" w:sz="4" w:space="0" w:color="auto"/>
          <w:left w:val="single" w:sz="2" w:space="0" w:color="auto"/>
          <w:bottom w:val="double" w:sz="4"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264"/>
        <w:gridCol w:w="2373"/>
        <w:gridCol w:w="4239"/>
        <w:gridCol w:w="1010"/>
      </w:tblGrid>
      <w:tr w:rsidR="00231617" w:rsidRPr="00C37C99" w14:paraId="106F2B6D" w14:textId="77777777" w:rsidTr="009C7359">
        <w:trPr>
          <w:cantSplit/>
          <w:trHeight w:val="140"/>
          <w:tblHeader/>
          <w:jc w:val="center"/>
        </w:trPr>
        <w:tc>
          <w:tcPr>
            <w:tcW w:w="1264" w:type="dxa"/>
          </w:tcPr>
          <w:p w14:paraId="5FBAB008" w14:textId="77777777" w:rsidR="00231617" w:rsidRPr="00C37C99" w:rsidRDefault="00231617" w:rsidP="009C7359">
            <w:pPr>
              <w:pStyle w:val="TableLabel"/>
            </w:pPr>
            <w:r w:rsidRPr="00C37C99">
              <w:t>Code Value</w:t>
            </w:r>
          </w:p>
        </w:tc>
        <w:tc>
          <w:tcPr>
            <w:tcW w:w="2373" w:type="dxa"/>
          </w:tcPr>
          <w:p w14:paraId="17FFF9D3" w14:textId="77777777" w:rsidR="00231617" w:rsidRPr="00C37C99" w:rsidRDefault="00231617" w:rsidP="009C7359">
            <w:pPr>
              <w:pStyle w:val="TableLabel"/>
            </w:pPr>
            <w:r w:rsidRPr="00C37C99">
              <w:t>Code Meaning</w:t>
            </w:r>
          </w:p>
        </w:tc>
        <w:tc>
          <w:tcPr>
            <w:tcW w:w="4239" w:type="dxa"/>
          </w:tcPr>
          <w:p w14:paraId="521FE21A" w14:textId="77777777" w:rsidR="00231617" w:rsidRPr="00C37C99" w:rsidRDefault="00231617" w:rsidP="009C7359">
            <w:pPr>
              <w:pStyle w:val="TableLabel"/>
            </w:pPr>
            <w:r w:rsidRPr="00C37C99">
              <w:t>Definition</w:t>
            </w:r>
          </w:p>
        </w:tc>
        <w:tc>
          <w:tcPr>
            <w:tcW w:w="1010" w:type="dxa"/>
          </w:tcPr>
          <w:p w14:paraId="2C31E01B" w14:textId="77777777" w:rsidR="00231617" w:rsidRPr="00C37C99" w:rsidRDefault="00231617" w:rsidP="009C7359">
            <w:pPr>
              <w:pStyle w:val="TableLabel"/>
            </w:pPr>
            <w:r w:rsidRPr="00C37C99">
              <w:t>Notes</w:t>
            </w:r>
          </w:p>
        </w:tc>
      </w:tr>
      <w:tr w:rsidR="00AC401A" w:rsidRPr="00C37C99" w14:paraId="1D4761D7" w14:textId="77777777" w:rsidTr="009C7359">
        <w:trPr>
          <w:cantSplit/>
          <w:trHeight w:val="140"/>
          <w:jc w:val="center"/>
        </w:trPr>
        <w:tc>
          <w:tcPr>
            <w:tcW w:w="1264" w:type="dxa"/>
          </w:tcPr>
          <w:p w14:paraId="541C0ADC" w14:textId="181A108D" w:rsidR="00AC401A" w:rsidRPr="00E54972" w:rsidDel="00B21175" w:rsidRDefault="00AC401A" w:rsidP="009C7359">
            <w:pPr>
              <w:pStyle w:val="TableEntry"/>
            </w:pPr>
            <w:r w:rsidRPr="00E54972">
              <w:t>AC</w:t>
            </w:r>
          </w:p>
        </w:tc>
        <w:tc>
          <w:tcPr>
            <w:tcW w:w="2373" w:type="dxa"/>
          </w:tcPr>
          <w:p w14:paraId="52D977F5" w14:textId="63E5F7CB" w:rsidR="00AC401A" w:rsidRPr="00E54972" w:rsidRDefault="00AC401A" w:rsidP="009C7359">
            <w:pPr>
              <w:pStyle w:val="TableEntry"/>
            </w:pPr>
            <w:r w:rsidRPr="00E54972">
              <w:t>Assertion Collection</w:t>
            </w:r>
          </w:p>
        </w:tc>
        <w:tc>
          <w:tcPr>
            <w:tcW w:w="4239" w:type="dxa"/>
          </w:tcPr>
          <w:p w14:paraId="7BDBCA44" w14:textId="2D346B6F" w:rsidR="00AC401A" w:rsidRPr="00E54972" w:rsidRDefault="008E35E6" w:rsidP="009C7359">
            <w:pPr>
              <w:pStyle w:val="TableEntry"/>
            </w:pPr>
            <w:r w:rsidRPr="00E54972">
              <w:t xml:space="preserve">A device, process or method that </w:t>
            </w:r>
            <w:r w:rsidR="00EF3BF1" w:rsidRPr="00E54972">
              <w:t>creates Assertion Collection objects.</w:t>
            </w:r>
          </w:p>
        </w:tc>
        <w:tc>
          <w:tcPr>
            <w:tcW w:w="1010" w:type="dxa"/>
          </w:tcPr>
          <w:p w14:paraId="39EB91DB" w14:textId="77777777" w:rsidR="00AC401A" w:rsidRPr="00C37C99" w:rsidRDefault="00AC401A" w:rsidP="009C7359">
            <w:pPr>
              <w:pStyle w:val="TableEntry"/>
            </w:pPr>
          </w:p>
        </w:tc>
      </w:tr>
      <w:tr w:rsidR="00231617" w:rsidRPr="00C37C99" w14:paraId="4C89DE6E" w14:textId="77777777" w:rsidTr="009C7359">
        <w:trPr>
          <w:cantSplit/>
          <w:trHeight w:val="140"/>
          <w:jc w:val="center"/>
        </w:trPr>
        <w:tc>
          <w:tcPr>
            <w:tcW w:w="1264" w:type="dxa"/>
          </w:tcPr>
          <w:p w14:paraId="13E1B03E" w14:textId="6358681E" w:rsidR="00231617" w:rsidRPr="008A3760" w:rsidRDefault="00B21175" w:rsidP="009C7359">
            <w:pPr>
              <w:pStyle w:val="TableEntry"/>
            </w:pPr>
            <w:r>
              <w:t>S238</w:t>
            </w:r>
            <w:r w:rsidR="007C4E03">
              <w:t>001</w:t>
            </w:r>
          </w:p>
        </w:tc>
        <w:tc>
          <w:tcPr>
            <w:tcW w:w="2373" w:type="dxa"/>
          </w:tcPr>
          <w:p w14:paraId="5433047A" w14:textId="540323E5" w:rsidR="00231617" w:rsidRDefault="007C4E03" w:rsidP="009C7359">
            <w:pPr>
              <w:pStyle w:val="TableEntry"/>
            </w:pPr>
            <w:r>
              <w:t>Reference Added</w:t>
            </w:r>
            <w:r w:rsidR="00652E0A">
              <w:t xml:space="preserve"> to Collection</w:t>
            </w:r>
          </w:p>
        </w:tc>
        <w:tc>
          <w:tcPr>
            <w:tcW w:w="4239" w:type="dxa"/>
          </w:tcPr>
          <w:p w14:paraId="443FA0E0" w14:textId="41B35C6E" w:rsidR="00604FA7" w:rsidRDefault="00604FA7" w:rsidP="009C7359">
            <w:pPr>
              <w:pStyle w:val="TableEntry"/>
            </w:pPr>
            <w:r>
              <w:t xml:space="preserve">A DICOM SOP Instance or another pertinent resource was added to the list of </w:t>
            </w:r>
            <w:r w:rsidR="00651B73">
              <w:t>entities that constitute a Reference Collection.</w:t>
            </w:r>
          </w:p>
        </w:tc>
        <w:tc>
          <w:tcPr>
            <w:tcW w:w="1010" w:type="dxa"/>
          </w:tcPr>
          <w:p w14:paraId="580B8212" w14:textId="77777777" w:rsidR="00231617" w:rsidRPr="00C37C99" w:rsidRDefault="00231617" w:rsidP="009C7359">
            <w:pPr>
              <w:pStyle w:val="TableEntry"/>
            </w:pPr>
          </w:p>
        </w:tc>
      </w:tr>
      <w:tr w:rsidR="00231617" w:rsidRPr="00C37C99" w14:paraId="25BFBDC6" w14:textId="77777777" w:rsidTr="009C7359">
        <w:trPr>
          <w:cantSplit/>
          <w:trHeight w:val="140"/>
          <w:jc w:val="center"/>
        </w:trPr>
        <w:tc>
          <w:tcPr>
            <w:tcW w:w="1264" w:type="dxa"/>
          </w:tcPr>
          <w:p w14:paraId="6026FF65" w14:textId="519F3D22" w:rsidR="00231617" w:rsidRDefault="00B21175" w:rsidP="009C7359">
            <w:pPr>
              <w:pStyle w:val="TableEntry"/>
            </w:pPr>
            <w:r>
              <w:t>S238</w:t>
            </w:r>
            <w:r w:rsidR="007C4E03">
              <w:t>002</w:t>
            </w:r>
          </w:p>
        </w:tc>
        <w:tc>
          <w:tcPr>
            <w:tcW w:w="2373" w:type="dxa"/>
          </w:tcPr>
          <w:p w14:paraId="5320B2F0" w14:textId="64F93351" w:rsidR="00231617" w:rsidRDefault="007C4E03" w:rsidP="009C7359">
            <w:pPr>
              <w:pStyle w:val="TableEntry"/>
            </w:pPr>
            <w:r>
              <w:t>Reference Removed</w:t>
            </w:r>
            <w:r w:rsidR="00652E0A">
              <w:t xml:space="preserve"> from Collection</w:t>
            </w:r>
          </w:p>
        </w:tc>
        <w:tc>
          <w:tcPr>
            <w:tcW w:w="4239" w:type="dxa"/>
          </w:tcPr>
          <w:p w14:paraId="287D7496" w14:textId="7D42B739" w:rsidR="00231617" w:rsidRDefault="00651B73" w:rsidP="009C7359">
            <w:pPr>
              <w:pStyle w:val="TableEntry"/>
            </w:pPr>
            <w:r>
              <w:t>A DICOM SOP Instance or another pertinent resource was removed from the list of entities that constitute a Reference Collection.</w:t>
            </w:r>
          </w:p>
        </w:tc>
        <w:tc>
          <w:tcPr>
            <w:tcW w:w="1010" w:type="dxa"/>
          </w:tcPr>
          <w:p w14:paraId="6FEE5856" w14:textId="77777777" w:rsidR="00231617" w:rsidRPr="00C37C99" w:rsidRDefault="00231617" w:rsidP="009C7359">
            <w:pPr>
              <w:pStyle w:val="TableEntry"/>
            </w:pPr>
          </w:p>
        </w:tc>
      </w:tr>
      <w:tr w:rsidR="00B9139E" w:rsidRPr="00C37C99" w14:paraId="16011BB1" w14:textId="77777777" w:rsidTr="009C7359">
        <w:trPr>
          <w:cantSplit/>
          <w:trHeight w:val="140"/>
          <w:jc w:val="center"/>
        </w:trPr>
        <w:tc>
          <w:tcPr>
            <w:tcW w:w="1264" w:type="dxa"/>
          </w:tcPr>
          <w:p w14:paraId="15CA102B" w14:textId="47328ED4" w:rsidR="00B9139E" w:rsidRDefault="00B21175" w:rsidP="009C7359">
            <w:pPr>
              <w:pStyle w:val="TableEntry"/>
            </w:pPr>
            <w:r>
              <w:t>S238</w:t>
            </w:r>
            <w:r w:rsidR="00B9139E">
              <w:t>003</w:t>
            </w:r>
          </w:p>
        </w:tc>
        <w:tc>
          <w:tcPr>
            <w:tcW w:w="2373" w:type="dxa"/>
          </w:tcPr>
          <w:p w14:paraId="03DAFA7F" w14:textId="31975F48" w:rsidR="00B9139E" w:rsidRDefault="00B9139E" w:rsidP="009C7359">
            <w:pPr>
              <w:pStyle w:val="TableEntry"/>
            </w:pPr>
            <w:r>
              <w:t>Reference Not Added</w:t>
            </w:r>
            <w:r w:rsidR="00652E0A">
              <w:t xml:space="preserve"> to Collection</w:t>
            </w:r>
          </w:p>
        </w:tc>
        <w:tc>
          <w:tcPr>
            <w:tcW w:w="4239" w:type="dxa"/>
          </w:tcPr>
          <w:p w14:paraId="02C88872" w14:textId="38846DAD" w:rsidR="00B9139E" w:rsidRDefault="00E22ACE" w:rsidP="00185D72">
            <w:pPr>
              <w:pStyle w:val="TableEntry"/>
            </w:pPr>
            <w:r>
              <w:t>A DICOM SOP Instance or another pertinent resource was available but deliberately not added to the list of entities that constitute a Reference Collection.</w:t>
            </w:r>
          </w:p>
        </w:tc>
        <w:tc>
          <w:tcPr>
            <w:tcW w:w="1010" w:type="dxa"/>
          </w:tcPr>
          <w:p w14:paraId="62273AA1" w14:textId="77777777" w:rsidR="00B9139E" w:rsidRPr="00C37C99" w:rsidRDefault="00B9139E" w:rsidP="009C7359">
            <w:pPr>
              <w:pStyle w:val="TableEntry"/>
            </w:pPr>
          </w:p>
        </w:tc>
      </w:tr>
      <w:tr w:rsidR="002B6266" w:rsidRPr="00C37C99" w14:paraId="57120DD5" w14:textId="77777777" w:rsidTr="009C7359">
        <w:trPr>
          <w:cantSplit/>
          <w:trHeight w:val="140"/>
          <w:jc w:val="center"/>
        </w:trPr>
        <w:tc>
          <w:tcPr>
            <w:tcW w:w="1264" w:type="dxa"/>
          </w:tcPr>
          <w:p w14:paraId="47E02960" w14:textId="4B7067A1" w:rsidR="002B6266" w:rsidRDefault="00B21175" w:rsidP="002B6266">
            <w:pPr>
              <w:pStyle w:val="TableEntry"/>
            </w:pPr>
            <w:r>
              <w:t>S238</w:t>
            </w:r>
            <w:r w:rsidR="002B6266">
              <w:t>010</w:t>
            </w:r>
          </w:p>
        </w:tc>
        <w:tc>
          <w:tcPr>
            <w:tcW w:w="2373" w:type="dxa"/>
          </w:tcPr>
          <w:p w14:paraId="7DA0168C" w14:textId="131F8A33" w:rsidR="002B6266" w:rsidRDefault="002B6266" w:rsidP="002B6266">
            <w:pPr>
              <w:pStyle w:val="TableEntry"/>
            </w:pPr>
            <w:r>
              <w:t>Unreviewed</w:t>
            </w:r>
          </w:p>
        </w:tc>
        <w:tc>
          <w:tcPr>
            <w:tcW w:w="4239" w:type="dxa"/>
          </w:tcPr>
          <w:p w14:paraId="018DEE6D" w14:textId="52096DE0" w:rsidR="002B6266" w:rsidRDefault="00463F86" w:rsidP="002B6266">
            <w:pPr>
              <w:pStyle w:val="TableEntry"/>
            </w:pPr>
            <w:r>
              <w:t xml:space="preserve">The </w:t>
            </w:r>
            <w:r w:rsidR="00BC5838">
              <w:t xml:space="preserve">subject matter </w:t>
            </w:r>
            <w:r w:rsidR="00BB212B">
              <w:t>has not been reviewed.</w:t>
            </w:r>
          </w:p>
        </w:tc>
        <w:tc>
          <w:tcPr>
            <w:tcW w:w="1010" w:type="dxa"/>
          </w:tcPr>
          <w:p w14:paraId="3D007EED" w14:textId="77777777" w:rsidR="002B6266" w:rsidRPr="00C37C99" w:rsidRDefault="002B6266" w:rsidP="002B6266">
            <w:pPr>
              <w:pStyle w:val="TableEntry"/>
            </w:pPr>
          </w:p>
        </w:tc>
      </w:tr>
      <w:tr w:rsidR="002B6266" w:rsidRPr="00C37C99" w14:paraId="4F08E69D" w14:textId="77777777" w:rsidTr="009C7359">
        <w:trPr>
          <w:cantSplit/>
          <w:trHeight w:val="140"/>
          <w:jc w:val="center"/>
        </w:trPr>
        <w:tc>
          <w:tcPr>
            <w:tcW w:w="1264" w:type="dxa"/>
          </w:tcPr>
          <w:p w14:paraId="0C96D0EB" w14:textId="324466E7" w:rsidR="002B6266" w:rsidRDefault="00B21175" w:rsidP="002B6266">
            <w:pPr>
              <w:pStyle w:val="TableEntry"/>
            </w:pPr>
            <w:r>
              <w:t>S238</w:t>
            </w:r>
            <w:r w:rsidR="002B6266">
              <w:t>011</w:t>
            </w:r>
          </w:p>
        </w:tc>
        <w:tc>
          <w:tcPr>
            <w:tcW w:w="2373" w:type="dxa"/>
          </w:tcPr>
          <w:p w14:paraId="10D97F92" w14:textId="3C0571E9" w:rsidR="002B6266" w:rsidRDefault="002B6266" w:rsidP="002B6266">
            <w:pPr>
              <w:pStyle w:val="TableEntry"/>
            </w:pPr>
            <w:r>
              <w:t>Reviewed</w:t>
            </w:r>
          </w:p>
        </w:tc>
        <w:tc>
          <w:tcPr>
            <w:tcW w:w="4239" w:type="dxa"/>
          </w:tcPr>
          <w:p w14:paraId="02FFC05C" w14:textId="27FB52BF" w:rsidR="002B6266" w:rsidRDefault="00BB212B" w:rsidP="002B6266">
            <w:pPr>
              <w:pStyle w:val="TableEntry"/>
            </w:pPr>
            <w:r>
              <w:t xml:space="preserve">The </w:t>
            </w:r>
            <w:r w:rsidR="00BC5838">
              <w:t xml:space="preserve">subject matter </w:t>
            </w:r>
            <w:r>
              <w:t>has been reviewed.</w:t>
            </w:r>
          </w:p>
        </w:tc>
        <w:tc>
          <w:tcPr>
            <w:tcW w:w="1010" w:type="dxa"/>
          </w:tcPr>
          <w:p w14:paraId="2883455E" w14:textId="77777777" w:rsidR="002B6266" w:rsidRPr="00C37C99" w:rsidRDefault="002B6266" w:rsidP="002B6266">
            <w:pPr>
              <w:pStyle w:val="TableEntry"/>
            </w:pPr>
          </w:p>
        </w:tc>
      </w:tr>
      <w:tr w:rsidR="00C00738" w:rsidRPr="00C37C99" w14:paraId="61B11702" w14:textId="77777777" w:rsidTr="00E27C0E">
        <w:trPr>
          <w:cantSplit/>
          <w:trHeight w:val="140"/>
          <w:jc w:val="center"/>
        </w:trPr>
        <w:tc>
          <w:tcPr>
            <w:tcW w:w="1264" w:type="dxa"/>
          </w:tcPr>
          <w:p w14:paraId="09CDC26F" w14:textId="77777777" w:rsidR="00C00738" w:rsidDel="00B21175" w:rsidRDefault="00C00738" w:rsidP="00E27C0E">
            <w:pPr>
              <w:pStyle w:val="TableEntry"/>
            </w:pPr>
            <w:r>
              <w:t>S238023</w:t>
            </w:r>
          </w:p>
        </w:tc>
        <w:tc>
          <w:tcPr>
            <w:tcW w:w="2373" w:type="dxa"/>
          </w:tcPr>
          <w:p w14:paraId="35A8BFB1" w14:textId="77777777" w:rsidR="00C00738" w:rsidRDefault="00C00738" w:rsidP="00E27C0E">
            <w:pPr>
              <w:pStyle w:val="TableEntry"/>
            </w:pPr>
            <w:r>
              <w:t>Unapproved</w:t>
            </w:r>
          </w:p>
        </w:tc>
        <w:tc>
          <w:tcPr>
            <w:tcW w:w="4239" w:type="dxa"/>
          </w:tcPr>
          <w:p w14:paraId="25CEB8F4" w14:textId="77777777" w:rsidR="00C00738" w:rsidRDefault="00C00738" w:rsidP="00E27C0E">
            <w:pPr>
              <w:pStyle w:val="TableEntry"/>
            </w:pPr>
            <w:r>
              <w:t>The subject matter is not approved.</w:t>
            </w:r>
          </w:p>
        </w:tc>
        <w:tc>
          <w:tcPr>
            <w:tcW w:w="1010" w:type="dxa"/>
          </w:tcPr>
          <w:p w14:paraId="069A1F58" w14:textId="77777777" w:rsidR="00C00738" w:rsidRPr="00C37C99" w:rsidRDefault="00C00738" w:rsidP="00E27C0E">
            <w:pPr>
              <w:pStyle w:val="TableEntry"/>
            </w:pPr>
          </w:p>
        </w:tc>
      </w:tr>
      <w:tr w:rsidR="00A777C9" w:rsidRPr="00C37C99" w14:paraId="66E50468" w14:textId="77777777" w:rsidTr="009C7359">
        <w:trPr>
          <w:cantSplit/>
          <w:trHeight w:val="140"/>
          <w:jc w:val="center"/>
        </w:trPr>
        <w:tc>
          <w:tcPr>
            <w:tcW w:w="1264" w:type="dxa"/>
          </w:tcPr>
          <w:p w14:paraId="4E5F85A4" w14:textId="052C767A" w:rsidR="00A777C9" w:rsidRDefault="00B21175" w:rsidP="00A777C9">
            <w:pPr>
              <w:pStyle w:val="TableEntry"/>
            </w:pPr>
            <w:r>
              <w:t>S238</w:t>
            </w:r>
            <w:r w:rsidR="00A777C9">
              <w:t>020</w:t>
            </w:r>
          </w:p>
        </w:tc>
        <w:tc>
          <w:tcPr>
            <w:tcW w:w="2373" w:type="dxa"/>
          </w:tcPr>
          <w:p w14:paraId="4196C1A4" w14:textId="14A7350C" w:rsidR="00A777C9" w:rsidRDefault="00A777C9" w:rsidP="00A777C9">
            <w:pPr>
              <w:pStyle w:val="TableEntry"/>
            </w:pPr>
            <w:r>
              <w:t>Approved</w:t>
            </w:r>
          </w:p>
        </w:tc>
        <w:tc>
          <w:tcPr>
            <w:tcW w:w="4239" w:type="dxa"/>
          </w:tcPr>
          <w:p w14:paraId="4F8F7AFB" w14:textId="4C70A2C5" w:rsidR="005E2EFD" w:rsidRDefault="00BB212B" w:rsidP="0025457B">
            <w:pPr>
              <w:pStyle w:val="TableEntry"/>
            </w:pPr>
            <w:r>
              <w:t xml:space="preserve">The </w:t>
            </w:r>
            <w:r w:rsidR="00BC5838">
              <w:t xml:space="preserve">subject matter </w:t>
            </w:r>
            <w:r>
              <w:t>has been approved.</w:t>
            </w:r>
          </w:p>
        </w:tc>
        <w:tc>
          <w:tcPr>
            <w:tcW w:w="1010" w:type="dxa"/>
          </w:tcPr>
          <w:p w14:paraId="4E6DD72F" w14:textId="77777777" w:rsidR="00A777C9" w:rsidRPr="00C37C99" w:rsidRDefault="00A777C9" w:rsidP="00A777C9">
            <w:pPr>
              <w:pStyle w:val="TableEntry"/>
            </w:pPr>
          </w:p>
        </w:tc>
      </w:tr>
      <w:tr w:rsidR="00A777C9" w:rsidRPr="00C37C99" w14:paraId="0A486890" w14:textId="77777777" w:rsidTr="009C7359">
        <w:trPr>
          <w:cantSplit/>
          <w:trHeight w:val="140"/>
          <w:jc w:val="center"/>
        </w:trPr>
        <w:tc>
          <w:tcPr>
            <w:tcW w:w="1264" w:type="dxa"/>
          </w:tcPr>
          <w:p w14:paraId="3C3C055E" w14:textId="15C9CF89" w:rsidR="00A777C9" w:rsidRDefault="00B21175" w:rsidP="00A777C9">
            <w:pPr>
              <w:pStyle w:val="TableEntry"/>
            </w:pPr>
            <w:r>
              <w:t>S238</w:t>
            </w:r>
            <w:r w:rsidR="00A777C9">
              <w:t>021</w:t>
            </w:r>
          </w:p>
        </w:tc>
        <w:tc>
          <w:tcPr>
            <w:tcW w:w="2373" w:type="dxa"/>
          </w:tcPr>
          <w:p w14:paraId="65A6C6E8" w14:textId="4D21877B" w:rsidR="00A777C9" w:rsidRDefault="00A777C9" w:rsidP="00A777C9">
            <w:pPr>
              <w:pStyle w:val="TableEntry"/>
            </w:pPr>
            <w:r>
              <w:t>Rejected</w:t>
            </w:r>
          </w:p>
        </w:tc>
        <w:tc>
          <w:tcPr>
            <w:tcW w:w="4239" w:type="dxa"/>
          </w:tcPr>
          <w:p w14:paraId="4A29915D" w14:textId="77EF7C3D" w:rsidR="00A777C9" w:rsidRDefault="00BB212B" w:rsidP="00A777C9">
            <w:pPr>
              <w:pStyle w:val="TableEntry"/>
            </w:pPr>
            <w:r>
              <w:t xml:space="preserve">The </w:t>
            </w:r>
            <w:r w:rsidR="00BC5838">
              <w:t xml:space="preserve">subject matter </w:t>
            </w:r>
            <w:r>
              <w:t xml:space="preserve">has </w:t>
            </w:r>
            <w:r w:rsidR="008A336E">
              <w:t>been rejected.</w:t>
            </w:r>
          </w:p>
        </w:tc>
        <w:tc>
          <w:tcPr>
            <w:tcW w:w="1010" w:type="dxa"/>
          </w:tcPr>
          <w:p w14:paraId="37BA89E2" w14:textId="77777777" w:rsidR="00A777C9" w:rsidRPr="00C37C99" w:rsidRDefault="00A777C9" w:rsidP="00A777C9">
            <w:pPr>
              <w:pStyle w:val="TableEntry"/>
            </w:pPr>
          </w:p>
        </w:tc>
      </w:tr>
      <w:tr w:rsidR="00A777C9" w:rsidRPr="00C37C99" w14:paraId="213725AB" w14:textId="77777777" w:rsidTr="009C7359">
        <w:trPr>
          <w:cantSplit/>
          <w:trHeight w:val="140"/>
          <w:jc w:val="center"/>
        </w:trPr>
        <w:tc>
          <w:tcPr>
            <w:tcW w:w="1264" w:type="dxa"/>
          </w:tcPr>
          <w:p w14:paraId="4A464175" w14:textId="7A2B6A7F" w:rsidR="00A777C9" w:rsidRDefault="00B21175" w:rsidP="00A777C9">
            <w:pPr>
              <w:pStyle w:val="TableEntry"/>
            </w:pPr>
            <w:r>
              <w:t>S238</w:t>
            </w:r>
            <w:r w:rsidR="00A777C9">
              <w:t>022</w:t>
            </w:r>
          </w:p>
        </w:tc>
        <w:tc>
          <w:tcPr>
            <w:tcW w:w="2373" w:type="dxa"/>
          </w:tcPr>
          <w:p w14:paraId="0449F874" w14:textId="21F59B52" w:rsidR="00A777C9" w:rsidRDefault="00A777C9" w:rsidP="00A777C9">
            <w:pPr>
              <w:pStyle w:val="TableEntry"/>
            </w:pPr>
            <w:r>
              <w:t>Demoted</w:t>
            </w:r>
          </w:p>
        </w:tc>
        <w:tc>
          <w:tcPr>
            <w:tcW w:w="4239" w:type="dxa"/>
          </w:tcPr>
          <w:p w14:paraId="24CD308A" w14:textId="67B5A2A6" w:rsidR="00A777C9" w:rsidRDefault="008A336E" w:rsidP="00A777C9">
            <w:pPr>
              <w:pStyle w:val="TableEntry"/>
            </w:pPr>
            <w:r>
              <w:t xml:space="preserve">The </w:t>
            </w:r>
            <w:r w:rsidR="00BC5838">
              <w:t xml:space="preserve">subject matter </w:t>
            </w:r>
            <w:r>
              <w:t>has been demoted from an approved state.</w:t>
            </w:r>
          </w:p>
        </w:tc>
        <w:tc>
          <w:tcPr>
            <w:tcW w:w="1010" w:type="dxa"/>
          </w:tcPr>
          <w:p w14:paraId="6ECBF306" w14:textId="77777777" w:rsidR="00A777C9" w:rsidRPr="00C37C99" w:rsidRDefault="00A777C9" w:rsidP="00A777C9">
            <w:pPr>
              <w:pStyle w:val="TableEntry"/>
            </w:pPr>
          </w:p>
        </w:tc>
      </w:tr>
      <w:tr w:rsidR="00D937BD" w:rsidRPr="00C37C99" w14:paraId="0BB78271" w14:textId="77777777" w:rsidTr="009C7359">
        <w:trPr>
          <w:cantSplit/>
          <w:trHeight w:val="140"/>
          <w:jc w:val="center"/>
        </w:trPr>
        <w:tc>
          <w:tcPr>
            <w:tcW w:w="1264" w:type="dxa"/>
          </w:tcPr>
          <w:p w14:paraId="778AE0E0" w14:textId="6EA17F06" w:rsidR="00D937BD" w:rsidRDefault="00B21175" w:rsidP="00D937BD">
            <w:pPr>
              <w:pStyle w:val="TableEntry"/>
            </w:pPr>
            <w:r>
              <w:t>S238</w:t>
            </w:r>
            <w:r w:rsidR="00D937BD">
              <w:t>030</w:t>
            </w:r>
          </w:p>
        </w:tc>
        <w:tc>
          <w:tcPr>
            <w:tcW w:w="2373" w:type="dxa"/>
          </w:tcPr>
          <w:p w14:paraId="25E1E55E" w14:textId="7C0F9514" w:rsidR="00D937BD" w:rsidRDefault="00D937BD" w:rsidP="00D937BD">
            <w:pPr>
              <w:pStyle w:val="TableEntry"/>
            </w:pPr>
            <w:r w:rsidRPr="0097140C">
              <w:t>For Contouring</w:t>
            </w:r>
          </w:p>
        </w:tc>
        <w:tc>
          <w:tcPr>
            <w:tcW w:w="4239" w:type="dxa"/>
          </w:tcPr>
          <w:p w14:paraId="66290184" w14:textId="0D31464B" w:rsidR="00D937BD" w:rsidRDefault="00F91BBF" w:rsidP="00D937BD">
            <w:pPr>
              <w:pStyle w:val="TableEntry"/>
            </w:pPr>
            <w:r w:rsidRPr="00F91BBF">
              <w:t xml:space="preserve">Instances available for </w:t>
            </w:r>
            <w:r w:rsidR="00806094" w:rsidRPr="00111C52">
              <w:t xml:space="preserve">creating </w:t>
            </w:r>
            <w:r w:rsidR="00B82C1A" w:rsidRPr="00111C52">
              <w:t>contour</w:t>
            </w:r>
            <w:r w:rsidR="00806094" w:rsidRPr="00111C52">
              <w:t>s</w:t>
            </w:r>
            <w:r w:rsidR="00806094">
              <w:t xml:space="preserve"> </w:t>
            </w:r>
            <w:r w:rsidR="006E23B7">
              <w:t xml:space="preserve">such as the patient anatomy </w:t>
            </w:r>
            <w:r w:rsidR="00806094">
              <w:t xml:space="preserve">based on </w:t>
            </w:r>
            <w:r w:rsidR="006E23B7">
              <w:t>information acquired from e.g. imaging modalities</w:t>
            </w:r>
            <w:r w:rsidRPr="00F91BBF">
              <w:t>.</w:t>
            </w:r>
          </w:p>
        </w:tc>
        <w:tc>
          <w:tcPr>
            <w:tcW w:w="1010" w:type="dxa"/>
          </w:tcPr>
          <w:p w14:paraId="4E2C11E6" w14:textId="77777777" w:rsidR="00D937BD" w:rsidRPr="00C37C99" w:rsidRDefault="00D937BD" w:rsidP="00D937BD">
            <w:pPr>
              <w:pStyle w:val="TableEntry"/>
            </w:pPr>
          </w:p>
        </w:tc>
      </w:tr>
      <w:tr w:rsidR="00D937BD" w:rsidRPr="00C37C99" w14:paraId="3035B1E2" w14:textId="77777777" w:rsidTr="009C7359">
        <w:trPr>
          <w:cantSplit/>
          <w:trHeight w:val="140"/>
          <w:jc w:val="center"/>
        </w:trPr>
        <w:tc>
          <w:tcPr>
            <w:tcW w:w="1264" w:type="dxa"/>
          </w:tcPr>
          <w:p w14:paraId="783A8ABF" w14:textId="4492F0CE" w:rsidR="00D937BD" w:rsidRDefault="00B21175" w:rsidP="00D937BD">
            <w:pPr>
              <w:pStyle w:val="TableEntry"/>
            </w:pPr>
            <w:r>
              <w:t>S238</w:t>
            </w:r>
            <w:r w:rsidR="00D937BD">
              <w:t>031</w:t>
            </w:r>
          </w:p>
        </w:tc>
        <w:tc>
          <w:tcPr>
            <w:tcW w:w="2373" w:type="dxa"/>
          </w:tcPr>
          <w:p w14:paraId="78E9C63B" w14:textId="62A6BD1E" w:rsidR="00D937BD" w:rsidRDefault="00D937BD" w:rsidP="00D937BD">
            <w:pPr>
              <w:pStyle w:val="TableEntry"/>
            </w:pPr>
            <w:r w:rsidRPr="0097140C">
              <w:t>For Registration</w:t>
            </w:r>
          </w:p>
        </w:tc>
        <w:tc>
          <w:tcPr>
            <w:tcW w:w="4239" w:type="dxa"/>
          </w:tcPr>
          <w:p w14:paraId="3B66C796" w14:textId="4D11F4FF" w:rsidR="00D937BD" w:rsidRDefault="00B82C1A" w:rsidP="00D937BD">
            <w:pPr>
              <w:pStyle w:val="TableEntry"/>
            </w:pPr>
            <w:r>
              <w:t xml:space="preserve">Instances available for </w:t>
            </w:r>
            <w:r w:rsidRPr="00111C52">
              <w:t xml:space="preserve">performing </w:t>
            </w:r>
            <w:r w:rsidR="0026688D" w:rsidRPr="001F3F22">
              <w:t>spatial</w:t>
            </w:r>
            <w:r w:rsidRPr="00111C52">
              <w:t xml:space="preserve"> registration</w:t>
            </w:r>
            <w:r>
              <w:t>.</w:t>
            </w:r>
          </w:p>
        </w:tc>
        <w:tc>
          <w:tcPr>
            <w:tcW w:w="1010" w:type="dxa"/>
          </w:tcPr>
          <w:p w14:paraId="71038C99" w14:textId="77777777" w:rsidR="00D937BD" w:rsidRPr="00C37C99" w:rsidRDefault="00D937BD" w:rsidP="00D937BD">
            <w:pPr>
              <w:pStyle w:val="TableEntry"/>
            </w:pPr>
          </w:p>
        </w:tc>
      </w:tr>
      <w:tr w:rsidR="00D937BD" w:rsidRPr="00C37C99" w14:paraId="7917B2DD" w14:textId="77777777" w:rsidTr="009C7359">
        <w:trPr>
          <w:cantSplit/>
          <w:trHeight w:val="140"/>
          <w:jc w:val="center"/>
        </w:trPr>
        <w:tc>
          <w:tcPr>
            <w:tcW w:w="1264" w:type="dxa"/>
          </w:tcPr>
          <w:p w14:paraId="32625EA7" w14:textId="542CF0C4" w:rsidR="00D937BD" w:rsidRDefault="00B21175" w:rsidP="00D937BD">
            <w:pPr>
              <w:pStyle w:val="TableEntry"/>
            </w:pPr>
            <w:r>
              <w:t>S238</w:t>
            </w:r>
            <w:r w:rsidR="00D937BD">
              <w:t>032</w:t>
            </w:r>
          </w:p>
        </w:tc>
        <w:tc>
          <w:tcPr>
            <w:tcW w:w="2373" w:type="dxa"/>
          </w:tcPr>
          <w:p w14:paraId="02D5EEC2" w14:textId="1691AEF8" w:rsidR="00D937BD" w:rsidRDefault="00D937BD" w:rsidP="00D937BD">
            <w:pPr>
              <w:pStyle w:val="TableEntry"/>
            </w:pPr>
            <w:r w:rsidRPr="0097140C">
              <w:t>For Positioning</w:t>
            </w:r>
          </w:p>
        </w:tc>
        <w:tc>
          <w:tcPr>
            <w:tcW w:w="4239" w:type="dxa"/>
          </w:tcPr>
          <w:p w14:paraId="643543E5" w14:textId="382F178E" w:rsidR="00D937BD" w:rsidRDefault="00B82C1A" w:rsidP="00D937BD">
            <w:pPr>
              <w:pStyle w:val="TableEntry"/>
            </w:pPr>
            <w:r>
              <w:t xml:space="preserve">Instances </w:t>
            </w:r>
            <w:r w:rsidR="00434250">
              <w:t xml:space="preserve">available </w:t>
            </w:r>
            <w:r w:rsidR="00434250" w:rsidRPr="00111C52">
              <w:t>for positioning</w:t>
            </w:r>
            <w:r w:rsidR="00111C52" w:rsidRPr="001F3F22">
              <w:t xml:space="preserve"> the patient for treatment</w:t>
            </w:r>
            <w:r w:rsidR="00434250" w:rsidRPr="00111C52">
              <w:t>.</w:t>
            </w:r>
          </w:p>
        </w:tc>
        <w:tc>
          <w:tcPr>
            <w:tcW w:w="1010" w:type="dxa"/>
          </w:tcPr>
          <w:p w14:paraId="6A7A839B" w14:textId="77777777" w:rsidR="00D937BD" w:rsidRPr="00C37C99" w:rsidRDefault="00D937BD" w:rsidP="00D937BD">
            <w:pPr>
              <w:pStyle w:val="TableEntry"/>
            </w:pPr>
          </w:p>
        </w:tc>
      </w:tr>
      <w:tr w:rsidR="00D937BD" w:rsidRPr="00C37C99" w14:paraId="35084546" w14:textId="77777777" w:rsidTr="009C7359">
        <w:trPr>
          <w:cantSplit/>
          <w:trHeight w:val="140"/>
          <w:jc w:val="center"/>
        </w:trPr>
        <w:tc>
          <w:tcPr>
            <w:tcW w:w="1264" w:type="dxa"/>
          </w:tcPr>
          <w:p w14:paraId="349FB957" w14:textId="5B1D788D" w:rsidR="00D937BD" w:rsidRDefault="00B21175" w:rsidP="00D937BD">
            <w:pPr>
              <w:pStyle w:val="TableEntry"/>
            </w:pPr>
            <w:r>
              <w:t>S238</w:t>
            </w:r>
            <w:r w:rsidR="00D937BD">
              <w:t>033</w:t>
            </w:r>
          </w:p>
        </w:tc>
        <w:tc>
          <w:tcPr>
            <w:tcW w:w="2373" w:type="dxa"/>
          </w:tcPr>
          <w:p w14:paraId="6E96125F" w14:textId="7F1E6915" w:rsidR="00D937BD" w:rsidRDefault="00D937BD" w:rsidP="00D937BD">
            <w:pPr>
              <w:pStyle w:val="TableEntry"/>
            </w:pPr>
            <w:r w:rsidRPr="0097140C">
              <w:t>For Planning</w:t>
            </w:r>
          </w:p>
        </w:tc>
        <w:tc>
          <w:tcPr>
            <w:tcW w:w="4239" w:type="dxa"/>
          </w:tcPr>
          <w:p w14:paraId="0E4BC991" w14:textId="74584058" w:rsidR="00D937BD" w:rsidRDefault="00434250" w:rsidP="00D937BD">
            <w:pPr>
              <w:pStyle w:val="TableEntry"/>
            </w:pPr>
            <w:r>
              <w:t xml:space="preserve">Instances available for </w:t>
            </w:r>
            <w:r w:rsidR="00166986">
              <w:t xml:space="preserve">creating </w:t>
            </w:r>
            <w:r w:rsidR="00890A4D">
              <w:t xml:space="preserve">a </w:t>
            </w:r>
            <w:r w:rsidR="00166986">
              <w:t>plan</w:t>
            </w:r>
            <w:r w:rsidR="00890A4D">
              <w:t xml:space="preserve"> for a treatment of a patient</w:t>
            </w:r>
            <w:r w:rsidR="00166986">
              <w:t>.</w:t>
            </w:r>
          </w:p>
        </w:tc>
        <w:tc>
          <w:tcPr>
            <w:tcW w:w="1010" w:type="dxa"/>
          </w:tcPr>
          <w:p w14:paraId="0C806751" w14:textId="77777777" w:rsidR="00D937BD" w:rsidRPr="00C37C99" w:rsidRDefault="00D937BD" w:rsidP="00D937BD">
            <w:pPr>
              <w:pStyle w:val="TableEntry"/>
            </w:pPr>
          </w:p>
        </w:tc>
      </w:tr>
      <w:tr w:rsidR="00D937BD" w:rsidRPr="00C37C99" w14:paraId="31B99320" w14:textId="77777777" w:rsidTr="009C7359">
        <w:trPr>
          <w:cantSplit/>
          <w:trHeight w:val="140"/>
          <w:jc w:val="center"/>
        </w:trPr>
        <w:tc>
          <w:tcPr>
            <w:tcW w:w="1264" w:type="dxa"/>
          </w:tcPr>
          <w:p w14:paraId="65AFAD5F" w14:textId="14A6A1E7" w:rsidR="00D937BD" w:rsidRDefault="00B21175" w:rsidP="00D937BD">
            <w:pPr>
              <w:pStyle w:val="TableEntry"/>
            </w:pPr>
            <w:r>
              <w:t>S238</w:t>
            </w:r>
            <w:r w:rsidR="00D937BD">
              <w:t>034</w:t>
            </w:r>
          </w:p>
        </w:tc>
        <w:tc>
          <w:tcPr>
            <w:tcW w:w="2373" w:type="dxa"/>
          </w:tcPr>
          <w:p w14:paraId="1F9AF93E" w14:textId="579DC4E0" w:rsidR="00D937BD" w:rsidRDefault="00D937BD" w:rsidP="00D937BD">
            <w:pPr>
              <w:pStyle w:val="TableEntry"/>
            </w:pPr>
            <w:r w:rsidRPr="0097140C">
              <w:t xml:space="preserve">For </w:t>
            </w:r>
            <w:r w:rsidR="00425136">
              <w:t>Treatment</w:t>
            </w:r>
          </w:p>
        </w:tc>
        <w:tc>
          <w:tcPr>
            <w:tcW w:w="4239" w:type="dxa"/>
          </w:tcPr>
          <w:p w14:paraId="1758904D" w14:textId="339ADBB4" w:rsidR="00D937BD" w:rsidRDefault="00166986" w:rsidP="00D937BD">
            <w:pPr>
              <w:pStyle w:val="TableEntry"/>
            </w:pPr>
            <w:r>
              <w:t xml:space="preserve">Instances available for </w:t>
            </w:r>
            <w:r w:rsidR="005E68C5">
              <w:t>patient treatment.</w:t>
            </w:r>
            <w:r>
              <w:t xml:space="preserve"> </w:t>
            </w:r>
          </w:p>
        </w:tc>
        <w:tc>
          <w:tcPr>
            <w:tcW w:w="1010" w:type="dxa"/>
          </w:tcPr>
          <w:p w14:paraId="3BA4861B" w14:textId="77777777" w:rsidR="00D937BD" w:rsidRPr="00C37C99" w:rsidRDefault="00D937BD" w:rsidP="00D937BD">
            <w:pPr>
              <w:pStyle w:val="TableEntry"/>
            </w:pPr>
          </w:p>
        </w:tc>
      </w:tr>
      <w:tr w:rsidR="00D937BD" w:rsidRPr="00C37C99" w14:paraId="269C3B27" w14:textId="77777777" w:rsidTr="009C7359">
        <w:trPr>
          <w:cantSplit/>
          <w:trHeight w:val="140"/>
          <w:jc w:val="center"/>
        </w:trPr>
        <w:tc>
          <w:tcPr>
            <w:tcW w:w="1264" w:type="dxa"/>
          </w:tcPr>
          <w:p w14:paraId="0C1670F1" w14:textId="5A96BAC9" w:rsidR="00D937BD" w:rsidRDefault="00B21175" w:rsidP="00D937BD">
            <w:pPr>
              <w:pStyle w:val="TableEntry"/>
            </w:pPr>
            <w:r>
              <w:t>S238</w:t>
            </w:r>
            <w:r w:rsidR="00D937BD">
              <w:t>035</w:t>
            </w:r>
          </w:p>
        </w:tc>
        <w:tc>
          <w:tcPr>
            <w:tcW w:w="2373" w:type="dxa"/>
          </w:tcPr>
          <w:p w14:paraId="53F77C01" w14:textId="17249A70" w:rsidR="00D937BD" w:rsidRDefault="00D937BD" w:rsidP="00D937BD">
            <w:pPr>
              <w:pStyle w:val="TableEntry"/>
            </w:pPr>
            <w:r w:rsidRPr="0097140C">
              <w:t>For Treatment Continuation</w:t>
            </w:r>
          </w:p>
        </w:tc>
        <w:tc>
          <w:tcPr>
            <w:tcW w:w="4239" w:type="dxa"/>
          </w:tcPr>
          <w:p w14:paraId="585D23E1" w14:textId="0ABD920B" w:rsidR="00D937BD" w:rsidRDefault="00204CB0" w:rsidP="00D937BD">
            <w:pPr>
              <w:pStyle w:val="TableEntry"/>
            </w:pPr>
            <w:r>
              <w:t>Instances available for continuation of a patient treatment.</w:t>
            </w:r>
          </w:p>
        </w:tc>
        <w:tc>
          <w:tcPr>
            <w:tcW w:w="1010" w:type="dxa"/>
          </w:tcPr>
          <w:p w14:paraId="08364FB3" w14:textId="77777777" w:rsidR="00D937BD" w:rsidRPr="00C37C99" w:rsidRDefault="00D937BD" w:rsidP="00D937BD">
            <w:pPr>
              <w:pStyle w:val="TableEntry"/>
            </w:pPr>
          </w:p>
        </w:tc>
      </w:tr>
      <w:tr w:rsidR="00D937BD" w:rsidRPr="00C37C99" w14:paraId="032A3B3D" w14:textId="77777777" w:rsidTr="009C7359">
        <w:trPr>
          <w:cantSplit/>
          <w:trHeight w:val="140"/>
          <w:jc w:val="center"/>
        </w:trPr>
        <w:tc>
          <w:tcPr>
            <w:tcW w:w="1264" w:type="dxa"/>
          </w:tcPr>
          <w:p w14:paraId="11CD3F06" w14:textId="319E3BF7" w:rsidR="00D937BD" w:rsidRDefault="00B21175" w:rsidP="00D937BD">
            <w:pPr>
              <w:pStyle w:val="TableEntry"/>
            </w:pPr>
            <w:r>
              <w:t>S238040</w:t>
            </w:r>
          </w:p>
        </w:tc>
        <w:tc>
          <w:tcPr>
            <w:tcW w:w="2373" w:type="dxa"/>
          </w:tcPr>
          <w:p w14:paraId="09F77CBC" w14:textId="4536E0F3" w:rsidR="00D937BD" w:rsidRDefault="00B21175" w:rsidP="00D937BD">
            <w:pPr>
              <w:pStyle w:val="TableEntry"/>
            </w:pPr>
            <w:r>
              <w:t>Automated Segmentation Device</w:t>
            </w:r>
          </w:p>
        </w:tc>
        <w:tc>
          <w:tcPr>
            <w:tcW w:w="4239" w:type="dxa"/>
          </w:tcPr>
          <w:p w14:paraId="7678EA92" w14:textId="2E589741" w:rsidR="00D937BD" w:rsidRDefault="00204CB0" w:rsidP="00D937BD">
            <w:pPr>
              <w:pStyle w:val="TableEntry"/>
            </w:pPr>
            <w:r>
              <w:t xml:space="preserve">A device that </w:t>
            </w:r>
            <w:r w:rsidR="00EA68D4">
              <w:t>creates segmentations without user interaction.</w:t>
            </w:r>
          </w:p>
        </w:tc>
        <w:tc>
          <w:tcPr>
            <w:tcW w:w="1010" w:type="dxa"/>
          </w:tcPr>
          <w:p w14:paraId="17CBDEAC" w14:textId="77777777" w:rsidR="00D937BD" w:rsidRPr="00C37C99" w:rsidRDefault="00D937BD" w:rsidP="00D937BD">
            <w:pPr>
              <w:pStyle w:val="TableEntry"/>
            </w:pPr>
          </w:p>
        </w:tc>
      </w:tr>
      <w:tr w:rsidR="00B21175" w:rsidRPr="00C37C99" w14:paraId="6279C4EA" w14:textId="77777777" w:rsidTr="009C7359">
        <w:trPr>
          <w:cantSplit/>
          <w:trHeight w:val="140"/>
          <w:jc w:val="center"/>
        </w:trPr>
        <w:tc>
          <w:tcPr>
            <w:tcW w:w="1264" w:type="dxa"/>
          </w:tcPr>
          <w:p w14:paraId="22C6DB3F" w14:textId="05B6DA63" w:rsidR="00B21175" w:rsidRDefault="00B21175" w:rsidP="00B21175">
            <w:pPr>
              <w:pStyle w:val="TableEntry"/>
            </w:pPr>
            <w:r>
              <w:lastRenderedPageBreak/>
              <w:t>S238041</w:t>
            </w:r>
          </w:p>
        </w:tc>
        <w:tc>
          <w:tcPr>
            <w:tcW w:w="2373" w:type="dxa"/>
          </w:tcPr>
          <w:p w14:paraId="41D5D11C" w14:textId="52E4C7F4" w:rsidR="00B21175" w:rsidRDefault="00B21175" w:rsidP="00B21175">
            <w:pPr>
              <w:pStyle w:val="TableEntry"/>
            </w:pPr>
            <w:r>
              <w:t>Automated Registration Device</w:t>
            </w:r>
          </w:p>
        </w:tc>
        <w:tc>
          <w:tcPr>
            <w:tcW w:w="4239" w:type="dxa"/>
          </w:tcPr>
          <w:p w14:paraId="42C3F51D" w14:textId="41DAFE6C" w:rsidR="00B21175" w:rsidRDefault="00605170" w:rsidP="00B21175">
            <w:pPr>
              <w:pStyle w:val="TableEntry"/>
            </w:pPr>
            <w:r>
              <w:t>A device that creates registrations between Frame of References without user interaction.</w:t>
            </w:r>
          </w:p>
        </w:tc>
        <w:tc>
          <w:tcPr>
            <w:tcW w:w="1010" w:type="dxa"/>
          </w:tcPr>
          <w:p w14:paraId="729F407C" w14:textId="77777777" w:rsidR="00B21175" w:rsidRPr="00C37C99" w:rsidRDefault="00B21175" w:rsidP="00B21175">
            <w:pPr>
              <w:pStyle w:val="TableEntry"/>
            </w:pPr>
          </w:p>
        </w:tc>
      </w:tr>
      <w:tr w:rsidR="00B21175" w:rsidRPr="00C37C99" w14:paraId="529C88B0" w14:textId="77777777" w:rsidTr="009C7359">
        <w:trPr>
          <w:cantSplit/>
          <w:trHeight w:val="140"/>
          <w:jc w:val="center"/>
        </w:trPr>
        <w:tc>
          <w:tcPr>
            <w:tcW w:w="1264" w:type="dxa"/>
          </w:tcPr>
          <w:p w14:paraId="6D0D5908" w14:textId="2DD7BA20" w:rsidR="00B21175" w:rsidRDefault="00B21175" w:rsidP="00B21175">
            <w:pPr>
              <w:pStyle w:val="TableEntry"/>
            </w:pPr>
            <w:r>
              <w:t>S238042</w:t>
            </w:r>
          </w:p>
        </w:tc>
        <w:tc>
          <w:tcPr>
            <w:tcW w:w="2373" w:type="dxa"/>
          </w:tcPr>
          <w:p w14:paraId="341D8856" w14:textId="480C3956" w:rsidR="00B21175" w:rsidRDefault="00B21175" w:rsidP="00B21175">
            <w:pPr>
              <w:pStyle w:val="TableEntry"/>
            </w:pPr>
            <w:r>
              <w:t>Automated Image Collection Device</w:t>
            </w:r>
          </w:p>
        </w:tc>
        <w:tc>
          <w:tcPr>
            <w:tcW w:w="4239" w:type="dxa"/>
          </w:tcPr>
          <w:p w14:paraId="6C040B9A" w14:textId="7FED46A6" w:rsidR="00B21175" w:rsidRDefault="006D194A" w:rsidP="00B21175">
            <w:pPr>
              <w:pStyle w:val="TableEntry"/>
            </w:pPr>
            <w:r>
              <w:t xml:space="preserve">A device </w:t>
            </w:r>
            <w:r w:rsidR="007F5BA2">
              <w:t xml:space="preserve">that collects image </w:t>
            </w:r>
            <w:r w:rsidR="00AC5F82">
              <w:t>data</w:t>
            </w:r>
            <w:r w:rsidR="00EB5974">
              <w:t xml:space="preserve"> without user interaction.</w:t>
            </w:r>
          </w:p>
        </w:tc>
        <w:tc>
          <w:tcPr>
            <w:tcW w:w="1010" w:type="dxa"/>
          </w:tcPr>
          <w:p w14:paraId="723E1445" w14:textId="77777777" w:rsidR="00B21175" w:rsidRPr="00C37C99" w:rsidRDefault="00B21175" w:rsidP="00B21175">
            <w:pPr>
              <w:pStyle w:val="TableEntry"/>
            </w:pPr>
          </w:p>
        </w:tc>
      </w:tr>
      <w:tr w:rsidR="00B21175" w:rsidRPr="00C37C99" w14:paraId="6E695648" w14:textId="77777777" w:rsidTr="009C7359">
        <w:trPr>
          <w:cantSplit/>
          <w:trHeight w:val="140"/>
          <w:jc w:val="center"/>
        </w:trPr>
        <w:tc>
          <w:tcPr>
            <w:tcW w:w="1264" w:type="dxa"/>
          </w:tcPr>
          <w:p w14:paraId="0BE3F43F" w14:textId="18007EAC" w:rsidR="00B21175" w:rsidRDefault="00B21175" w:rsidP="00B21175">
            <w:pPr>
              <w:pStyle w:val="TableEntry"/>
            </w:pPr>
            <w:r>
              <w:t>S238043</w:t>
            </w:r>
          </w:p>
        </w:tc>
        <w:tc>
          <w:tcPr>
            <w:tcW w:w="2373" w:type="dxa"/>
          </w:tcPr>
          <w:p w14:paraId="431DB9E7" w14:textId="66084B92" w:rsidR="00B21175" w:rsidRDefault="00B21175" w:rsidP="00B21175">
            <w:pPr>
              <w:pStyle w:val="TableEntry"/>
            </w:pPr>
            <w:r>
              <w:t>Automated Plan Optimization Device</w:t>
            </w:r>
          </w:p>
        </w:tc>
        <w:tc>
          <w:tcPr>
            <w:tcW w:w="4239" w:type="dxa"/>
          </w:tcPr>
          <w:p w14:paraId="6671A26A" w14:textId="54A48C6C" w:rsidR="00B21175" w:rsidRDefault="0085086C" w:rsidP="00B21175">
            <w:pPr>
              <w:pStyle w:val="TableEntry"/>
            </w:pPr>
            <w:r>
              <w:t>A device that optimizes a treatment plan without user interaction.</w:t>
            </w:r>
          </w:p>
        </w:tc>
        <w:tc>
          <w:tcPr>
            <w:tcW w:w="1010" w:type="dxa"/>
          </w:tcPr>
          <w:p w14:paraId="3070B1FF" w14:textId="77777777" w:rsidR="00B21175" w:rsidRPr="00C37C99" w:rsidRDefault="00B21175" w:rsidP="00B21175">
            <w:pPr>
              <w:pStyle w:val="TableEntry"/>
            </w:pPr>
          </w:p>
        </w:tc>
      </w:tr>
      <w:tr w:rsidR="00B21175" w:rsidRPr="00C37C99" w14:paraId="5FF2C8A8" w14:textId="77777777" w:rsidTr="009C7359">
        <w:trPr>
          <w:cantSplit/>
          <w:trHeight w:val="140"/>
          <w:jc w:val="center"/>
        </w:trPr>
        <w:tc>
          <w:tcPr>
            <w:tcW w:w="1264" w:type="dxa"/>
          </w:tcPr>
          <w:p w14:paraId="195092C3" w14:textId="67481DFE" w:rsidR="00B21175" w:rsidRDefault="00B21175" w:rsidP="00B21175">
            <w:pPr>
              <w:pStyle w:val="TableEntry"/>
            </w:pPr>
            <w:r>
              <w:t>S238044</w:t>
            </w:r>
          </w:p>
        </w:tc>
        <w:tc>
          <w:tcPr>
            <w:tcW w:w="2373" w:type="dxa"/>
          </w:tcPr>
          <w:p w14:paraId="431AF857" w14:textId="6A9E1D24" w:rsidR="00B21175" w:rsidRDefault="00B21175" w:rsidP="00B21175">
            <w:pPr>
              <w:pStyle w:val="TableEntry"/>
            </w:pPr>
            <w:r>
              <w:t xml:space="preserve">Automated </w:t>
            </w:r>
            <w:r w:rsidR="00D57084">
              <w:t xml:space="preserve">Radiation </w:t>
            </w:r>
            <w:r>
              <w:t>Dose Calculation Device</w:t>
            </w:r>
          </w:p>
        </w:tc>
        <w:tc>
          <w:tcPr>
            <w:tcW w:w="4239" w:type="dxa"/>
          </w:tcPr>
          <w:p w14:paraId="7CB5EF9A" w14:textId="28411E1B" w:rsidR="00B21175" w:rsidRDefault="0085086C" w:rsidP="00B21175">
            <w:pPr>
              <w:pStyle w:val="TableEntry"/>
            </w:pPr>
            <w:r>
              <w:t xml:space="preserve">A device that calculates </w:t>
            </w:r>
            <w:r w:rsidR="00EC703E">
              <w:t xml:space="preserve">treatment dose </w:t>
            </w:r>
            <w:r w:rsidR="00676902">
              <w:t>for a</w:t>
            </w:r>
            <w:r w:rsidR="00D57084">
              <w:t xml:space="preserve"> radiotherapeutic </w:t>
            </w:r>
            <w:r w:rsidR="00676902">
              <w:t>treatment plan without user interaction.</w:t>
            </w:r>
          </w:p>
        </w:tc>
        <w:tc>
          <w:tcPr>
            <w:tcW w:w="1010" w:type="dxa"/>
          </w:tcPr>
          <w:p w14:paraId="6AB5EA84" w14:textId="77777777" w:rsidR="00B21175" w:rsidRPr="00C37C99" w:rsidRDefault="00B21175" w:rsidP="00B21175">
            <w:pPr>
              <w:pStyle w:val="TableEntry"/>
            </w:pPr>
          </w:p>
        </w:tc>
      </w:tr>
      <w:tr w:rsidR="00906D70" w:rsidRPr="00C37C99" w14:paraId="18EC77A3" w14:textId="77777777" w:rsidTr="009C7359">
        <w:trPr>
          <w:cantSplit/>
          <w:trHeight w:val="140"/>
          <w:jc w:val="center"/>
        </w:trPr>
        <w:tc>
          <w:tcPr>
            <w:tcW w:w="1264" w:type="dxa"/>
          </w:tcPr>
          <w:p w14:paraId="53286043" w14:textId="565C2471" w:rsidR="00906D70" w:rsidRDefault="00906D70" w:rsidP="00B21175">
            <w:pPr>
              <w:pStyle w:val="TableEntry"/>
            </w:pPr>
            <w:r>
              <w:t>S238400</w:t>
            </w:r>
          </w:p>
        </w:tc>
        <w:tc>
          <w:tcPr>
            <w:tcW w:w="2373" w:type="dxa"/>
          </w:tcPr>
          <w:p w14:paraId="4F01D2A4" w14:textId="551303AE" w:rsidR="00906D70" w:rsidRDefault="00906D70" w:rsidP="00B21175">
            <w:pPr>
              <w:pStyle w:val="TableEntry"/>
            </w:pPr>
            <w:r w:rsidRPr="00906D70">
              <w:t>Treatment Delivery Note</w:t>
            </w:r>
          </w:p>
        </w:tc>
        <w:tc>
          <w:tcPr>
            <w:tcW w:w="4239" w:type="dxa"/>
          </w:tcPr>
          <w:p w14:paraId="13FAB16D" w14:textId="2879CEC3" w:rsidR="00906D70" w:rsidRDefault="008233C1" w:rsidP="00B21175">
            <w:pPr>
              <w:pStyle w:val="TableEntry"/>
            </w:pPr>
            <w:r>
              <w:t xml:space="preserve">Free text note describing the </w:t>
            </w:r>
            <w:r w:rsidR="007A24E5">
              <w:t>treatment session.</w:t>
            </w:r>
          </w:p>
        </w:tc>
        <w:tc>
          <w:tcPr>
            <w:tcW w:w="1010" w:type="dxa"/>
          </w:tcPr>
          <w:p w14:paraId="13755FE4" w14:textId="77777777" w:rsidR="00906D70" w:rsidRPr="00C37C99" w:rsidRDefault="00906D70" w:rsidP="00B21175">
            <w:pPr>
              <w:pStyle w:val="TableEntry"/>
            </w:pPr>
          </w:p>
        </w:tc>
      </w:tr>
      <w:tr w:rsidR="00906D70" w:rsidRPr="00C37C99" w14:paraId="62D2CC5D" w14:textId="77777777" w:rsidTr="009C7359">
        <w:trPr>
          <w:cantSplit/>
          <w:trHeight w:val="140"/>
          <w:jc w:val="center"/>
        </w:trPr>
        <w:tc>
          <w:tcPr>
            <w:tcW w:w="1264" w:type="dxa"/>
          </w:tcPr>
          <w:p w14:paraId="48F7F0D1" w14:textId="4A34A2FA" w:rsidR="00906D70" w:rsidRDefault="00906D70" w:rsidP="00B21175">
            <w:pPr>
              <w:pStyle w:val="TableEntry"/>
            </w:pPr>
            <w:r>
              <w:t>S238401</w:t>
            </w:r>
          </w:p>
        </w:tc>
        <w:tc>
          <w:tcPr>
            <w:tcW w:w="2373" w:type="dxa"/>
          </w:tcPr>
          <w:p w14:paraId="6ADE69D9" w14:textId="456D0EB1" w:rsidR="00906D70" w:rsidRDefault="00906D70" w:rsidP="00B21175">
            <w:pPr>
              <w:pStyle w:val="TableEntry"/>
            </w:pPr>
            <w:r w:rsidRPr="00906D70">
              <w:t>Treatment Position Shift</w:t>
            </w:r>
          </w:p>
        </w:tc>
        <w:tc>
          <w:tcPr>
            <w:tcW w:w="4239" w:type="dxa"/>
          </w:tcPr>
          <w:p w14:paraId="718FA78F" w14:textId="3722855A" w:rsidR="00906D70" w:rsidRDefault="000D58A1" w:rsidP="00B21175">
            <w:pPr>
              <w:pStyle w:val="TableEntry"/>
            </w:pPr>
            <w:r>
              <w:t>Shift to the treatment position as a result of a patient position verification procedure.</w:t>
            </w:r>
          </w:p>
        </w:tc>
        <w:tc>
          <w:tcPr>
            <w:tcW w:w="1010" w:type="dxa"/>
          </w:tcPr>
          <w:p w14:paraId="2F1C115C" w14:textId="77777777" w:rsidR="00906D70" w:rsidRPr="00C37C99" w:rsidRDefault="00906D70" w:rsidP="00B21175">
            <w:pPr>
              <w:pStyle w:val="TableEntry"/>
            </w:pPr>
          </w:p>
        </w:tc>
      </w:tr>
      <w:tr w:rsidR="00B21175" w:rsidRPr="00C37C99" w14:paraId="2895AC44" w14:textId="77777777" w:rsidTr="009C7359">
        <w:trPr>
          <w:cantSplit/>
          <w:trHeight w:val="140"/>
          <w:jc w:val="center"/>
        </w:trPr>
        <w:tc>
          <w:tcPr>
            <w:tcW w:w="1264" w:type="dxa"/>
          </w:tcPr>
          <w:p w14:paraId="3E3E0C63" w14:textId="77DC600D" w:rsidR="00B21175" w:rsidRDefault="00B21175" w:rsidP="00B21175">
            <w:pPr>
              <w:pStyle w:val="TableEntry"/>
            </w:pPr>
            <w:r>
              <w:t>S238500</w:t>
            </w:r>
          </w:p>
        </w:tc>
        <w:tc>
          <w:tcPr>
            <w:tcW w:w="2373" w:type="dxa"/>
          </w:tcPr>
          <w:p w14:paraId="6D6E0210" w14:textId="7FC5908D" w:rsidR="00B21175" w:rsidRDefault="00B21175" w:rsidP="00B21175">
            <w:pPr>
              <w:pStyle w:val="TableEntry"/>
            </w:pPr>
            <w:r w:rsidRPr="009B7725">
              <w:t>Nominal Prescription Radiation Dose</w:t>
            </w:r>
          </w:p>
        </w:tc>
        <w:tc>
          <w:tcPr>
            <w:tcW w:w="4239" w:type="dxa"/>
          </w:tcPr>
          <w:p w14:paraId="30520052" w14:textId="477ACF23" w:rsidR="00B21175" w:rsidRDefault="00B21175" w:rsidP="00B21175">
            <w:pPr>
              <w:pStyle w:val="TableEntry"/>
            </w:pPr>
            <w:r>
              <w:t xml:space="preserve">The prescribed </w:t>
            </w:r>
            <w:r w:rsidR="00D57084">
              <w:t xml:space="preserve">radiation </w:t>
            </w:r>
            <w:r>
              <w:t>dose. The value is only nominal.</w:t>
            </w:r>
          </w:p>
        </w:tc>
        <w:tc>
          <w:tcPr>
            <w:tcW w:w="1010" w:type="dxa"/>
          </w:tcPr>
          <w:p w14:paraId="54E321D4" w14:textId="77777777" w:rsidR="00B21175" w:rsidRPr="00C37C99" w:rsidRDefault="00B21175" w:rsidP="00B21175">
            <w:pPr>
              <w:pStyle w:val="TableEntry"/>
            </w:pPr>
          </w:p>
        </w:tc>
      </w:tr>
      <w:tr w:rsidR="00B21175" w:rsidRPr="00C37C99" w14:paraId="1CE3BA46" w14:textId="77777777" w:rsidTr="009C7359">
        <w:trPr>
          <w:cantSplit/>
          <w:trHeight w:val="140"/>
          <w:jc w:val="center"/>
        </w:trPr>
        <w:tc>
          <w:tcPr>
            <w:tcW w:w="1264" w:type="dxa"/>
          </w:tcPr>
          <w:p w14:paraId="7525C642" w14:textId="5C5DD2A0" w:rsidR="00B21175" w:rsidRDefault="00B21175" w:rsidP="00B21175">
            <w:pPr>
              <w:pStyle w:val="TableEntry"/>
            </w:pPr>
            <w:r>
              <w:t>S238510</w:t>
            </w:r>
          </w:p>
        </w:tc>
        <w:tc>
          <w:tcPr>
            <w:tcW w:w="2373" w:type="dxa"/>
          </w:tcPr>
          <w:p w14:paraId="4533D5C7" w14:textId="2C24C10C" w:rsidR="00B21175" w:rsidRDefault="00B21175" w:rsidP="00B21175">
            <w:pPr>
              <w:pStyle w:val="TableEntry"/>
            </w:pPr>
            <w:r w:rsidRPr="00AB1D9C">
              <w:t>Treatment Session UID</w:t>
            </w:r>
          </w:p>
        </w:tc>
        <w:tc>
          <w:tcPr>
            <w:tcW w:w="4239" w:type="dxa"/>
          </w:tcPr>
          <w:p w14:paraId="709CFA3F" w14:textId="1F6AAB3A" w:rsidR="00B21175" w:rsidRDefault="00B21175" w:rsidP="00B21175">
            <w:pPr>
              <w:pStyle w:val="TableEntry"/>
            </w:pPr>
            <w:r>
              <w:t>UID uniquely identifying a treatment session.</w:t>
            </w:r>
          </w:p>
        </w:tc>
        <w:tc>
          <w:tcPr>
            <w:tcW w:w="1010" w:type="dxa"/>
          </w:tcPr>
          <w:p w14:paraId="5139439D" w14:textId="77777777" w:rsidR="00B21175" w:rsidRPr="00C37C99" w:rsidRDefault="00B21175" w:rsidP="00B21175">
            <w:pPr>
              <w:pStyle w:val="TableEntry"/>
            </w:pPr>
          </w:p>
        </w:tc>
      </w:tr>
      <w:tr w:rsidR="00B21175" w:rsidRPr="00C37C99" w14:paraId="69146274" w14:textId="77777777" w:rsidTr="009C7359">
        <w:trPr>
          <w:cantSplit/>
          <w:trHeight w:val="140"/>
          <w:jc w:val="center"/>
        </w:trPr>
        <w:tc>
          <w:tcPr>
            <w:tcW w:w="1264" w:type="dxa"/>
          </w:tcPr>
          <w:p w14:paraId="2487887B" w14:textId="1666205D" w:rsidR="00B21175" w:rsidRDefault="00B21175" w:rsidP="00B21175">
            <w:pPr>
              <w:pStyle w:val="TableEntry"/>
            </w:pPr>
            <w:r>
              <w:t>S238511</w:t>
            </w:r>
          </w:p>
        </w:tc>
        <w:tc>
          <w:tcPr>
            <w:tcW w:w="2373" w:type="dxa"/>
          </w:tcPr>
          <w:p w14:paraId="7E8B9492" w14:textId="1D962A04" w:rsidR="00B21175" w:rsidRDefault="00B21175" w:rsidP="00B21175">
            <w:pPr>
              <w:pStyle w:val="TableEntry"/>
            </w:pPr>
            <w:r w:rsidRPr="00E642B8">
              <w:t xml:space="preserve">Treatment Session Start </w:t>
            </w:r>
            <w:proofErr w:type="spellStart"/>
            <w:r w:rsidRPr="00E642B8">
              <w:t>DateTime</w:t>
            </w:r>
            <w:proofErr w:type="spellEnd"/>
          </w:p>
        </w:tc>
        <w:tc>
          <w:tcPr>
            <w:tcW w:w="4239" w:type="dxa"/>
          </w:tcPr>
          <w:p w14:paraId="4BCFA697" w14:textId="66CDE876" w:rsidR="00B21175" w:rsidRDefault="00B21175" w:rsidP="00B21175">
            <w:pPr>
              <w:pStyle w:val="TableEntry"/>
            </w:pPr>
            <w:r>
              <w:t xml:space="preserve">Start </w:t>
            </w:r>
            <w:proofErr w:type="spellStart"/>
            <w:r>
              <w:t>DateTime</w:t>
            </w:r>
            <w:proofErr w:type="spellEnd"/>
            <w:r>
              <w:t xml:space="preserve"> of a treatment session.</w:t>
            </w:r>
          </w:p>
        </w:tc>
        <w:tc>
          <w:tcPr>
            <w:tcW w:w="1010" w:type="dxa"/>
          </w:tcPr>
          <w:p w14:paraId="7836CAF0" w14:textId="77777777" w:rsidR="00B21175" w:rsidRPr="00C37C99" w:rsidRDefault="00B21175" w:rsidP="00B21175">
            <w:pPr>
              <w:pStyle w:val="TableEntry"/>
            </w:pPr>
          </w:p>
        </w:tc>
      </w:tr>
      <w:tr w:rsidR="00B21175" w:rsidRPr="00C37C99" w14:paraId="4755E6A2" w14:textId="77777777" w:rsidTr="009C7359">
        <w:trPr>
          <w:cantSplit/>
          <w:trHeight w:val="140"/>
          <w:jc w:val="center"/>
        </w:trPr>
        <w:tc>
          <w:tcPr>
            <w:tcW w:w="1264" w:type="dxa"/>
          </w:tcPr>
          <w:p w14:paraId="4C9402C7" w14:textId="66F45A43" w:rsidR="00B21175" w:rsidRDefault="00B21175" w:rsidP="00B21175">
            <w:pPr>
              <w:pStyle w:val="TableEntry"/>
            </w:pPr>
            <w:r>
              <w:t>S238512</w:t>
            </w:r>
          </w:p>
        </w:tc>
        <w:tc>
          <w:tcPr>
            <w:tcW w:w="2373" w:type="dxa"/>
          </w:tcPr>
          <w:p w14:paraId="653B6AB3" w14:textId="02B721A7" w:rsidR="00B21175" w:rsidRDefault="00B21175" w:rsidP="00B21175">
            <w:pPr>
              <w:pStyle w:val="TableEntry"/>
            </w:pPr>
            <w:r w:rsidRPr="00E642B8">
              <w:t xml:space="preserve">Treatment Session End </w:t>
            </w:r>
            <w:proofErr w:type="spellStart"/>
            <w:r w:rsidRPr="00E642B8">
              <w:t>DateTime</w:t>
            </w:r>
            <w:proofErr w:type="spellEnd"/>
          </w:p>
        </w:tc>
        <w:tc>
          <w:tcPr>
            <w:tcW w:w="4239" w:type="dxa"/>
          </w:tcPr>
          <w:p w14:paraId="33795023" w14:textId="01C75DBE" w:rsidR="00B21175" w:rsidRDefault="00B21175" w:rsidP="00B21175">
            <w:pPr>
              <w:pStyle w:val="TableEntry"/>
            </w:pPr>
            <w:r>
              <w:t xml:space="preserve">End </w:t>
            </w:r>
            <w:proofErr w:type="spellStart"/>
            <w:r>
              <w:t>DateTime</w:t>
            </w:r>
            <w:proofErr w:type="spellEnd"/>
            <w:r>
              <w:t xml:space="preserve"> of a treatment session.</w:t>
            </w:r>
          </w:p>
        </w:tc>
        <w:tc>
          <w:tcPr>
            <w:tcW w:w="1010" w:type="dxa"/>
          </w:tcPr>
          <w:p w14:paraId="500412E6" w14:textId="77777777" w:rsidR="00B21175" w:rsidRPr="00C37C99" w:rsidRDefault="00B21175" w:rsidP="00B21175">
            <w:pPr>
              <w:pStyle w:val="TableEntry"/>
            </w:pPr>
          </w:p>
        </w:tc>
      </w:tr>
      <w:tr w:rsidR="00E1146D" w:rsidRPr="00C37C99" w14:paraId="111B1FBE" w14:textId="77777777" w:rsidTr="009C7359">
        <w:trPr>
          <w:cantSplit/>
          <w:trHeight w:val="140"/>
          <w:jc w:val="center"/>
        </w:trPr>
        <w:tc>
          <w:tcPr>
            <w:tcW w:w="1264" w:type="dxa"/>
          </w:tcPr>
          <w:p w14:paraId="5C3313F4" w14:textId="476B043D" w:rsidR="00E1146D" w:rsidDel="00B21175" w:rsidRDefault="00E1146D" w:rsidP="00B21175">
            <w:pPr>
              <w:pStyle w:val="TableEntry"/>
            </w:pPr>
            <w:r>
              <w:t>S238513</w:t>
            </w:r>
          </w:p>
        </w:tc>
        <w:tc>
          <w:tcPr>
            <w:tcW w:w="2373" w:type="dxa"/>
          </w:tcPr>
          <w:p w14:paraId="2E916AE2" w14:textId="5ED99FE7" w:rsidR="00E1146D" w:rsidRPr="00E642B8" w:rsidRDefault="00E1146D" w:rsidP="00B21175">
            <w:pPr>
              <w:pStyle w:val="TableEntry"/>
            </w:pPr>
            <w:r w:rsidRPr="00E1146D">
              <w:t>Treatment Device Name</w:t>
            </w:r>
          </w:p>
        </w:tc>
        <w:tc>
          <w:tcPr>
            <w:tcW w:w="4239" w:type="dxa"/>
          </w:tcPr>
          <w:p w14:paraId="1BBE2184" w14:textId="3F23946A" w:rsidR="00E1146D" w:rsidRDefault="001E4DFB" w:rsidP="00B21175">
            <w:pPr>
              <w:pStyle w:val="TableEntry"/>
            </w:pPr>
            <w:r w:rsidRPr="001E4DFB">
              <w:t xml:space="preserve">User-defined name identifying </w:t>
            </w:r>
            <w:r w:rsidR="00567AF9">
              <w:t xml:space="preserve">the </w:t>
            </w:r>
            <w:r w:rsidR="006818FE">
              <w:t>device</w:t>
            </w:r>
            <w:r w:rsidRPr="001E4DFB">
              <w:t xml:space="preserve"> used for</w:t>
            </w:r>
            <w:r w:rsidR="004E546F">
              <w:t xml:space="preserve"> treatment of a patient.</w:t>
            </w:r>
          </w:p>
        </w:tc>
        <w:tc>
          <w:tcPr>
            <w:tcW w:w="1010" w:type="dxa"/>
          </w:tcPr>
          <w:p w14:paraId="68188E61" w14:textId="77777777" w:rsidR="00E1146D" w:rsidRPr="00C37C99" w:rsidRDefault="00E1146D" w:rsidP="00B21175">
            <w:pPr>
              <w:pStyle w:val="TableEntry"/>
            </w:pPr>
          </w:p>
        </w:tc>
      </w:tr>
      <w:tr w:rsidR="00B21175" w:rsidRPr="00C37C99" w14:paraId="28F89A4C" w14:textId="77777777" w:rsidTr="009C7359">
        <w:trPr>
          <w:cantSplit/>
          <w:trHeight w:val="140"/>
          <w:jc w:val="center"/>
        </w:trPr>
        <w:tc>
          <w:tcPr>
            <w:tcW w:w="1264" w:type="dxa"/>
          </w:tcPr>
          <w:p w14:paraId="03B2AC1E" w14:textId="11E0794F" w:rsidR="00B21175" w:rsidRDefault="00B21175" w:rsidP="00B21175">
            <w:pPr>
              <w:pStyle w:val="TableEntry"/>
            </w:pPr>
            <w:r>
              <w:t>S238514</w:t>
            </w:r>
          </w:p>
        </w:tc>
        <w:tc>
          <w:tcPr>
            <w:tcW w:w="2373" w:type="dxa"/>
          </w:tcPr>
          <w:p w14:paraId="7881AB13" w14:textId="043949D9" w:rsidR="00B21175" w:rsidRDefault="00B21175" w:rsidP="00B21175">
            <w:pPr>
              <w:pStyle w:val="TableEntry"/>
            </w:pPr>
            <w:r>
              <w:t>Treatment Session Notes</w:t>
            </w:r>
          </w:p>
        </w:tc>
        <w:tc>
          <w:tcPr>
            <w:tcW w:w="4239" w:type="dxa"/>
          </w:tcPr>
          <w:p w14:paraId="218CF03D" w14:textId="23397BE7" w:rsidR="00B21175" w:rsidRDefault="00676902" w:rsidP="00B21175">
            <w:pPr>
              <w:pStyle w:val="TableEntry"/>
            </w:pPr>
            <w:r>
              <w:t>Note</w:t>
            </w:r>
            <w:r w:rsidR="004F7CC8">
              <w:t>s</w:t>
            </w:r>
            <w:r>
              <w:t xml:space="preserve"> taken during a treatment session.</w:t>
            </w:r>
          </w:p>
        </w:tc>
        <w:tc>
          <w:tcPr>
            <w:tcW w:w="1010" w:type="dxa"/>
          </w:tcPr>
          <w:p w14:paraId="36E92336" w14:textId="77777777" w:rsidR="00B21175" w:rsidRPr="00C37C99" w:rsidRDefault="00B21175" w:rsidP="00B21175">
            <w:pPr>
              <w:pStyle w:val="TableEntry"/>
            </w:pPr>
          </w:p>
        </w:tc>
      </w:tr>
      <w:tr w:rsidR="00B21175" w:rsidRPr="00C37C99" w14:paraId="0D62E2CF" w14:textId="77777777" w:rsidTr="009C7359">
        <w:trPr>
          <w:cantSplit/>
          <w:trHeight w:val="140"/>
          <w:jc w:val="center"/>
        </w:trPr>
        <w:tc>
          <w:tcPr>
            <w:tcW w:w="1264" w:type="dxa"/>
          </w:tcPr>
          <w:p w14:paraId="39664DBD" w14:textId="6B9A8F5B" w:rsidR="00B21175" w:rsidRDefault="00B21175" w:rsidP="00B21175">
            <w:pPr>
              <w:pStyle w:val="TableEntry"/>
            </w:pPr>
            <w:r>
              <w:t>S238515</w:t>
            </w:r>
          </w:p>
        </w:tc>
        <w:tc>
          <w:tcPr>
            <w:tcW w:w="2373" w:type="dxa"/>
          </w:tcPr>
          <w:p w14:paraId="24C11817" w14:textId="0014D751" w:rsidR="00B21175" w:rsidRDefault="00B21175" w:rsidP="00B21175">
            <w:pPr>
              <w:pStyle w:val="TableEntry"/>
            </w:pPr>
            <w:r>
              <w:t>Performed Check</w:t>
            </w:r>
          </w:p>
        </w:tc>
        <w:tc>
          <w:tcPr>
            <w:tcW w:w="4239" w:type="dxa"/>
          </w:tcPr>
          <w:p w14:paraId="1EC5E853" w14:textId="7DABC71E" w:rsidR="00B21175" w:rsidRDefault="003B09A6" w:rsidP="00B21175">
            <w:pPr>
              <w:pStyle w:val="TableEntry"/>
            </w:pPr>
            <w:r>
              <w:t>C</w:t>
            </w:r>
            <w:r w:rsidR="00C94717">
              <w:t xml:space="preserve">heck that was performed </w:t>
            </w:r>
            <w:r w:rsidR="009C41F5">
              <w:t>before, during or after a treatment session.</w:t>
            </w:r>
          </w:p>
        </w:tc>
        <w:tc>
          <w:tcPr>
            <w:tcW w:w="1010" w:type="dxa"/>
          </w:tcPr>
          <w:p w14:paraId="296E73F2" w14:textId="77777777" w:rsidR="00B21175" w:rsidRPr="00C37C99" w:rsidRDefault="00B21175" w:rsidP="00B21175">
            <w:pPr>
              <w:pStyle w:val="TableEntry"/>
            </w:pPr>
          </w:p>
        </w:tc>
      </w:tr>
      <w:tr w:rsidR="00B21175" w:rsidRPr="00C37C99" w14:paraId="1610EF95" w14:textId="77777777" w:rsidTr="009C7359">
        <w:trPr>
          <w:cantSplit/>
          <w:trHeight w:val="140"/>
          <w:jc w:val="center"/>
        </w:trPr>
        <w:tc>
          <w:tcPr>
            <w:tcW w:w="1264" w:type="dxa"/>
          </w:tcPr>
          <w:p w14:paraId="490864C4" w14:textId="237A9716" w:rsidR="00B21175" w:rsidRDefault="00B21175" w:rsidP="00B21175">
            <w:pPr>
              <w:pStyle w:val="TableEntry"/>
            </w:pPr>
            <w:r>
              <w:t>S238516</w:t>
            </w:r>
          </w:p>
        </w:tc>
        <w:tc>
          <w:tcPr>
            <w:tcW w:w="2373" w:type="dxa"/>
          </w:tcPr>
          <w:p w14:paraId="620E96EE" w14:textId="383BF560" w:rsidR="00B21175" w:rsidRDefault="00B21175" w:rsidP="00B21175">
            <w:pPr>
              <w:pStyle w:val="TableEntry"/>
            </w:pPr>
            <w:r>
              <w:t xml:space="preserve">Performed Check </w:t>
            </w:r>
            <w:proofErr w:type="spellStart"/>
            <w:r>
              <w:t>DateTime</w:t>
            </w:r>
            <w:proofErr w:type="spellEnd"/>
          </w:p>
        </w:tc>
        <w:tc>
          <w:tcPr>
            <w:tcW w:w="4239" w:type="dxa"/>
          </w:tcPr>
          <w:p w14:paraId="64C11F98" w14:textId="2646A755" w:rsidR="00B21175" w:rsidRDefault="009C41F5" w:rsidP="00B21175">
            <w:pPr>
              <w:pStyle w:val="TableEntry"/>
            </w:pPr>
            <w:proofErr w:type="spellStart"/>
            <w:r>
              <w:t>DateTime</w:t>
            </w:r>
            <w:proofErr w:type="spellEnd"/>
            <w:r>
              <w:t xml:space="preserve"> a check was performed.</w:t>
            </w:r>
          </w:p>
        </w:tc>
        <w:tc>
          <w:tcPr>
            <w:tcW w:w="1010" w:type="dxa"/>
          </w:tcPr>
          <w:p w14:paraId="5FE60314" w14:textId="77777777" w:rsidR="00B21175" w:rsidRPr="00C37C99" w:rsidRDefault="00B21175" w:rsidP="00B21175">
            <w:pPr>
              <w:pStyle w:val="TableEntry"/>
            </w:pPr>
          </w:p>
        </w:tc>
      </w:tr>
      <w:tr w:rsidR="00B21175" w:rsidRPr="00C37C99" w14:paraId="7D66C0CA" w14:textId="77777777" w:rsidTr="009C7359">
        <w:trPr>
          <w:cantSplit/>
          <w:trHeight w:val="140"/>
          <w:jc w:val="center"/>
        </w:trPr>
        <w:tc>
          <w:tcPr>
            <w:tcW w:w="1264" w:type="dxa"/>
          </w:tcPr>
          <w:p w14:paraId="39E37E50" w14:textId="3102F8BD" w:rsidR="00B21175" w:rsidRDefault="00B21175" w:rsidP="00B21175">
            <w:pPr>
              <w:pStyle w:val="TableEntry"/>
            </w:pPr>
            <w:r>
              <w:t>S238517</w:t>
            </w:r>
          </w:p>
        </w:tc>
        <w:tc>
          <w:tcPr>
            <w:tcW w:w="2373" w:type="dxa"/>
          </w:tcPr>
          <w:p w14:paraId="67718406" w14:textId="1124175B" w:rsidR="00B21175" w:rsidRDefault="00B21175" w:rsidP="00B21175">
            <w:pPr>
              <w:pStyle w:val="TableEntry"/>
            </w:pPr>
            <w:r>
              <w:t>Performed Check Outcome</w:t>
            </w:r>
          </w:p>
        </w:tc>
        <w:tc>
          <w:tcPr>
            <w:tcW w:w="4239" w:type="dxa"/>
          </w:tcPr>
          <w:p w14:paraId="08E2C688" w14:textId="2D1BEA56" w:rsidR="00B21175" w:rsidRDefault="003B09A6" w:rsidP="00B21175">
            <w:pPr>
              <w:pStyle w:val="TableEntry"/>
            </w:pPr>
            <w:r>
              <w:t>R</w:t>
            </w:r>
            <w:r w:rsidR="009C41F5">
              <w:t xml:space="preserve">esult of a </w:t>
            </w:r>
            <w:r>
              <w:t>check that was performed.</w:t>
            </w:r>
          </w:p>
        </w:tc>
        <w:tc>
          <w:tcPr>
            <w:tcW w:w="1010" w:type="dxa"/>
          </w:tcPr>
          <w:p w14:paraId="7EE6F58B" w14:textId="77777777" w:rsidR="00B21175" w:rsidRPr="00C37C99" w:rsidRDefault="00B21175" w:rsidP="00B21175">
            <w:pPr>
              <w:pStyle w:val="TableEntry"/>
            </w:pPr>
          </w:p>
        </w:tc>
      </w:tr>
      <w:tr w:rsidR="00B21175" w:rsidRPr="00C37C99" w14:paraId="6C3A380E" w14:textId="77777777" w:rsidTr="009C7359">
        <w:trPr>
          <w:cantSplit/>
          <w:trHeight w:val="140"/>
          <w:jc w:val="center"/>
        </w:trPr>
        <w:tc>
          <w:tcPr>
            <w:tcW w:w="1264" w:type="dxa"/>
          </w:tcPr>
          <w:p w14:paraId="47A481D1" w14:textId="5A0D4B04" w:rsidR="00B21175" w:rsidRDefault="00B21175" w:rsidP="00B21175">
            <w:pPr>
              <w:pStyle w:val="TableEntry"/>
            </w:pPr>
            <w:r>
              <w:t>S238518</w:t>
            </w:r>
          </w:p>
        </w:tc>
        <w:tc>
          <w:tcPr>
            <w:tcW w:w="2373" w:type="dxa"/>
          </w:tcPr>
          <w:p w14:paraId="0D14F73C" w14:textId="596B8005" w:rsidR="00B21175" w:rsidRDefault="00B21175" w:rsidP="00B21175">
            <w:pPr>
              <w:pStyle w:val="TableEntry"/>
            </w:pPr>
            <w:r>
              <w:t>Performed Check Note</w:t>
            </w:r>
          </w:p>
        </w:tc>
        <w:tc>
          <w:tcPr>
            <w:tcW w:w="4239" w:type="dxa"/>
          </w:tcPr>
          <w:p w14:paraId="785D7722" w14:textId="4AF8C90B" w:rsidR="00B21175" w:rsidRDefault="003B09A6" w:rsidP="00B21175">
            <w:pPr>
              <w:pStyle w:val="TableEntry"/>
            </w:pPr>
            <w:r>
              <w:t xml:space="preserve">Note taken during </w:t>
            </w:r>
            <w:r w:rsidR="00417D0E">
              <w:t>perform</w:t>
            </w:r>
            <w:r w:rsidR="002705BD">
              <w:t>ance of</w:t>
            </w:r>
            <w:r w:rsidR="00417D0E">
              <w:t xml:space="preserve"> </w:t>
            </w:r>
            <w:r w:rsidR="0031667F">
              <w:t>a</w:t>
            </w:r>
            <w:r w:rsidR="00417D0E">
              <w:t xml:space="preserve"> check.</w:t>
            </w:r>
          </w:p>
        </w:tc>
        <w:tc>
          <w:tcPr>
            <w:tcW w:w="1010" w:type="dxa"/>
          </w:tcPr>
          <w:p w14:paraId="34B0585A" w14:textId="77777777" w:rsidR="00B21175" w:rsidRPr="00C37C99" w:rsidRDefault="00B21175" w:rsidP="00B21175">
            <w:pPr>
              <w:pStyle w:val="TableEntry"/>
            </w:pPr>
          </w:p>
        </w:tc>
      </w:tr>
      <w:tr w:rsidR="00B21175" w:rsidRPr="00C37C99" w14:paraId="0756DF52" w14:textId="77777777" w:rsidTr="009C7359">
        <w:trPr>
          <w:cantSplit/>
          <w:trHeight w:val="140"/>
          <w:jc w:val="center"/>
        </w:trPr>
        <w:tc>
          <w:tcPr>
            <w:tcW w:w="1264" w:type="dxa"/>
          </w:tcPr>
          <w:p w14:paraId="68E22A43" w14:textId="4B03C8EC" w:rsidR="00B21175" w:rsidRPr="00E614FB" w:rsidRDefault="00B21175" w:rsidP="00B21175">
            <w:pPr>
              <w:pStyle w:val="TableEntry"/>
            </w:pPr>
            <w:r w:rsidRPr="00E614FB">
              <w:t>S238519</w:t>
            </w:r>
          </w:p>
        </w:tc>
        <w:tc>
          <w:tcPr>
            <w:tcW w:w="2373" w:type="dxa"/>
          </w:tcPr>
          <w:p w14:paraId="477C32A7" w14:textId="0A62D3BF" w:rsidR="00B21175" w:rsidRPr="00E614FB" w:rsidRDefault="00054BA4" w:rsidP="00B21175">
            <w:pPr>
              <w:pStyle w:val="TableEntry"/>
            </w:pPr>
            <w:r w:rsidRPr="001F3F22">
              <w:t>Clinical Fraction Number</w:t>
            </w:r>
          </w:p>
        </w:tc>
        <w:tc>
          <w:tcPr>
            <w:tcW w:w="4239" w:type="dxa"/>
          </w:tcPr>
          <w:p w14:paraId="02B01ED1" w14:textId="0C61EC61" w:rsidR="00B21175" w:rsidRPr="00E614FB" w:rsidRDefault="00B21175" w:rsidP="00B21175">
            <w:pPr>
              <w:pStyle w:val="TableEntry"/>
            </w:pPr>
            <w:r w:rsidRPr="00E614FB">
              <w:t xml:space="preserve">Count of the </w:t>
            </w:r>
            <w:r w:rsidR="00C63438" w:rsidRPr="001F3F22">
              <w:t xml:space="preserve">RT Treatment Fractions </w:t>
            </w:r>
            <w:r w:rsidRPr="00E614FB">
              <w:t>that have been delivered.</w:t>
            </w:r>
          </w:p>
        </w:tc>
        <w:tc>
          <w:tcPr>
            <w:tcW w:w="1010" w:type="dxa"/>
          </w:tcPr>
          <w:p w14:paraId="399AEBDA" w14:textId="77777777" w:rsidR="00B21175" w:rsidRPr="00C37C99" w:rsidRDefault="00B21175" w:rsidP="00B21175">
            <w:pPr>
              <w:pStyle w:val="TableEntry"/>
            </w:pPr>
          </w:p>
        </w:tc>
      </w:tr>
      <w:tr w:rsidR="00ED0965" w:rsidRPr="00C37C99" w14:paraId="028BCA88" w14:textId="77777777" w:rsidTr="009C7359">
        <w:trPr>
          <w:cantSplit/>
          <w:trHeight w:val="140"/>
          <w:jc w:val="center"/>
        </w:trPr>
        <w:tc>
          <w:tcPr>
            <w:tcW w:w="1264" w:type="dxa"/>
          </w:tcPr>
          <w:p w14:paraId="34D528A9" w14:textId="6114A9DD" w:rsidR="00ED0965" w:rsidRPr="00D10792" w:rsidDel="00B21175" w:rsidRDefault="00ED0965" w:rsidP="00ED0965">
            <w:pPr>
              <w:pStyle w:val="TableEntry"/>
              <w:rPr>
                <w:highlight w:val="yellow"/>
              </w:rPr>
            </w:pPr>
            <w:r>
              <w:t>S238520</w:t>
            </w:r>
          </w:p>
        </w:tc>
        <w:tc>
          <w:tcPr>
            <w:tcW w:w="2373" w:type="dxa"/>
          </w:tcPr>
          <w:p w14:paraId="7085BCF3" w14:textId="7B90CCAB" w:rsidR="00ED0965" w:rsidRPr="00D10792" w:rsidRDefault="00ED0965" w:rsidP="00ED0965">
            <w:pPr>
              <w:pStyle w:val="TableEntry"/>
              <w:rPr>
                <w:highlight w:val="yellow"/>
              </w:rPr>
            </w:pPr>
            <w:r>
              <w:t>Vacuum Cushion Position Verified</w:t>
            </w:r>
          </w:p>
        </w:tc>
        <w:tc>
          <w:tcPr>
            <w:tcW w:w="4239" w:type="dxa"/>
          </w:tcPr>
          <w:p w14:paraId="55AEA326" w14:textId="6A9FD586" w:rsidR="00ED0965" w:rsidRPr="00D10792" w:rsidRDefault="00ED0965" w:rsidP="00ED0965">
            <w:pPr>
              <w:pStyle w:val="TableEntry"/>
              <w:rPr>
                <w:highlight w:val="yellow"/>
              </w:rPr>
            </w:pPr>
            <w:r w:rsidRPr="001F3F22">
              <w:t xml:space="preserve">The </w:t>
            </w:r>
            <w:r w:rsidR="00A240DA" w:rsidRPr="001F3F22">
              <w:t>p</w:t>
            </w:r>
            <w:r w:rsidRPr="001F3F22">
              <w:t>osition</w:t>
            </w:r>
            <w:r w:rsidR="00BC671E" w:rsidRPr="001F3F22">
              <w:t xml:space="preserve"> of the vacuum cushion on which the patient is placed during treatment has been verified</w:t>
            </w:r>
            <w:r w:rsidR="00A240DA" w:rsidRPr="001F3F22">
              <w:t>, either manually or automatically.</w:t>
            </w:r>
          </w:p>
        </w:tc>
        <w:tc>
          <w:tcPr>
            <w:tcW w:w="1010" w:type="dxa"/>
          </w:tcPr>
          <w:p w14:paraId="27B5BFCC" w14:textId="77777777" w:rsidR="00ED0965" w:rsidRPr="00C37C99" w:rsidRDefault="00ED0965" w:rsidP="00ED0965">
            <w:pPr>
              <w:pStyle w:val="TableEntry"/>
            </w:pPr>
          </w:p>
        </w:tc>
      </w:tr>
      <w:tr w:rsidR="00ED0965" w:rsidRPr="00C37C99" w14:paraId="103CF09B" w14:textId="77777777" w:rsidTr="009C7359">
        <w:trPr>
          <w:cantSplit/>
          <w:trHeight w:val="140"/>
          <w:jc w:val="center"/>
        </w:trPr>
        <w:tc>
          <w:tcPr>
            <w:tcW w:w="1264" w:type="dxa"/>
          </w:tcPr>
          <w:p w14:paraId="24893DE4" w14:textId="1500919E" w:rsidR="00ED0965" w:rsidRPr="00D10792" w:rsidDel="00B21175" w:rsidRDefault="00ED0965" w:rsidP="00ED0965">
            <w:pPr>
              <w:pStyle w:val="TableEntry"/>
              <w:rPr>
                <w:highlight w:val="yellow"/>
              </w:rPr>
            </w:pPr>
            <w:r>
              <w:t>S238521</w:t>
            </w:r>
          </w:p>
        </w:tc>
        <w:tc>
          <w:tcPr>
            <w:tcW w:w="2373" w:type="dxa"/>
          </w:tcPr>
          <w:p w14:paraId="40180774" w14:textId="7D08B43A" w:rsidR="00ED0965" w:rsidRPr="00D10792" w:rsidRDefault="00ED0965" w:rsidP="00ED0965">
            <w:pPr>
              <w:pStyle w:val="TableEntry"/>
              <w:rPr>
                <w:highlight w:val="yellow"/>
              </w:rPr>
            </w:pPr>
            <w:r>
              <w:t>Headrest Position Verified</w:t>
            </w:r>
          </w:p>
        </w:tc>
        <w:tc>
          <w:tcPr>
            <w:tcW w:w="4239" w:type="dxa"/>
          </w:tcPr>
          <w:p w14:paraId="74E2CCBF" w14:textId="3D257882" w:rsidR="00ED0965" w:rsidRPr="00D10792" w:rsidRDefault="00A240DA" w:rsidP="00ED0965">
            <w:pPr>
              <w:pStyle w:val="TableEntry"/>
              <w:rPr>
                <w:highlight w:val="yellow"/>
              </w:rPr>
            </w:pPr>
            <w:r w:rsidRPr="001F3F22">
              <w:t xml:space="preserve">The position of the headrest </w:t>
            </w:r>
            <w:r w:rsidR="00DF063A" w:rsidRPr="001F3F22">
              <w:t>on which the patient is placed during treatment has been verified, either manually or automatically.</w:t>
            </w:r>
          </w:p>
        </w:tc>
        <w:tc>
          <w:tcPr>
            <w:tcW w:w="1010" w:type="dxa"/>
          </w:tcPr>
          <w:p w14:paraId="3BD5B2E6" w14:textId="77777777" w:rsidR="00ED0965" w:rsidRPr="00C37C99" w:rsidRDefault="00ED0965" w:rsidP="00ED0965">
            <w:pPr>
              <w:pStyle w:val="TableEntry"/>
            </w:pPr>
          </w:p>
        </w:tc>
      </w:tr>
      <w:tr w:rsidR="00ED0965" w:rsidRPr="00C37C99" w14:paraId="62403165" w14:textId="77777777" w:rsidTr="009C7359">
        <w:trPr>
          <w:cantSplit/>
          <w:trHeight w:val="140"/>
          <w:jc w:val="center"/>
        </w:trPr>
        <w:tc>
          <w:tcPr>
            <w:tcW w:w="1264" w:type="dxa"/>
          </w:tcPr>
          <w:p w14:paraId="3B654343" w14:textId="6D715A2E" w:rsidR="00ED0965" w:rsidRDefault="00ED0965" w:rsidP="00ED0965">
            <w:pPr>
              <w:pStyle w:val="TableEntry"/>
            </w:pPr>
            <w:r>
              <w:t>S238530</w:t>
            </w:r>
          </w:p>
        </w:tc>
        <w:tc>
          <w:tcPr>
            <w:tcW w:w="2373" w:type="dxa"/>
          </w:tcPr>
          <w:p w14:paraId="36D222C1" w14:textId="616BCA13" w:rsidR="00ED0965" w:rsidRDefault="00ED0965" w:rsidP="00ED0965">
            <w:pPr>
              <w:pStyle w:val="TableEntry"/>
            </w:pPr>
            <w:r w:rsidRPr="00BE5D6E">
              <w:t>Content Assessment Result Instance</w:t>
            </w:r>
          </w:p>
        </w:tc>
        <w:tc>
          <w:tcPr>
            <w:tcW w:w="4239" w:type="dxa"/>
          </w:tcPr>
          <w:p w14:paraId="368C0F8B" w14:textId="79CAD4CE" w:rsidR="00ED0965" w:rsidRDefault="00ED0965" w:rsidP="00ED0965">
            <w:pPr>
              <w:pStyle w:val="TableEntry"/>
            </w:pPr>
            <w:r>
              <w:t>Reference to a Content Assessment Result Instance.</w:t>
            </w:r>
          </w:p>
        </w:tc>
        <w:tc>
          <w:tcPr>
            <w:tcW w:w="1010" w:type="dxa"/>
          </w:tcPr>
          <w:p w14:paraId="363D21A3" w14:textId="77777777" w:rsidR="00ED0965" w:rsidRPr="00C37C99" w:rsidRDefault="00ED0965" w:rsidP="00ED0965">
            <w:pPr>
              <w:pStyle w:val="TableEntry"/>
            </w:pPr>
          </w:p>
        </w:tc>
      </w:tr>
      <w:tr w:rsidR="00ED0965" w:rsidRPr="00C37C99" w14:paraId="4C7FC99A" w14:textId="77777777" w:rsidTr="009C7359">
        <w:trPr>
          <w:cantSplit/>
          <w:trHeight w:val="140"/>
          <w:jc w:val="center"/>
        </w:trPr>
        <w:tc>
          <w:tcPr>
            <w:tcW w:w="1264" w:type="dxa"/>
          </w:tcPr>
          <w:p w14:paraId="5D1F6D53" w14:textId="276AB7F7" w:rsidR="00ED0965" w:rsidRDefault="00ED0965" w:rsidP="00ED0965">
            <w:pPr>
              <w:pStyle w:val="TableEntry"/>
            </w:pPr>
            <w:r>
              <w:t>S238531</w:t>
            </w:r>
          </w:p>
        </w:tc>
        <w:tc>
          <w:tcPr>
            <w:tcW w:w="2373" w:type="dxa"/>
          </w:tcPr>
          <w:p w14:paraId="19B1F461" w14:textId="3A6722D8" w:rsidR="00ED0965" w:rsidRDefault="00ED0965" w:rsidP="00ED0965">
            <w:pPr>
              <w:pStyle w:val="TableEntry"/>
            </w:pPr>
            <w:r w:rsidRPr="007D6BF1">
              <w:t xml:space="preserve">Pre-Treatment Quality Evaluation Session Start </w:t>
            </w:r>
            <w:proofErr w:type="spellStart"/>
            <w:r w:rsidRPr="007D6BF1">
              <w:t>DateTime</w:t>
            </w:r>
            <w:proofErr w:type="spellEnd"/>
          </w:p>
        </w:tc>
        <w:tc>
          <w:tcPr>
            <w:tcW w:w="4239" w:type="dxa"/>
          </w:tcPr>
          <w:p w14:paraId="5AF8DDF1" w14:textId="62225B79" w:rsidR="00ED0965" w:rsidRDefault="00ED0965" w:rsidP="00ED0965">
            <w:pPr>
              <w:pStyle w:val="TableEntry"/>
            </w:pPr>
            <w:proofErr w:type="spellStart"/>
            <w:r>
              <w:t>DateTime</w:t>
            </w:r>
            <w:proofErr w:type="spellEnd"/>
            <w:r>
              <w:t xml:space="preserve"> of the start of evaluation prior to treatment of the plan quality.</w:t>
            </w:r>
          </w:p>
        </w:tc>
        <w:tc>
          <w:tcPr>
            <w:tcW w:w="1010" w:type="dxa"/>
          </w:tcPr>
          <w:p w14:paraId="186742F1" w14:textId="77777777" w:rsidR="00ED0965" w:rsidRPr="00C37C99" w:rsidRDefault="00ED0965" w:rsidP="00ED0965">
            <w:pPr>
              <w:pStyle w:val="TableEntry"/>
            </w:pPr>
          </w:p>
        </w:tc>
      </w:tr>
      <w:tr w:rsidR="00ED0965" w:rsidRPr="00C37C99" w14:paraId="5F8F8A97" w14:textId="77777777" w:rsidTr="009C7359">
        <w:trPr>
          <w:cantSplit/>
          <w:trHeight w:val="140"/>
          <w:jc w:val="center"/>
        </w:trPr>
        <w:tc>
          <w:tcPr>
            <w:tcW w:w="1264" w:type="dxa"/>
          </w:tcPr>
          <w:p w14:paraId="77D77E5D" w14:textId="05D5676F" w:rsidR="00ED0965" w:rsidRDefault="00ED0965" w:rsidP="00ED0965">
            <w:pPr>
              <w:pStyle w:val="TableEntry"/>
            </w:pPr>
            <w:r>
              <w:lastRenderedPageBreak/>
              <w:t>S238532</w:t>
            </w:r>
          </w:p>
        </w:tc>
        <w:tc>
          <w:tcPr>
            <w:tcW w:w="2373" w:type="dxa"/>
          </w:tcPr>
          <w:p w14:paraId="2117A1AF" w14:textId="043B7B99" w:rsidR="00ED0965" w:rsidRDefault="00ED0965" w:rsidP="00ED0965">
            <w:pPr>
              <w:pStyle w:val="TableEntry"/>
            </w:pPr>
            <w:r w:rsidRPr="007D6BF1">
              <w:t xml:space="preserve">Pre-Treatment Quality Evaluation Session End </w:t>
            </w:r>
            <w:proofErr w:type="spellStart"/>
            <w:r w:rsidRPr="007D6BF1">
              <w:t>DateTime</w:t>
            </w:r>
            <w:proofErr w:type="spellEnd"/>
          </w:p>
        </w:tc>
        <w:tc>
          <w:tcPr>
            <w:tcW w:w="4239" w:type="dxa"/>
          </w:tcPr>
          <w:p w14:paraId="22A27FA2" w14:textId="7F426CD2" w:rsidR="00ED0965" w:rsidRDefault="00ED0965" w:rsidP="00ED0965">
            <w:pPr>
              <w:pStyle w:val="TableEntry"/>
            </w:pPr>
            <w:proofErr w:type="spellStart"/>
            <w:r>
              <w:t>DateTime</w:t>
            </w:r>
            <w:proofErr w:type="spellEnd"/>
            <w:r>
              <w:t xml:space="preserve"> of the end of evaluation prior to treatment of the plan quality.</w:t>
            </w:r>
          </w:p>
        </w:tc>
        <w:tc>
          <w:tcPr>
            <w:tcW w:w="1010" w:type="dxa"/>
          </w:tcPr>
          <w:p w14:paraId="4F072126" w14:textId="77777777" w:rsidR="00ED0965" w:rsidRPr="00C37C99" w:rsidRDefault="00ED0965" w:rsidP="00ED0965">
            <w:pPr>
              <w:pStyle w:val="TableEntry"/>
            </w:pPr>
          </w:p>
        </w:tc>
      </w:tr>
    </w:tbl>
    <w:p w14:paraId="6AA99179" w14:textId="29CCF816" w:rsidR="00676DD1" w:rsidRDefault="00676DD1" w:rsidP="001B1430"/>
    <w:p w14:paraId="375633CB" w14:textId="77777777" w:rsidR="00676DD1" w:rsidRDefault="00676DD1">
      <w:pPr>
        <w:tabs>
          <w:tab w:val="clear" w:pos="720"/>
        </w:tabs>
        <w:overflowPunct/>
        <w:autoSpaceDE/>
        <w:autoSpaceDN/>
        <w:adjustRightInd/>
        <w:spacing w:after="0"/>
        <w:textAlignment w:val="auto"/>
      </w:pPr>
      <w:r>
        <w:br w:type="page"/>
      </w:r>
    </w:p>
    <w:p w14:paraId="010DB762" w14:textId="56EB3762" w:rsidR="00676DD1" w:rsidRDefault="00676DD1" w:rsidP="00E56B53">
      <w:pPr>
        <w:pStyle w:val="Instruction"/>
      </w:pPr>
      <w:r>
        <w:lastRenderedPageBreak/>
        <w:t xml:space="preserve">Add to Part 17 </w:t>
      </w:r>
      <w:r w:rsidR="00BC6791">
        <w:t>as an Annex</w:t>
      </w:r>
    </w:p>
    <w:p w14:paraId="5BBAF8D6" w14:textId="1C0D2CF6" w:rsidR="00483CB1" w:rsidRDefault="00483CB1" w:rsidP="00483CB1">
      <w:pPr>
        <w:pStyle w:val="Heading1"/>
      </w:pPr>
      <w:bookmarkStart w:id="193" w:name="_Toc146088674"/>
      <w:r w:rsidRPr="00C37C99">
        <w:t xml:space="preserve">Part </w:t>
      </w:r>
      <w:r>
        <w:t>17</w:t>
      </w:r>
      <w:r w:rsidRPr="00C37C99">
        <w:t xml:space="preserve"> Addendum</w:t>
      </w:r>
      <w:bookmarkEnd w:id="193"/>
    </w:p>
    <w:p w14:paraId="0C620874" w14:textId="6895AA5C" w:rsidR="00525B52" w:rsidRDefault="00D5188B" w:rsidP="00541831">
      <w:pPr>
        <w:pStyle w:val="Heading2"/>
      </w:pPr>
      <w:bookmarkStart w:id="194" w:name="_Toc146088675"/>
      <w:r>
        <w:t>§§§</w:t>
      </w:r>
      <w:r w:rsidR="00541831">
        <w:t>§</w:t>
      </w:r>
      <w:r w:rsidR="00541831">
        <w:tab/>
        <w:t>Assertion Collection Examples</w:t>
      </w:r>
      <w:bookmarkEnd w:id="194"/>
    </w:p>
    <w:p w14:paraId="3420AA45" w14:textId="682552AD" w:rsidR="00541831" w:rsidRDefault="00541831" w:rsidP="00541831">
      <w:pPr>
        <w:pStyle w:val="Heading2"/>
      </w:pPr>
      <w:bookmarkStart w:id="195" w:name="_Toc146088676"/>
      <w:r>
        <w:t>§§§§.1</w:t>
      </w:r>
      <w:r>
        <w:tab/>
      </w:r>
      <w:r w:rsidR="0053529E">
        <w:t>Clinical Workflows</w:t>
      </w:r>
      <w:bookmarkEnd w:id="195"/>
    </w:p>
    <w:p w14:paraId="6AC85FB1" w14:textId="2BB3EBA7" w:rsidR="0053529E" w:rsidRDefault="0053529E" w:rsidP="0053529E">
      <w:pPr>
        <w:pStyle w:val="Heading3"/>
      </w:pPr>
      <w:bookmarkStart w:id="196" w:name="_Toc146088677"/>
      <w:r>
        <w:t>§§§§.1.1</w:t>
      </w:r>
      <w:r>
        <w:tab/>
        <w:t>Post-Acquisition Workflow</w:t>
      </w:r>
      <w:bookmarkEnd w:id="196"/>
    </w:p>
    <w:p w14:paraId="64D29A18" w14:textId="3516005B" w:rsidR="00302B94" w:rsidRPr="00302B94" w:rsidRDefault="007242E6" w:rsidP="00302B94">
      <w:r>
        <w:t>&lt;No text yet. A</w:t>
      </w:r>
      <w:r w:rsidR="009755E3">
        <w:t>ny input from Public Comment</w:t>
      </w:r>
      <w:r w:rsidR="00A941C9">
        <w:t>?</w:t>
      </w:r>
      <w:r w:rsidR="009755E3">
        <w:t xml:space="preserve"> </w:t>
      </w:r>
      <w:r w:rsidR="00A941C9">
        <w:t>S</w:t>
      </w:r>
      <w:r w:rsidR="009755E3">
        <w:t>ee Open Issue #10.</w:t>
      </w:r>
      <w:r>
        <w:t>&gt;</w:t>
      </w:r>
    </w:p>
    <w:p w14:paraId="2D4F3610" w14:textId="6ACE6E54" w:rsidR="0053529E" w:rsidRDefault="0053529E" w:rsidP="0053529E">
      <w:pPr>
        <w:pStyle w:val="Heading3"/>
      </w:pPr>
      <w:bookmarkStart w:id="197" w:name="_Toc146088678"/>
      <w:r>
        <w:t>§§§§.1.2</w:t>
      </w:r>
      <w:r>
        <w:tab/>
        <w:t>Radiotherapy Treatment</w:t>
      </w:r>
      <w:r w:rsidR="001A7B44">
        <w:t xml:space="preserve"> </w:t>
      </w:r>
      <w:r>
        <w:t>Planning</w:t>
      </w:r>
      <w:bookmarkEnd w:id="197"/>
    </w:p>
    <w:p w14:paraId="67F08908" w14:textId="44C432DD" w:rsidR="001A7B44" w:rsidRDefault="00DF7BA6" w:rsidP="001A7B44">
      <w:r>
        <w:t xml:space="preserve">A radiotherapeutic treatment planning process </w:t>
      </w:r>
      <w:r w:rsidR="008F23DC">
        <w:t>is typically performed in multiple steps, depending on the clinical process</w:t>
      </w:r>
      <w:r w:rsidR="002910F2">
        <w:t xml:space="preserve"> and</w:t>
      </w:r>
      <w:r w:rsidR="008F23DC">
        <w:t xml:space="preserve"> the used applications</w:t>
      </w:r>
      <w:r w:rsidR="002910F2">
        <w:t>. The following steps are considered in this example:</w:t>
      </w:r>
    </w:p>
    <w:p w14:paraId="432F8351" w14:textId="77777777" w:rsidR="00527E3D" w:rsidRDefault="00527E3D" w:rsidP="00527E3D">
      <w:pPr>
        <w:pStyle w:val="ListParagraph"/>
        <w:numPr>
          <w:ilvl w:val="0"/>
          <w:numId w:val="7"/>
        </w:numPr>
      </w:pPr>
      <w:r>
        <w:t>Prescription</w:t>
      </w:r>
    </w:p>
    <w:p w14:paraId="128B5616" w14:textId="18F1050E" w:rsidR="002910F2" w:rsidRDefault="00D64D09" w:rsidP="002910F2">
      <w:pPr>
        <w:pStyle w:val="ListParagraph"/>
        <w:numPr>
          <w:ilvl w:val="0"/>
          <w:numId w:val="7"/>
        </w:numPr>
      </w:pPr>
      <w:r>
        <w:t>Pre-Planning (image collection, image registration, segmentation)</w:t>
      </w:r>
    </w:p>
    <w:p w14:paraId="34C92273" w14:textId="71BDC7A5" w:rsidR="00D64D09" w:rsidRDefault="00D64D09" w:rsidP="002910F2">
      <w:pPr>
        <w:pStyle w:val="ListParagraph"/>
        <w:numPr>
          <w:ilvl w:val="0"/>
          <w:numId w:val="7"/>
        </w:numPr>
      </w:pPr>
      <w:r>
        <w:t>Plan creation/optimization</w:t>
      </w:r>
    </w:p>
    <w:p w14:paraId="5FFAA908" w14:textId="6A7B39A2" w:rsidR="00675286" w:rsidRDefault="00675286" w:rsidP="00675286">
      <w:pPr>
        <w:pStyle w:val="Heading4"/>
      </w:pPr>
      <w:bookmarkStart w:id="198" w:name="_Toc146088679"/>
      <w:r>
        <w:t>§§§§.1.2.1</w:t>
      </w:r>
      <w:r>
        <w:tab/>
      </w:r>
      <w:r w:rsidR="00527E3D">
        <w:t>Prescription</w:t>
      </w:r>
      <w:bookmarkEnd w:id="198"/>
    </w:p>
    <w:p w14:paraId="03184501" w14:textId="5B14E81F" w:rsidR="00A23C93" w:rsidRPr="00A23C93" w:rsidRDefault="003C1578" w:rsidP="001F3F22">
      <w:r>
        <w:t xml:space="preserve">Based on </w:t>
      </w:r>
      <w:r w:rsidR="00AF5135">
        <w:t>a</w:t>
      </w:r>
      <w:r w:rsidR="00B024E4">
        <w:t xml:space="preserve"> performed</w:t>
      </w:r>
      <w:r w:rsidR="00AF5135">
        <w:t xml:space="preserve"> diagnosis, </w:t>
      </w:r>
      <w:r w:rsidR="00B024E4">
        <w:t xml:space="preserve">an </w:t>
      </w:r>
      <w:r w:rsidR="007A5745">
        <w:t>oncologist reviews the diagnostic image data set and creates a prescription</w:t>
      </w:r>
      <w:r w:rsidR="00BA23D7">
        <w:t>. The prescription</w:t>
      </w:r>
      <w:r w:rsidR="009E3723">
        <w:t xml:space="preserve"> along with the image data is</w:t>
      </w:r>
      <w:r w:rsidR="00EC01B6">
        <w:t xml:space="preserve"> approved for the treatment planning process.</w:t>
      </w:r>
    </w:p>
    <w:p w14:paraId="3FB85830" w14:textId="380CBABF" w:rsidR="0088575B" w:rsidRDefault="0088575B" w:rsidP="0088575B">
      <w:pPr>
        <w:pStyle w:val="Heading4"/>
      </w:pPr>
      <w:bookmarkStart w:id="199" w:name="_Toc146088680"/>
      <w:r>
        <w:t>§§§§.1.2.2</w:t>
      </w:r>
      <w:r>
        <w:tab/>
      </w:r>
      <w:r w:rsidR="00527E3D">
        <w:t>Pre-Planning</w:t>
      </w:r>
      <w:bookmarkEnd w:id="199"/>
    </w:p>
    <w:p w14:paraId="2B77D403" w14:textId="77777777" w:rsidR="00A23C93" w:rsidRDefault="00A23C93" w:rsidP="00A23C93">
      <w:r>
        <w:t>A physician (resident) collects available and suited image data for the creation of a draft patient model that may be used in an RT treatment planning procedure. Along with this, image registrations and segmentations of the patient’s anatomy and lesion regions are created.</w:t>
      </w:r>
    </w:p>
    <w:p w14:paraId="2F0D5055" w14:textId="77777777" w:rsidR="00A23C93" w:rsidRDefault="00A23C93" w:rsidP="00A23C93">
      <w:r>
        <w:t>An attending physician reviews the draft patient model approves it as the basis for planning.</w:t>
      </w:r>
    </w:p>
    <w:p w14:paraId="7CA1D293" w14:textId="644853C1" w:rsidR="0088575B" w:rsidRDefault="00A23C93" w:rsidP="005A12F3">
      <w:r>
        <w:t>In a different hospital, this step could also be performed entirely by an automated software.</w:t>
      </w:r>
    </w:p>
    <w:p w14:paraId="33AF5BDF" w14:textId="41839B3A" w:rsidR="00FA0123" w:rsidRDefault="00FA0123" w:rsidP="00FA0123">
      <w:pPr>
        <w:pStyle w:val="Heading4"/>
      </w:pPr>
      <w:bookmarkStart w:id="200" w:name="_Toc146088681"/>
      <w:r>
        <w:t>§§§§.1.2.3</w:t>
      </w:r>
      <w:r>
        <w:tab/>
      </w:r>
      <w:r w:rsidR="00D86C2D">
        <w:t>Plan Creation/Optimization</w:t>
      </w:r>
      <w:bookmarkEnd w:id="200"/>
    </w:p>
    <w:p w14:paraId="57F02B06" w14:textId="64F3F5BE" w:rsidR="00FA0123" w:rsidRPr="001A7B44" w:rsidRDefault="00FA0123" w:rsidP="001F3F22">
      <w:r>
        <w:t>A dosimetrist or physicist takes the approved prescription and the approved patient model and starts the treatment planning process. The outcome may be one or more potential treatment plans that will be reviewed by the physician. Once, either the physician or both, the physician and the medical physicist, have reviewed and approved one treatment plan, this plan is then ready for patient treatment.</w:t>
      </w:r>
    </w:p>
    <w:p w14:paraId="07B11468" w14:textId="174AD54E" w:rsidR="001A7B44" w:rsidRDefault="001A7B44" w:rsidP="001A7B44">
      <w:pPr>
        <w:pStyle w:val="Heading3"/>
      </w:pPr>
      <w:bookmarkStart w:id="201" w:name="_Toc146088682"/>
      <w:r>
        <w:t>§§§§.1.3</w:t>
      </w:r>
      <w:r>
        <w:tab/>
        <w:t>Radiotherapy Treatment</w:t>
      </w:r>
      <w:bookmarkEnd w:id="201"/>
    </w:p>
    <w:p w14:paraId="4D104089" w14:textId="6F081384" w:rsidR="0053529E" w:rsidRDefault="00AB52A3" w:rsidP="0053529E">
      <w:r>
        <w:t xml:space="preserve">Before a radiotherapeutic treatment </w:t>
      </w:r>
      <w:r w:rsidR="00C576ED">
        <w:t xml:space="preserve">session </w:t>
      </w:r>
      <w:r>
        <w:t xml:space="preserve">is started, </w:t>
      </w:r>
      <w:r w:rsidR="000C3948">
        <w:t xml:space="preserve">typically </w:t>
      </w:r>
      <w:r w:rsidR="00A66A37">
        <w:t xml:space="preserve">the position of the patient with respect to the treatment machine isocenter is </w:t>
      </w:r>
      <w:r w:rsidR="000C3948">
        <w:t>checked and corrected. This can be done by either a</w:t>
      </w:r>
      <w:r w:rsidR="002414B9">
        <w:t>cquisition of</w:t>
      </w:r>
      <w:r w:rsidR="000C3948">
        <w:t xml:space="preserve"> surface scan</w:t>
      </w:r>
      <w:r w:rsidR="00A962E6">
        <w:t>, of fiducial positions, of stereoscopic X-ray images or the of a cone-beam CT</w:t>
      </w:r>
      <w:r w:rsidR="002414B9">
        <w:t xml:space="preserve">, which are then </w:t>
      </w:r>
      <w:r w:rsidR="00384A13">
        <w:t>compared against the reference image data set from treatment planning and the planned patient treatment position.</w:t>
      </w:r>
      <w:r w:rsidR="006F33C1">
        <w:t xml:space="preserve"> Also during the treatment the position may be continuously checked </w:t>
      </w:r>
      <w:r w:rsidR="00E46B76">
        <w:t>to verify correct treatment.</w:t>
      </w:r>
    </w:p>
    <w:p w14:paraId="4F5319D2" w14:textId="5567C3B8" w:rsidR="00E46B76" w:rsidRPr="0053529E" w:rsidRDefault="00364BE9" w:rsidP="001F3F22">
      <w:r>
        <w:t>T</w:t>
      </w:r>
      <w:r w:rsidR="00E46B76">
        <w:t xml:space="preserve">herapists perform the actual check </w:t>
      </w:r>
      <w:r w:rsidR="00C977CF">
        <w:t>based on the acquired artifacts</w:t>
      </w:r>
      <w:r>
        <w:t xml:space="preserve"> and decide whether the treatment can star</w:t>
      </w:r>
      <w:r w:rsidR="00C1523B">
        <w:t>t/continue or whether a re-positioning procedure is required</w:t>
      </w:r>
      <w:r w:rsidR="00C977CF">
        <w:t>.</w:t>
      </w:r>
      <w:r w:rsidR="003D6647">
        <w:t xml:space="preserve"> </w:t>
      </w:r>
      <w:r w:rsidR="00C1523B">
        <w:t xml:space="preserve">The acquired artifacts along the decisions are documented and </w:t>
      </w:r>
      <w:r w:rsidR="00BF6F9E">
        <w:t>may later be reviewed and approved by a physician.</w:t>
      </w:r>
    </w:p>
    <w:p w14:paraId="13E745C2" w14:textId="48D5C7C8" w:rsidR="00BC0B9A" w:rsidRDefault="00BC0B9A" w:rsidP="001F3F22">
      <w:pPr>
        <w:pStyle w:val="Heading3"/>
      </w:pPr>
      <w:bookmarkStart w:id="202" w:name="_Toc146088683"/>
      <w:r>
        <w:lastRenderedPageBreak/>
        <w:t>§§§§.1.4</w:t>
      </w:r>
      <w:r>
        <w:tab/>
      </w:r>
      <w:r w:rsidR="00623E4B">
        <w:t>Approving the Assertion Collection</w:t>
      </w:r>
      <w:bookmarkEnd w:id="202"/>
    </w:p>
    <w:p w14:paraId="479D264A" w14:textId="78340DCB" w:rsidR="00623E4B" w:rsidRPr="001F1090" w:rsidRDefault="00623E4B" w:rsidP="00623E4B">
      <w:r>
        <w:t xml:space="preserve">In cases the Assertion Collection requires to have an assertion </w:t>
      </w:r>
      <w:r w:rsidR="00187B08">
        <w:t>on its own Instance, a Reference Collection in the Instance may reference the own SOP Instance UID</w:t>
      </w:r>
      <w:r w:rsidR="00DE03D4">
        <w:t>.</w:t>
      </w:r>
      <w:r w:rsidR="00882698">
        <w:t xml:space="preserve"> </w:t>
      </w:r>
      <w:r w:rsidRPr="001F1090">
        <w:t xml:space="preserve">An </w:t>
      </w:r>
      <w:r w:rsidR="00882698">
        <w:t xml:space="preserve">Assertion for the Instance </w:t>
      </w:r>
      <w:r w:rsidRPr="001F1090">
        <w:t xml:space="preserve">is to be interpreted independently from the </w:t>
      </w:r>
      <w:r>
        <w:t>State</w:t>
      </w:r>
      <w:r w:rsidRPr="001F1090">
        <w:t xml:space="preserve">s defined in </w:t>
      </w:r>
      <w:r w:rsidR="00882698">
        <w:t xml:space="preserve">other Reference </w:t>
      </w:r>
      <w:r w:rsidR="0019426A">
        <w:t xml:space="preserve">Collection States </w:t>
      </w:r>
      <w:r w:rsidRPr="001F1090">
        <w:t>and does not override them. No further business logic is implied and shall not be derived.</w:t>
      </w:r>
    </w:p>
    <w:p w14:paraId="72D2B0C8" w14:textId="7933006B" w:rsidR="00623E4B" w:rsidRPr="001F1090" w:rsidRDefault="00623E4B" w:rsidP="00623E4B">
      <w:r w:rsidRPr="001F1090">
        <w:t>Example</w:t>
      </w:r>
      <w:r w:rsidR="0019426A">
        <w:t>s</w:t>
      </w:r>
    </w:p>
    <w:p w14:paraId="17D4E8F0" w14:textId="77777777" w:rsidR="00623E4B" w:rsidRPr="001F1090" w:rsidRDefault="00623E4B" w:rsidP="00623E4B">
      <w:r w:rsidRPr="001F1090">
        <w:t>During a post-acquisition/pre-planning step, references to different Instances are added to a</w:t>
      </w:r>
      <w:r>
        <w:t>n</w:t>
      </w:r>
      <w:r w:rsidRPr="001F1090">
        <w:t xml:space="preserve"> Assertion Collection Instance along with </w:t>
      </w:r>
      <w:r>
        <w:t>State</w:t>
      </w:r>
      <w:r w:rsidRPr="001F1090">
        <w:t>s defined by multiple individuals participating in this clinical workflow step. Once the Assertion Collection Instance is finalized an Attending Physician will review the collection and approve it for subsequent use in treatment. This may or may not include detailed review of specific Instances.</w:t>
      </w:r>
    </w:p>
    <w:p w14:paraId="16419AC0" w14:textId="552DA3C5" w:rsidR="00623E4B" w:rsidRDefault="00623E4B" w:rsidP="00623E4B">
      <w:r w:rsidRPr="001F1090">
        <w:t xml:space="preserve">In a radiotherapeutic workflow </w:t>
      </w:r>
      <w:r w:rsidR="0019426A">
        <w:t>it</w:t>
      </w:r>
      <w:r w:rsidRPr="001F1090">
        <w:t xml:space="preserve"> may be the case that Physician A approved the contouring of the anatomy, Radiologist B approved the registration of the image data sets, Medical Physicist C approved the RT Plan and the RT Dose. The responsible Physician D may then review the DVH information which is derived from the RT Dose and the contours, as well as the contours overlayed on different image data sets, thus relying on former approvals. Once the review is done and successful, the responsible Physician D will the approve the entire Instance for radiotherapeutic treatment.</w:t>
      </w:r>
    </w:p>
    <w:p w14:paraId="60B46423" w14:textId="08BFC404" w:rsidR="00563DD1" w:rsidRDefault="00563DD1" w:rsidP="00563DD1">
      <w:pPr>
        <w:pStyle w:val="Heading2"/>
      </w:pPr>
      <w:bookmarkStart w:id="203" w:name="_Toc146088684"/>
      <w:r>
        <w:t>§§§§.</w:t>
      </w:r>
      <w:r w:rsidR="00BA7548">
        <w:t>2</w:t>
      </w:r>
      <w:r>
        <w:tab/>
        <w:t>Accessing Assertion Collections</w:t>
      </w:r>
      <w:bookmarkEnd w:id="203"/>
    </w:p>
    <w:p w14:paraId="2ADCD201" w14:textId="7A9C36DC" w:rsidR="00E95C3F" w:rsidRDefault="00541AF5" w:rsidP="00D86C2D">
      <w:r>
        <w:t xml:space="preserve">Based on the example in </w:t>
      </w:r>
      <w:r w:rsidRPr="00541AF5">
        <w:t>§§§§.1.2</w:t>
      </w:r>
      <w:r>
        <w:t xml:space="preserve"> </w:t>
      </w:r>
      <w:r w:rsidRPr="00541AF5">
        <w:t>Radiotherapy Treatment Planning</w:t>
      </w:r>
      <w:r>
        <w:t>, a set of Assertion Collection Instances is created, e.g.</w:t>
      </w:r>
    </w:p>
    <w:p w14:paraId="527104BC" w14:textId="4DB5CBF1" w:rsidR="00541AF5" w:rsidRDefault="00541AF5" w:rsidP="00541AF5">
      <w:pPr>
        <w:pStyle w:val="ListParagraph"/>
        <w:numPr>
          <w:ilvl w:val="0"/>
          <w:numId w:val="7"/>
        </w:numPr>
      </w:pPr>
      <w:r>
        <w:t>One Instance during the Prescription process:</w:t>
      </w:r>
    </w:p>
    <w:p w14:paraId="2A67ADD3" w14:textId="4D0D14FB" w:rsidR="00541AF5" w:rsidRDefault="00541AF5" w:rsidP="001F3F22">
      <w:pPr>
        <w:pStyle w:val="ListParagraph"/>
      </w:pPr>
      <w:r>
        <w:t>Based on the indication it is clear which clinical protocol to follow</w:t>
      </w:r>
      <w:r w:rsidR="009C38DE">
        <w:t xml:space="preserve"> and therefore, an image data set and a corresponding RT Physician Intent Instance are included in a Reference Collection and </w:t>
      </w:r>
      <w:r w:rsidR="009D2855">
        <w:t>approved by an assertion of the physician</w:t>
      </w:r>
      <w:r w:rsidR="00DB5110">
        <w:t xml:space="preserve"> (Assertion Collection </w:t>
      </w:r>
      <w:r w:rsidR="00F23066">
        <w:t xml:space="preserve">Instance </w:t>
      </w:r>
      <w:r w:rsidR="00DB5110">
        <w:t xml:space="preserve">1 </w:t>
      </w:r>
      <w:r w:rsidR="003D4635">
        <w:t>–</w:t>
      </w:r>
      <w:r w:rsidR="00DB5110">
        <w:t xml:space="preserve"> AC</w:t>
      </w:r>
      <w:r w:rsidR="003D4635">
        <w:t xml:space="preserve"> Instance </w:t>
      </w:r>
      <w:r w:rsidR="00DB5110">
        <w:t>1)</w:t>
      </w:r>
      <w:r w:rsidR="009D2855">
        <w:t>.</w:t>
      </w:r>
    </w:p>
    <w:p w14:paraId="74DC0290" w14:textId="7DABB9AA" w:rsidR="00541AF5" w:rsidRDefault="009D2855" w:rsidP="00541AF5">
      <w:pPr>
        <w:pStyle w:val="ListParagraph"/>
        <w:numPr>
          <w:ilvl w:val="0"/>
          <w:numId w:val="7"/>
        </w:numPr>
      </w:pPr>
      <w:r>
        <w:t xml:space="preserve">Three Instances during the </w:t>
      </w:r>
      <w:r w:rsidR="000A52B7">
        <w:t>Pre-Planning process:</w:t>
      </w:r>
    </w:p>
    <w:p w14:paraId="5FDD5AA5" w14:textId="2BB9B701" w:rsidR="000A52B7" w:rsidRDefault="000A52B7" w:rsidP="001F3F22">
      <w:pPr>
        <w:pStyle w:val="ListParagraph"/>
      </w:pPr>
      <w:r>
        <w:t xml:space="preserve">Image Data sets are </w:t>
      </w:r>
      <w:r w:rsidR="007B4CDA">
        <w:t>collected</w:t>
      </w:r>
      <w:r w:rsidR="00DB5110">
        <w:t xml:space="preserve"> (AC</w:t>
      </w:r>
      <w:r w:rsidR="003D4635">
        <w:t xml:space="preserve"> Instance </w:t>
      </w:r>
      <w:r w:rsidR="00DB5110">
        <w:t>2)</w:t>
      </w:r>
      <w:r w:rsidR="007B4CDA">
        <w:t>, Registration</w:t>
      </w:r>
      <w:r w:rsidR="00CD53D9">
        <w:t xml:space="preserve"> and</w:t>
      </w:r>
      <w:r w:rsidR="007B4CDA">
        <w:t xml:space="preserve"> </w:t>
      </w:r>
      <w:r w:rsidR="007038F3">
        <w:t xml:space="preserve">Segmentation </w:t>
      </w:r>
      <w:r w:rsidR="007B4CDA">
        <w:t>Instances are</w:t>
      </w:r>
      <w:r w:rsidR="007038F3">
        <w:t xml:space="preserve"> created</w:t>
      </w:r>
      <w:r w:rsidR="00DB5110">
        <w:t xml:space="preserve"> (AC</w:t>
      </w:r>
      <w:r w:rsidR="003D4635">
        <w:t xml:space="preserve"> Instance </w:t>
      </w:r>
      <w:r w:rsidR="00DB5110">
        <w:t>2’) and approved for treatment planning (AC</w:t>
      </w:r>
      <w:r w:rsidR="003D4635">
        <w:t xml:space="preserve"> Instance </w:t>
      </w:r>
      <w:r w:rsidR="00DB5110">
        <w:t>2’’)</w:t>
      </w:r>
      <w:r w:rsidR="007038F3">
        <w:t>.</w:t>
      </w:r>
    </w:p>
    <w:p w14:paraId="72FD1845" w14:textId="488F8208" w:rsidR="000A52B7" w:rsidRDefault="000A52B7" w:rsidP="00541AF5">
      <w:pPr>
        <w:pStyle w:val="ListParagraph"/>
        <w:numPr>
          <w:ilvl w:val="0"/>
          <w:numId w:val="7"/>
        </w:numPr>
      </w:pPr>
      <w:r>
        <w:t>Four Instances during the Plan Creation/Optim</w:t>
      </w:r>
      <w:r w:rsidR="009875E6">
        <w:t>i</w:t>
      </w:r>
      <w:r>
        <w:t>zation process:</w:t>
      </w:r>
    </w:p>
    <w:p w14:paraId="30CE86FC" w14:textId="19BA18B6" w:rsidR="00634D6C" w:rsidRDefault="00F06063" w:rsidP="00B12AE6">
      <w:pPr>
        <w:pStyle w:val="ListParagraph"/>
      </w:pPr>
      <w:r>
        <w:t>An initial treatment plan is created</w:t>
      </w:r>
      <w:r w:rsidR="0046302C">
        <w:t xml:space="preserve"> (</w:t>
      </w:r>
      <w:r w:rsidR="00DB5110">
        <w:t>AC</w:t>
      </w:r>
      <w:r w:rsidR="003D4635">
        <w:t xml:space="preserve"> Instance </w:t>
      </w:r>
      <w:r w:rsidR="0046302C">
        <w:t>3)</w:t>
      </w:r>
      <w:r>
        <w:t>, but due to potential treatment options, plan alternatives</w:t>
      </w:r>
      <w:r w:rsidR="0046302C">
        <w:t xml:space="preserve"> (</w:t>
      </w:r>
      <w:r w:rsidR="00DB5110">
        <w:t>AC</w:t>
      </w:r>
      <w:r w:rsidR="0046302C">
        <w:t>3</w:t>
      </w:r>
      <w:r w:rsidR="003D4635">
        <w:t xml:space="preserve"> Instance </w:t>
      </w:r>
      <w:r w:rsidR="0046302C">
        <w:t xml:space="preserve">a and </w:t>
      </w:r>
      <w:r w:rsidR="00DB5110">
        <w:t>AC</w:t>
      </w:r>
      <w:r w:rsidR="0046302C">
        <w:t>3</w:t>
      </w:r>
      <w:r w:rsidR="003D4635">
        <w:t xml:space="preserve"> Instance </w:t>
      </w:r>
      <w:r w:rsidR="0046302C">
        <w:t>b)</w:t>
      </w:r>
      <w:r>
        <w:t xml:space="preserve"> are created and reviewed and one plan is eventually approved for treatment</w:t>
      </w:r>
      <w:r w:rsidR="0046302C">
        <w:t xml:space="preserve"> (</w:t>
      </w:r>
      <w:r w:rsidR="00DB5110">
        <w:t>AC</w:t>
      </w:r>
      <w:r w:rsidR="0046302C">
        <w:t>3</w:t>
      </w:r>
      <w:r w:rsidR="003D4635">
        <w:t xml:space="preserve"> Instance </w:t>
      </w:r>
      <w:r w:rsidR="0046302C">
        <w:t>a’)</w:t>
      </w:r>
      <w:r>
        <w:t>.</w:t>
      </w:r>
    </w:p>
    <w:p w14:paraId="2197CC43" w14:textId="1D400EEF" w:rsidR="00EF130D" w:rsidRDefault="00EF130D">
      <w:r>
        <w:t xml:space="preserve">See Figure </w:t>
      </w:r>
      <w:r w:rsidRPr="00EF130D">
        <w:t>§§§§.</w:t>
      </w:r>
      <w:r w:rsidR="004E592E">
        <w:t>2</w:t>
      </w:r>
      <w:r w:rsidRPr="00EF130D">
        <w:t>-n</w:t>
      </w:r>
      <w:r>
        <w:t>.</w:t>
      </w:r>
    </w:p>
    <w:p w14:paraId="64131F7B" w14:textId="23B57E63" w:rsidR="001726BD" w:rsidRPr="00C37C99" w:rsidRDefault="001726BD" w:rsidP="001726BD">
      <w:pPr>
        <w:pStyle w:val="Instruction"/>
      </w:pPr>
      <w:r>
        <w:t>See the “supporting” folder for the file “</w:t>
      </w:r>
      <w:r w:rsidR="005F1329" w:rsidRPr="005F1329">
        <w:t>Figure_§§§§.2-n.drawio.svg</w:t>
      </w:r>
      <w:r w:rsidR="005F1329" w:rsidRPr="005F1329" w:rsidDel="005F1329">
        <w:t xml:space="preserve"> </w:t>
      </w:r>
      <w:r>
        <w:t>”.</w:t>
      </w:r>
    </w:p>
    <w:p w14:paraId="2095849A" w14:textId="68E8C7B1" w:rsidR="00782E2C" w:rsidRDefault="003D4C5C" w:rsidP="001A72D1">
      <w:r>
        <w:rPr>
          <w:noProof/>
        </w:rPr>
        <w:drawing>
          <wp:inline distT="0" distB="0" distL="0" distR="0" wp14:anchorId="4E231251" wp14:editId="00EB9611">
            <wp:extent cx="5963285" cy="1487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63285" cy="1487170"/>
                    </a:xfrm>
                    <a:prstGeom prst="rect">
                      <a:avLst/>
                    </a:prstGeom>
                    <a:noFill/>
                    <a:ln>
                      <a:noFill/>
                    </a:ln>
                  </pic:spPr>
                </pic:pic>
              </a:graphicData>
            </a:graphic>
          </wp:inline>
        </w:drawing>
      </w:r>
    </w:p>
    <w:p w14:paraId="1E5FA280" w14:textId="2BAAE40F" w:rsidR="0040356D" w:rsidRDefault="00EF130D" w:rsidP="001F3F22">
      <w:pPr>
        <w:pStyle w:val="FigureTitle"/>
      </w:pPr>
      <w:r>
        <w:lastRenderedPageBreak/>
        <w:t>Figure §§§§.</w:t>
      </w:r>
      <w:r w:rsidR="004E592E">
        <w:t>2</w:t>
      </w:r>
      <w:r>
        <w:t>-n</w:t>
      </w:r>
      <w:r w:rsidR="00D90B7B">
        <w:t xml:space="preserve"> </w:t>
      </w:r>
      <w:r w:rsidR="00CA5B52">
        <w:t>Example of Assertion Collection Instance</w:t>
      </w:r>
      <w:r w:rsidR="00F82C77">
        <w:t>s</w:t>
      </w:r>
      <w:r w:rsidR="00CA5B52">
        <w:t xml:space="preserve"> during a </w:t>
      </w:r>
      <w:r w:rsidR="00D90B7B">
        <w:t>Radiotherapy Treatment Planning Process</w:t>
      </w:r>
    </w:p>
    <w:p w14:paraId="4E2679CD" w14:textId="07E74729" w:rsidR="00974A17" w:rsidRDefault="00974A17" w:rsidP="001A72D1">
      <w:r w:rsidRPr="00162A7D">
        <w:t xml:space="preserve">The eight Assertion Collection Instances in </w:t>
      </w:r>
      <w:r w:rsidR="00EF130D" w:rsidRPr="00162A7D">
        <w:t xml:space="preserve">the </w:t>
      </w:r>
      <w:r w:rsidRPr="00162A7D">
        <w:t xml:space="preserve">example </w:t>
      </w:r>
      <w:r w:rsidR="00EF130D" w:rsidRPr="00162A7D">
        <w:t>in Figure §§§§.</w:t>
      </w:r>
      <w:r w:rsidR="004E592E" w:rsidRPr="001F3F22">
        <w:t>2</w:t>
      </w:r>
      <w:r w:rsidR="00EF130D" w:rsidRPr="00162A7D">
        <w:t xml:space="preserve">-n </w:t>
      </w:r>
      <w:r w:rsidRPr="00162A7D">
        <w:t xml:space="preserve">all share the same Assertion Context UID </w:t>
      </w:r>
      <w:r w:rsidR="00B12AE6" w:rsidRPr="00162A7D">
        <w:t>(gggg,0015) as they represent a single treatment planning course.</w:t>
      </w:r>
    </w:p>
    <w:p w14:paraId="056A50D9" w14:textId="2302E92B" w:rsidR="001A72D1" w:rsidRDefault="000F50BE" w:rsidP="001A72D1">
      <w:r>
        <w:t xml:space="preserve">In order to retrieve the Assertion Collection Instance </w:t>
      </w:r>
      <w:r w:rsidR="00E35C9E">
        <w:t xml:space="preserve">of which the content is approved and intended for a treatment session of </w:t>
      </w:r>
      <w:r w:rsidR="002E1319">
        <w:t>a</w:t>
      </w:r>
      <w:r w:rsidR="00E35C9E">
        <w:t xml:space="preserve"> </w:t>
      </w:r>
      <w:r w:rsidR="00983C1A">
        <w:t xml:space="preserve">given </w:t>
      </w:r>
      <w:r w:rsidR="00E35C9E">
        <w:t>patient, the following options are possible:</w:t>
      </w:r>
    </w:p>
    <w:p w14:paraId="74C59D3C" w14:textId="13E90C61" w:rsidR="000A13BE" w:rsidRPr="00162A7D" w:rsidRDefault="000A13BE" w:rsidP="00E35C9E">
      <w:pPr>
        <w:pStyle w:val="ListParagraph"/>
        <w:numPr>
          <w:ilvl w:val="0"/>
          <w:numId w:val="7"/>
        </w:numPr>
      </w:pPr>
      <w:r w:rsidRPr="00162A7D">
        <w:t>Query based on Assertion Context UID</w:t>
      </w:r>
    </w:p>
    <w:p w14:paraId="114D04E4" w14:textId="1510ACF6" w:rsidR="001C0A5F" w:rsidRPr="00162A7D" w:rsidRDefault="001C0A5F" w:rsidP="001F3F22">
      <w:pPr>
        <w:pStyle w:val="ListParagraph"/>
      </w:pPr>
      <w:r w:rsidRPr="00162A7D">
        <w:t xml:space="preserve">In order to retrieve all Instances defined in a specific context, e.g. a treatment planning session, </w:t>
      </w:r>
      <w:r w:rsidR="00E0079D" w:rsidRPr="00162A7D">
        <w:t>the Assertion Context UID (gggg,0015) can be queried.</w:t>
      </w:r>
    </w:p>
    <w:p w14:paraId="4B87AB20" w14:textId="2603A45F" w:rsidR="00E35C9E" w:rsidRPr="00162A7D" w:rsidRDefault="00FD3FD3" w:rsidP="00E35C9E">
      <w:pPr>
        <w:pStyle w:val="ListParagraph"/>
        <w:numPr>
          <w:ilvl w:val="0"/>
          <w:numId w:val="7"/>
        </w:numPr>
      </w:pPr>
      <w:r w:rsidRPr="00162A7D">
        <w:t>Query based on time-stamps:</w:t>
      </w:r>
    </w:p>
    <w:p w14:paraId="2DF5917B" w14:textId="08F345C7" w:rsidR="00E619B3" w:rsidRPr="00C1411B" w:rsidRDefault="00E619B3" w:rsidP="001F3F22">
      <w:pPr>
        <w:pStyle w:val="ListParagraph"/>
      </w:pPr>
      <w:r>
        <w:t>As typically the time range when the treatment planning process</w:t>
      </w:r>
      <w:r w:rsidR="001662C2">
        <w:t xml:space="preserve"> was performed</w:t>
      </w:r>
      <w:r>
        <w:t xml:space="preserve"> can be limited, it is possible to query for all</w:t>
      </w:r>
      <w:r w:rsidR="00924BC2">
        <w:t xml:space="preserve"> </w:t>
      </w:r>
      <w:r w:rsidR="007E5D7B">
        <w:t xml:space="preserve">Assertion Collection </w:t>
      </w:r>
      <w:r w:rsidR="00924BC2">
        <w:t>Instances of a given range, and then pick the Instance with the latest time</w:t>
      </w:r>
      <w:r w:rsidR="00684379">
        <w:t xml:space="preserve"> stamp</w:t>
      </w:r>
      <w:r w:rsidR="00924BC2">
        <w:t xml:space="preserve"> </w:t>
      </w:r>
      <w:r w:rsidR="00684379">
        <w:t xml:space="preserve">to </w:t>
      </w:r>
      <w:r w:rsidR="00924BC2">
        <w:t xml:space="preserve">retrieve </w:t>
      </w:r>
      <w:r w:rsidR="00684379">
        <w:t xml:space="preserve">it and </w:t>
      </w:r>
      <w:r w:rsidR="00924BC2">
        <w:t xml:space="preserve">evaluate </w:t>
      </w:r>
      <w:r w:rsidR="001662C2">
        <w:t>the content.</w:t>
      </w:r>
    </w:p>
    <w:p w14:paraId="672DC661" w14:textId="1749F404" w:rsidR="00782E2C" w:rsidRPr="00C1411B" w:rsidRDefault="00A74825" w:rsidP="00782E2C">
      <w:pPr>
        <w:pStyle w:val="ListParagraph"/>
        <w:numPr>
          <w:ilvl w:val="0"/>
          <w:numId w:val="7"/>
        </w:numPr>
      </w:pPr>
      <w:r w:rsidRPr="00C1411B">
        <w:t>Query for all Instances and retrieve them:</w:t>
      </w:r>
    </w:p>
    <w:p w14:paraId="3B232059" w14:textId="4710C6AB" w:rsidR="00032027" w:rsidRDefault="00584BA5">
      <w:pPr>
        <w:pStyle w:val="ListParagraph"/>
      </w:pPr>
      <w:r w:rsidRPr="00C1411B">
        <w:t xml:space="preserve">Retrieve all Assertion Collection Instances of a patient and evaluate the </w:t>
      </w:r>
      <w:r w:rsidR="00EE687C" w:rsidRPr="00C1411B">
        <w:t>contents</w:t>
      </w:r>
      <w:r w:rsidRPr="00C1411B">
        <w:t xml:space="preserve"> in order to determine </w:t>
      </w:r>
      <w:r w:rsidR="00EE687C" w:rsidRPr="00C1411B">
        <w:t xml:space="preserve">which </w:t>
      </w:r>
      <w:r w:rsidR="007C3594" w:rsidRPr="00C1411B">
        <w:t xml:space="preserve">Instance </w:t>
      </w:r>
      <w:r w:rsidR="00EE687C" w:rsidRPr="00C1411B">
        <w:t xml:space="preserve">is the </w:t>
      </w:r>
      <w:r w:rsidR="007C3594" w:rsidRPr="00C1411B">
        <w:t>one intended for treatment.</w:t>
      </w:r>
    </w:p>
    <w:p w14:paraId="60195F57" w14:textId="6ED68838" w:rsidR="00BA7548" w:rsidRDefault="00BA7548" w:rsidP="00BA7548">
      <w:pPr>
        <w:pStyle w:val="Heading2"/>
      </w:pPr>
      <w:bookmarkStart w:id="204" w:name="_Toc146088685"/>
      <w:r>
        <w:t>§§§§.3</w:t>
      </w:r>
      <w:r>
        <w:tab/>
      </w:r>
      <w:r w:rsidR="006378A0">
        <w:t>Reference Collection and Reference State collection Multiplicities</w:t>
      </w:r>
      <w:bookmarkEnd w:id="204"/>
    </w:p>
    <w:p w14:paraId="652A07A8" w14:textId="018C37E8" w:rsidR="00113126" w:rsidRDefault="006378A0" w:rsidP="0042798B">
      <w:r w:rsidRPr="001F3F22">
        <w:t xml:space="preserve">The </w:t>
      </w:r>
      <w:r w:rsidR="008C2408" w:rsidRPr="001F3F22">
        <w:t xml:space="preserve">entity relationship </w:t>
      </w:r>
      <w:r w:rsidRPr="001F3F22">
        <w:t xml:space="preserve">of the Reference Collection and the Reference State Collection </w:t>
      </w:r>
      <w:r w:rsidR="008C2408" w:rsidRPr="001F3F22">
        <w:t>is n-m</w:t>
      </w:r>
      <w:r w:rsidR="005B5882" w:rsidRPr="001F3F22">
        <w:t>, see Figure §§§§.3-n</w:t>
      </w:r>
      <w:r w:rsidR="004E592E" w:rsidRPr="001F3F22">
        <w:t>.</w:t>
      </w:r>
    </w:p>
    <w:p w14:paraId="1483319A" w14:textId="7A8C9A50" w:rsidR="00E37F2C" w:rsidRPr="00C37C99" w:rsidRDefault="00E37F2C" w:rsidP="00E37F2C">
      <w:pPr>
        <w:pStyle w:val="Instruction"/>
      </w:pPr>
      <w:r>
        <w:t>See the “supporting” folder for the file “</w:t>
      </w:r>
      <w:r w:rsidRPr="005F1329">
        <w:t>Figure_§§§§.</w:t>
      </w:r>
      <w:r>
        <w:t>3</w:t>
      </w:r>
      <w:r w:rsidRPr="005F1329">
        <w:t>-n.drawio.svg</w:t>
      </w:r>
      <w:r w:rsidRPr="005F1329" w:rsidDel="005F1329">
        <w:t xml:space="preserve"> </w:t>
      </w:r>
      <w:r>
        <w:t>”.</w:t>
      </w:r>
    </w:p>
    <w:p w14:paraId="138A4361" w14:textId="4FAC93DA" w:rsidR="004E592E" w:rsidRPr="001F3F22" w:rsidRDefault="004E592E" w:rsidP="0042798B">
      <w:r w:rsidRPr="001F3F22">
        <w:rPr>
          <w:noProof/>
        </w:rPr>
        <w:drawing>
          <wp:inline distT="0" distB="0" distL="0" distR="0" wp14:anchorId="0AB90BA2" wp14:editId="04B867E1">
            <wp:extent cx="5151755" cy="1011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51755" cy="1011555"/>
                    </a:xfrm>
                    <a:prstGeom prst="rect">
                      <a:avLst/>
                    </a:prstGeom>
                    <a:noFill/>
                    <a:ln>
                      <a:noFill/>
                    </a:ln>
                  </pic:spPr>
                </pic:pic>
              </a:graphicData>
            </a:graphic>
          </wp:inline>
        </w:drawing>
      </w:r>
    </w:p>
    <w:p w14:paraId="51C739C5" w14:textId="61E1F6F7" w:rsidR="004E592E" w:rsidRPr="001F3F22" w:rsidRDefault="004E592E" w:rsidP="004E592E">
      <w:pPr>
        <w:pStyle w:val="FigureTitle"/>
      </w:pPr>
      <w:r w:rsidRPr="001F3F22">
        <w:t>Figure §§§§.</w:t>
      </w:r>
      <w:r w:rsidR="0080371E">
        <w:t>3</w:t>
      </w:r>
      <w:r w:rsidRPr="001F3F22">
        <w:t xml:space="preserve">-n </w:t>
      </w:r>
      <w:r w:rsidR="0079771D">
        <w:t>n-m Relationship</w:t>
      </w:r>
    </w:p>
    <w:p w14:paraId="5C3491A0" w14:textId="35216339" w:rsidR="008F4869" w:rsidRPr="001F3F22" w:rsidRDefault="00155644" w:rsidP="00155644">
      <w:pPr>
        <w:pStyle w:val="Heading3"/>
      </w:pPr>
      <w:bookmarkStart w:id="205" w:name="_Toc146088686"/>
      <w:r w:rsidRPr="001F3F22">
        <w:t>§§§§.3.1</w:t>
      </w:r>
      <w:r w:rsidRPr="001F3F22">
        <w:tab/>
        <w:t>Multiple Assertions on a single Reference Collection</w:t>
      </w:r>
      <w:bookmarkEnd w:id="205"/>
    </w:p>
    <w:p w14:paraId="28C63C29" w14:textId="00F09A7B" w:rsidR="00155644" w:rsidRPr="001F3F22" w:rsidRDefault="009933BF" w:rsidP="00155644">
      <w:r w:rsidRPr="001F3F22">
        <w:t>For a Segmentation</w:t>
      </w:r>
      <w:r w:rsidR="00E23675" w:rsidRPr="001F3F22">
        <w:t xml:space="preserve"> Instance</w:t>
      </w:r>
      <w:r w:rsidRPr="001F3F22">
        <w:t xml:space="preserve">, first </w:t>
      </w:r>
      <w:r w:rsidR="00827108" w:rsidRPr="001F3F22">
        <w:t>a resident physician creates an Assertion</w:t>
      </w:r>
      <w:r w:rsidR="00FE0008" w:rsidRPr="001F3F22">
        <w:t xml:space="preserve">, e.g. that </w:t>
      </w:r>
      <w:r w:rsidR="00B34B34" w:rsidRPr="001F3F22">
        <w:t>the Segmentation Instance was added to the Assertion Collection for further evaluation</w:t>
      </w:r>
      <w:r w:rsidR="00FE0008" w:rsidRPr="001F3F22">
        <w:t>. In a next step the attending makes another Assertion</w:t>
      </w:r>
      <w:r w:rsidR="00E23675" w:rsidRPr="001F3F22">
        <w:t xml:space="preserve"> where the Segmentation Instance is approved. Both Assertions defined in the Reference Collection State refer to the same Reference Collection indicated by the same Referenced Reference Collection Index (gggg,0009).</w:t>
      </w:r>
    </w:p>
    <w:p w14:paraId="59318B3D" w14:textId="596CBE18" w:rsidR="00155644" w:rsidRPr="001F3F22" w:rsidRDefault="00155644" w:rsidP="00155644">
      <w:pPr>
        <w:pStyle w:val="Heading3"/>
      </w:pPr>
      <w:bookmarkStart w:id="206" w:name="_Toc146088687"/>
      <w:r w:rsidRPr="001F3F22">
        <w:t>§§§§.3.2</w:t>
      </w:r>
      <w:r w:rsidRPr="001F3F22">
        <w:tab/>
        <w:t>A Single Assertion on multiple Reference Collections</w:t>
      </w:r>
      <w:bookmarkEnd w:id="206"/>
    </w:p>
    <w:p w14:paraId="1FA71CF6" w14:textId="2045561C" w:rsidR="008F4869" w:rsidRPr="002A750E" w:rsidRDefault="00EF4FC2" w:rsidP="00196084">
      <w:r w:rsidRPr="001F3F22">
        <w:t>During a treatment planning process multiple individuals participated in creating, reviewing and approving</w:t>
      </w:r>
      <w:r w:rsidR="00302B94" w:rsidRPr="001F3F22">
        <w:t>, see §§§§.1.2</w:t>
      </w:r>
      <w:r w:rsidR="001A713A" w:rsidRPr="001F3F22">
        <w:t xml:space="preserve">, resulting in </w:t>
      </w:r>
      <w:r w:rsidR="002B54D4" w:rsidRPr="001F3F22">
        <w:t>several Reference Collection Sequence (</w:t>
      </w:r>
      <w:r w:rsidR="002B54D4" w:rsidRPr="001F3F22">
        <w:rPr>
          <w:lang w:eastAsia="x-none"/>
        </w:rPr>
        <w:t>gggg,</w:t>
      </w:r>
      <w:r w:rsidR="002B54D4" w:rsidRPr="001F3F22">
        <w:t>0001) Items</w:t>
      </w:r>
      <w:r w:rsidR="00302B94" w:rsidRPr="001F3F22">
        <w:t>.</w:t>
      </w:r>
      <w:r w:rsidR="001A713A" w:rsidRPr="001F3F22">
        <w:t xml:space="preserve"> A final approval by the attending physician may then refere</w:t>
      </w:r>
      <w:r w:rsidR="002B54D4" w:rsidRPr="001F3F22">
        <w:t>nce all Reference Collections at once</w:t>
      </w:r>
      <w:r w:rsidR="00804F27" w:rsidRPr="001F3F22">
        <w:t xml:space="preserve">, </w:t>
      </w:r>
      <w:proofErr w:type="spellStart"/>
      <w:r w:rsidR="00804F27" w:rsidRPr="001F3F22">
        <w:t>e.g</w:t>
      </w:r>
      <w:proofErr w:type="spellEnd"/>
      <w:r w:rsidR="00804F27" w:rsidRPr="001F3F22">
        <w:t xml:space="preserve"> with a purpose that this set of Reference Collections is now valid for treatment.</w:t>
      </w:r>
    </w:p>
    <w:sectPr w:rsidR="008F4869" w:rsidRPr="002A750E" w:rsidSect="000B05B0">
      <w:footerReference w:type="even" r:id="rId77"/>
      <w:footerReference w:type="default" r:id="rId78"/>
      <w:footnotePr>
        <w:numFmt w:val="lowerRoman"/>
      </w:footnotePr>
      <w:endnotePr>
        <w:numFmt w:val="decimal"/>
      </w:endnotePr>
      <w:type w:val="oddPage"/>
      <w:pgSz w:w="12240" w:h="15840"/>
      <w:pgMar w:top="1710" w:right="1440" w:bottom="1440" w:left="1350" w:header="720" w:footer="720" w:gutter="0"/>
      <w:pgNumType w:fmt="lowerRoman" w:start="1"/>
      <w:cols w:space="720"/>
    </w:sectPr>
  </w:body>
</w:document>
</file>

<file path=word/customizations.xml><?xml version="1.0" encoding="utf-8"?>
<wne:tcg xmlns:r="http://schemas.openxmlformats.org/officeDocument/2006/relationships" xmlns:wne="http://schemas.microsoft.com/office/word/2006/wordml">
  <wne:keymaps>
    <wne:keymap wne:kcmPrimary="0238">
      <wne:acd wne:acdName="acd0"/>
    </wne:keymap>
    <wne:keymap wne:kcmPrimary="0239">
      <wne:acd wne:acdName="acd1"/>
    </wne:keymap>
    <wne:keymap wne:kcmPrimary="0254">
      <wne:acd wne:acdName="acd2"/>
    </wne:keymap>
  </wne:keymaps>
  <wne:toolbars>
    <wne:acdManifest>
      <wne:acdEntry wne:acdName="acd0"/>
      <wne:acdEntry wne:acdName="acd1"/>
      <wne:acdEntry wne:acdName="acd2"/>
    </wne:acdManifest>
  </wne:toolbars>
  <wne:acds>
    <wne:acd wne:argValue="AQAAAAUA" wne:acdName="acd0" wne:fciIndexBasedOn="0065"/>
    <wne:acd wne:argValue="AQAAAAYA" wne:acdName="acd1" wne:fciIndexBasedOn="0065"/>
    <wne:acd wne:argValue="AgBUAGEAYgBsAGUAIABFAG4AdAByAH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3D3B" w14:textId="77777777" w:rsidR="00DD5B15" w:rsidRDefault="00DD5B15">
      <w:pPr>
        <w:spacing w:after="0"/>
      </w:pPr>
      <w:r>
        <w:separator/>
      </w:r>
    </w:p>
  </w:endnote>
  <w:endnote w:type="continuationSeparator" w:id="0">
    <w:p w14:paraId="5808E4B5" w14:textId="77777777" w:rsidR="00DD5B15" w:rsidRDefault="00DD5B15">
      <w:pPr>
        <w:spacing w:after="0"/>
      </w:pPr>
      <w:r>
        <w:continuationSeparator/>
      </w:r>
    </w:p>
  </w:endnote>
  <w:endnote w:type="continuationNotice" w:id="1">
    <w:p w14:paraId="31EB5D88" w14:textId="77777777" w:rsidR="00DD5B15" w:rsidRDefault="00DD5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950">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swiss"/>
    <w:pitch w:val="variable"/>
    <w:sig w:usb0="8000002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B8E9" w14:textId="77777777" w:rsidR="0098244F" w:rsidRDefault="009824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BBC1" w14:textId="77777777" w:rsidR="0098244F" w:rsidRDefault="0098244F">
    <w:pPr>
      <w:tabs>
        <w:tab w:val="clear" w:pos="720"/>
        <w:tab w:val="right" w:pos="9260"/>
      </w:tabs>
      <w:rPr>
        <w:rFonts w:ascii="font950" w:hAnsi="font9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11C4" w14:textId="77777777" w:rsidR="00DD5B15" w:rsidRDefault="00DD5B15">
      <w:pPr>
        <w:spacing w:after="0"/>
      </w:pPr>
      <w:r>
        <w:separator/>
      </w:r>
    </w:p>
  </w:footnote>
  <w:footnote w:type="continuationSeparator" w:id="0">
    <w:p w14:paraId="0A8EE96D" w14:textId="77777777" w:rsidR="00DD5B15" w:rsidRDefault="00DD5B15">
      <w:pPr>
        <w:spacing w:after="0"/>
      </w:pPr>
      <w:r>
        <w:continuationSeparator/>
      </w:r>
    </w:p>
  </w:footnote>
  <w:footnote w:type="continuationNotice" w:id="1">
    <w:p w14:paraId="683CF449" w14:textId="77777777" w:rsidR="00DD5B15" w:rsidRDefault="00DD5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9262" w14:textId="10996CB9" w:rsidR="0098244F" w:rsidRDefault="0098244F">
    <w:pPr>
      <w:pStyle w:val="Header"/>
      <w:jc w:val="right"/>
    </w:pPr>
  </w:p>
  <w:p w14:paraId="33D39C22" w14:textId="1657FB02" w:rsidR="0098244F" w:rsidRDefault="00000000">
    <w:pPr>
      <w:pStyle w:val="Header"/>
    </w:pPr>
    <w:fldSimple w:instr="FILENAME   \* MERGEFORMAT">
      <w:r w:rsidR="003E274A">
        <w:rPr>
          <w:noProof/>
        </w:rPr>
        <w:t>sup238_pc_AssertionCollection.docx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2406"/>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148F70E5"/>
    <w:multiLevelType w:val="hybridMultilevel"/>
    <w:tmpl w:val="454E3B06"/>
    <w:lvl w:ilvl="0" w:tplc="99A86D7A">
      <w:start w:val="3"/>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8F1459"/>
    <w:multiLevelType w:val="singleLevel"/>
    <w:tmpl w:val="9050D414"/>
    <w:lvl w:ilvl="0">
      <w:start w:val="1"/>
      <w:numFmt w:val="decimal"/>
      <w:lvlText w:val="%1."/>
      <w:legacy w:legacy="1" w:legacySpace="0" w:legacyIndent="360"/>
      <w:lvlJc w:val="left"/>
      <w:pPr>
        <w:ind w:left="1080" w:hanging="360"/>
      </w:pPr>
    </w:lvl>
  </w:abstractNum>
  <w:abstractNum w:abstractNumId="3" w15:restartNumberingAfterBreak="0">
    <w:nsid w:val="294878F5"/>
    <w:multiLevelType w:val="hybridMultilevel"/>
    <w:tmpl w:val="28F6D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3C1CB0"/>
    <w:multiLevelType w:val="hybridMultilevel"/>
    <w:tmpl w:val="6BB218D4"/>
    <w:lvl w:ilvl="0" w:tplc="BDBC47A2">
      <w:start w:val="3"/>
      <w:numFmt w:val="bullet"/>
      <w:lvlText w:val="-"/>
      <w:lvlJc w:val="left"/>
      <w:pPr>
        <w:ind w:left="720" w:hanging="360"/>
      </w:pPr>
      <w:rPr>
        <w:rFonts w:ascii="Helvetica" w:eastAsia="Times New Roman" w:hAnsi="Helvetica" w:cs="Helvetic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AF322D"/>
    <w:multiLevelType w:val="hybridMultilevel"/>
    <w:tmpl w:val="27BEECFA"/>
    <w:lvl w:ilvl="0" w:tplc="48FC62BC">
      <w:start w:val="1"/>
      <w:numFmt w:val="bullet"/>
      <w:lvlText w:val="-"/>
      <w:lvlJc w:val="left"/>
      <w:pPr>
        <w:ind w:left="720" w:hanging="360"/>
      </w:pPr>
      <w:rPr>
        <w:rFonts w:ascii="Helvetica" w:eastAsia="Times New Roman" w:hAnsi="Helvetic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E63C3"/>
    <w:multiLevelType w:val="singleLevel"/>
    <w:tmpl w:val="F94C64E2"/>
    <w:lvl w:ilvl="0">
      <w:start w:val="1"/>
      <w:numFmt w:val="lowerLetter"/>
      <w:lvlText w:val="%1)"/>
      <w:legacy w:legacy="1" w:legacySpace="0" w:legacyIndent="360"/>
      <w:lvlJc w:val="left"/>
      <w:pPr>
        <w:ind w:left="1440" w:hanging="360"/>
      </w:pPr>
    </w:lvl>
  </w:abstractNum>
  <w:abstractNum w:abstractNumId="7" w15:restartNumberingAfterBreak="0">
    <w:nsid w:val="42E50A93"/>
    <w:multiLevelType w:val="hybridMultilevel"/>
    <w:tmpl w:val="7AA6BF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CC2BC2"/>
    <w:multiLevelType w:val="singleLevel"/>
    <w:tmpl w:val="FA52CE48"/>
    <w:lvl w:ilvl="0">
      <w:start w:val="1"/>
      <w:numFmt w:val="lowerLetter"/>
      <w:lvlText w:val="%1."/>
      <w:legacy w:legacy="1" w:legacySpace="0" w:legacyIndent="360"/>
      <w:lvlJc w:val="left"/>
    </w:lvl>
  </w:abstractNum>
  <w:abstractNum w:abstractNumId="9" w15:restartNumberingAfterBreak="0">
    <w:nsid w:val="5A4D0216"/>
    <w:multiLevelType w:val="hybridMultilevel"/>
    <w:tmpl w:val="FCBC49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DE3295"/>
    <w:multiLevelType w:val="singleLevel"/>
    <w:tmpl w:val="FA52CE48"/>
    <w:lvl w:ilvl="0">
      <w:start w:val="1"/>
      <w:numFmt w:val="lowerLetter"/>
      <w:lvlText w:val="%1."/>
      <w:legacy w:legacy="1" w:legacySpace="0" w:legacyIndent="360"/>
      <w:lvlJc w:val="left"/>
    </w:lvl>
  </w:abstractNum>
  <w:abstractNum w:abstractNumId="11" w15:restartNumberingAfterBreak="0">
    <w:nsid w:val="60736C4B"/>
    <w:multiLevelType w:val="hybridMultilevel"/>
    <w:tmpl w:val="163C803C"/>
    <w:lvl w:ilvl="0" w:tplc="22DA7BA6">
      <w:numFmt w:val="bullet"/>
      <w:lvlText w:val="-"/>
      <w:lvlJc w:val="left"/>
      <w:pPr>
        <w:ind w:left="720" w:hanging="360"/>
      </w:pPr>
      <w:rPr>
        <w:rFonts w:ascii="Helvetica" w:eastAsia="Times New Roman" w:hAnsi="Helvetica" w:cs="Helvetic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513A94"/>
    <w:multiLevelType w:val="hybridMultilevel"/>
    <w:tmpl w:val="16760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DD551CD"/>
    <w:multiLevelType w:val="hybridMultilevel"/>
    <w:tmpl w:val="3822F6F4"/>
    <w:lvl w:ilvl="0" w:tplc="0B1A2524">
      <w:start w:val="1"/>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3672580">
    <w:abstractNumId w:val="10"/>
  </w:num>
  <w:num w:numId="2" w16cid:durableId="145318328">
    <w:abstractNumId w:val="2"/>
  </w:num>
  <w:num w:numId="3" w16cid:durableId="186523606">
    <w:abstractNumId w:val="6"/>
  </w:num>
  <w:num w:numId="4" w16cid:durableId="1279097054">
    <w:abstractNumId w:val="8"/>
  </w:num>
  <w:num w:numId="5" w16cid:durableId="1786148736">
    <w:abstractNumId w:val="3"/>
  </w:num>
  <w:num w:numId="6" w16cid:durableId="1033114394">
    <w:abstractNumId w:val="0"/>
  </w:num>
  <w:num w:numId="7" w16cid:durableId="1426489183">
    <w:abstractNumId w:val="5"/>
  </w:num>
  <w:num w:numId="8" w16cid:durableId="396562311">
    <w:abstractNumId w:val="11"/>
  </w:num>
  <w:num w:numId="9" w16cid:durableId="1855068079">
    <w:abstractNumId w:val="13"/>
  </w:num>
  <w:num w:numId="10" w16cid:durableId="967081811">
    <w:abstractNumId w:val="7"/>
  </w:num>
  <w:num w:numId="11" w16cid:durableId="1844392118">
    <w:abstractNumId w:val="4"/>
  </w:num>
  <w:num w:numId="12" w16cid:durableId="927739648">
    <w:abstractNumId w:val="12"/>
  </w:num>
  <w:num w:numId="13" w16cid:durableId="1442337438">
    <w:abstractNumId w:val="1"/>
  </w:num>
  <w:num w:numId="14" w16cid:durableId="1076974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mirrorMargins/>
  <w:proofState w:spelling="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B0"/>
    <w:rsid w:val="000013F3"/>
    <w:rsid w:val="00002DB5"/>
    <w:rsid w:val="0000540D"/>
    <w:rsid w:val="00010CD0"/>
    <w:rsid w:val="00013969"/>
    <w:rsid w:val="000139DB"/>
    <w:rsid w:val="00014864"/>
    <w:rsid w:val="00014AA9"/>
    <w:rsid w:val="0002065C"/>
    <w:rsid w:val="00020759"/>
    <w:rsid w:val="00020F8A"/>
    <w:rsid w:val="000219D2"/>
    <w:rsid w:val="00021E8E"/>
    <w:rsid w:val="00022BA5"/>
    <w:rsid w:val="0002548C"/>
    <w:rsid w:val="0002639A"/>
    <w:rsid w:val="0002751C"/>
    <w:rsid w:val="0003125D"/>
    <w:rsid w:val="000313DE"/>
    <w:rsid w:val="00031CF8"/>
    <w:rsid w:val="00032027"/>
    <w:rsid w:val="00033C95"/>
    <w:rsid w:val="00034060"/>
    <w:rsid w:val="0003433C"/>
    <w:rsid w:val="00034C59"/>
    <w:rsid w:val="000400C7"/>
    <w:rsid w:val="000418DC"/>
    <w:rsid w:val="00041E70"/>
    <w:rsid w:val="00041FD9"/>
    <w:rsid w:val="0004425C"/>
    <w:rsid w:val="000445A7"/>
    <w:rsid w:val="00044B7B"/>
    <w:rsid w:val="00045A91"/>
    <w:rsid w:val="0004634D"/>
    <w:rsid w:val="00047F08"/>
    <w:rsid w:val="00047FC9"/>
    <w:rsid w:val="00050BA7"/>
    <w:rsid w:val="0005222F"/>
    <w:rsid w:val="00052703"/>
    <w:rsid w:val="00053338"/>
    <w:rsid w:val="00054BA4"/>
    <w:rsid w:val="00056586"/>
    <w:rsid w:val="00056EB2"/>
    <w:rsid w:val="0006227A"/>
    <w:rsid w:val="00062603"/>
    <w:rsid w:val="00065365"/>
    <w:rsid w:val="000659B6"/>
    <w:rsid w:val="00070457"/>
    <w:rsid w:val="0007091C"/>
    <w:rsid w:val="00071109"/>
    <w:rsid w:val="00072893"/>
    <w:rsid w:val="00072999"/>
    <w:rsid w:val="0007570A"/>
    <w:rsid w:val="000773D7"/>
    <w:rsid w:val="00077ADC"/>
    <w:rsid w:val="0008041F"/>
    <w:rsid w:val="000813AC"/>
    <w:rsid w:val="00083641"/>
    <w:rsid w:val="00086313"/>
    <w:rsid w:val="00086AEF"/>
    <w:rsid w:val="00086BDE"/>
    <w:rsid w:val="00090E17"/>
    <w:rsid w:val="00091E21"/>
    <w:rsid w:val="00093079"/>
    <w:rsid w:val="00094811"/>
    <w:rsid w:val="00094C1E"/>
    <w:rsid w:val="00096B14"/>
    <w:rsid w:val="000974E7"/>
    <w:rsid w:val="000A02BD"/>
    <w:rsid w:val="000A13BE"/>
    <w:rsid w:val="000A1FCE"/>
    <w:rsid w:val="000A52B7"/>
    <w:rsid w:val="000B05B0"/>
    <w:rsid w:val="000B148E"/>
    <w:rsid w:val="000B2CED"/>
    <w:rsid w:val="000B2E9E"/>
    <w:rsid w:val="000B398A"/>
    <w:rsid w:val="000B3B5B"/>
    <w:rsid w:val="000B6299"/>
    <w:rsid w:val="000B6385"/>
    <w:rsid w:val="000B74AE"/>
    <w:rsid w:val="000B74F1"/>
    <w:rsid w:val="000C208C"/>
    <w:rsid w:val="000C3948"/>
    <w:rsid w:val="000C50BE"/>
    <w:rsid w:val="000C548C"/>
    <w:rsid w:val="000C7432"/>
    <w:rsid w:val="000D164F"/>
    <w:rsid w:val="000D21B1"/>
    <w:rsid w:val="000D2CCF"/>
    <w:rsid w:val="000D398F"/>
    <w:rsid w:val="000D3A5C"/>
    <w:rsid w:val="000D3B69"/>
    <w:rsid w:val="000D4ACA"/>
    <w:rsid w:val="000D58A1"/>
    <w:rsid w:val="000D5C24"/>
    <w:rsid w:val="000D6C59"/>
    <w:rsid w:val="000D79EA"/>
    <w:rsid w:val="000E0D5C"/>
    <w:rsid w:val="000E19E5"/>
    <w:rsid w:val="000E2492"/>
    <w:rsid w:val="000E4DA0"/>
    <w:rsid w:val="000E58BD"/>
    <w:rsid w:val="000E5C49"/>
    <w:rsid w:val="000E6B0C"/>
    <w:rsid w:val="000E720B"/>
    <w:rsid w:val="000E7393"/>
    <w:rsid w:val="000E7B6F"/>
    <w:rsid w:val="000F0AB3"/>
    <w:rsid w:val="000F1153"/>
    <w:rsid w:val="000F1F68"/>
    <w:rsid w:val="000F2BF4"/>
    <w:rsid w:val="000F50BE"/>
    <w:rsid w:val="000F578D"/>
    <w:rsid w:val="000F57AB"/>
    <w:rsid w:val="000F5ABE"/>
    <w:rsid w:val="000F6416"/>
    <w:rsid w:val="00101760"/>
    <w:rsid w:val="00103EC1"/>
    <w:rsid w:val="00104A9D"/>
    <w:rsid w:val="00106B3C"/>
    <w:rsid w:val="00107C0B"/>
    <w:rsid w:val="00111465"/>
    <w:rsid w:val="00111C28"/>
    <w:rsid w:val="00111C52"/>
    <w:rsid w:val="00112770"/>
    <w:rsid w:val="00113126"/>
    <w:rsid w:val="00115031"/>
    <w:rsid w:val="001150CD"/>
    <w:rsid w:val="001156E9"/>
    <w:rsid w:val="00116226"/>
    <w:rsid w:val="00116637"/>
    <w:rsid w:val="00117E29"/>
    <w:rsid w:val="00121DEB"/>
    <w:rsid w:val="00122CDC"/>
    <w:rsid w:val="0012356A"/>
    <w:rsid w:val="00126318"/>
    <w:rsid w:val="00126867"/>
    <w:rsid w:val="00127426"/>
    <w:rsid w:val="001308F3"/>
    <w:rsid w:val="00130D7C"/>
    <w:rsid w:val="001310F1"/>
    <w:rsid w:val="00133F7B"/>
    <w:rsid w:val="00134245"/>
    <w:rsid w:val="001343A7"/>
    <w:rsid w:val="00134872"/>
    <w:rsid w:val="00134F0A"/>
    <w:rsid w:val="00136BAC"/>
    <w:rsid w:val="00136D3A"/>
    <w:rsid w:val="001413D1"/>
    <w:rsid w:val="0014341C"/>
    <w:rsid w:val="00143A76"/>
    <w:rsid w:val="00143D63"/>
    <w:rsid w:val="00143FE2"/>
    <w:rsid w:val="00144EDE"/>
    <w:rsid w:val="00146730"/>
    <w:rsid w:val="00147672"/>
    <w:rsid w:val="00147A22"/>
    <w:rsid w:val="00147B16"/>
    <w:rsid w:val="00147C70"/>
    <w:rsid w:val="00147EA2"/>
    <w:rsid w:val="00150402"/>
    <w:rsid w:val="00153816"/>
    <w:rsid w:val="00154CCB"/>
    <w:rsid w:val="00154CF9"/>
    <w:rsid w:val="00155151"/>
    <w:rsid w:val="00155644"/>
    <w:rsid w:val="00156537"/>
    <w:rsid w:val="0015686C"/>
    <w:rsid w:val="00157EDC"/>
    <w:rsid w:val="00160B39"/>
    <w:rsid w:val="00161773"/>
    <w:rsid w:val="00162A4F"/>
    <w:rsid w:val="00162A7D"/>
    <w:rsid w:val="00163F44"/>
    <w:rsid w:val="0016414E"/>
    <w:rsid w:val="001649CD"/>
    <w:rsid w:val="00165B91"/>
    <w:rsid w:val="00165D1E"/>
    <w:rsid w:val="001662C2"/>
    <w:rsid w:val="00166986"/>
    <w:rsid w:val="001671FB"/>
    <w:rsid w:val="00167BFF"/>
    <w:rsid w:val="00167FAD"/>
    <w:rsid w:val="001706DE"/>
    <w:rsid w:val="0017135C"/>
    <w:rsid w:val="00171486"/>
    <w:rsid w:val="00172697"/>
    <w:rsid w:val="001726BD"/>
    <w:rsid w:val="00174605"/>
    <w:rsid w:val="00176670"/>
    <w:rsid w:val="00176C8E"/>
    <w:rsid w:val="00176FD2"/>
    <w:rsid w:val="00177906"/>
    <w:rsid w:val="0018005D"/>
    <w:rsid w:val="0018030F"/>
    <w:rsid w:val="00180A27"/>
    <w:rsid w:val="001817A9"/>
    <w:rsid w:val="00182B5F"/>
    <w:rsid w:val="00182F74"/>
    <w:rsid w:val="00184765"/>
    <w:rsid w:val="00185D72"/>
    <w:rsid w:val="00187B08"/>
    <w:rsid w:val="00187D22"/>
    <w:rsid w:val="0019127E"/>
    <w:rsid w:val="00192B7C"/>
    <w:rsid w:val="00192E6B"/>
    <w:rsid w:val="00192F00"/>
    <w:rsid w:val="0019301D"/>
    <w:rsid w:val="0019426A"/>
    <w:rsid w:val="001946C8"/>
    <w:rsid w:val="00196084"/>
    <w:rsid w:val="0019690F"/>
    <w:rsid w:val="00196E27"/>
    <w:rsid w:val="001A1BAE"/>
    <w:rsid w:val="001A4E44"/>
    <w:rsid w:val="001A713A"/>
    <w:rsid w:val="001A72D1"/>
    <w:rsid w:val="001A7B44"/>
    <w:rsid w:val="001B0187"/>
    <w:rsid w:val="001B032C"/>
    <w:rsid w:val="001B09F2"/>
    <w:rsid w:val="001B1430"/>
    <w:rsid w:val="001B16BB"/>
    <w:rsid w:val="001B26C0"/>
    <w:rsid w:val="001B2F1C"/>
    <w:rsid w:val="001B39FB"/>
    <w:rsid w:val="001B3F90"/>
    <w:rsid w:val="001B4283"/>
    <w:rsid w:val="001B5EE0"/>
    <w:rsid w:val="001B61D1"/>
    <w:rsid w:val="001B7996"/>
    <w:rsid w:val="001B7A75"/>
    <w:rsid w:val="001C0A5F"/>
    <w:rsid w:val="001C0DB5"/>
    <w:rsid w:val="001C3687"/>
    <w:rsid w:val="001C3B4A"/>
    <w:rsid w:val="001C7755"/>
    <w:rsid w:val="001C78AF"/>
    <w:rsid w:val="001D0049"/>
    <w:rsid w:val="001D08F4"/>
    <w:rsid w:val="001D1AE8"/>
    <w:rsid w:val="001D1E08"/>
    <w:rsid w:val="001D317F"/>
    <w:rsid w:val="001D422A"/>
    <w:rsid w:val="001D6489"/>
    <w:rsid w:val="001D6864"/>
    <w:rsid w:val="001E0123"/>
    <w:rsid w:val="001E07B8"/>
    <w:rsid w:val="001E0A61"/>
    <w:rsid w:val="001E17A4"/>
    <w:rsid w:val="001E1B57"/>
    <w:rsid w:val="001E3B60"/>
    <w:rsid w:val="001E4358"/>
    <w:rsid w:val="001E4DFB"/>
    <w:rsid w:val="001E6776"/>
    <w:rsid w:val="001E6C8E"/>
    <w:rsid w:val="001E7C36"/>
    <w:rsid w:val="001E7E80"/>
    <w:rsid w:val="001F1090"/>
    <w:rsid w:val="001F199C"/>
    <w:rsid w:val="001F24CC"/>
    <w:rsid w:val="001F32E4"/>
    <w:rsid w:val="001F3B64"/>
    <w:rsid w:val="001F3D60"/>
    <w:rsid w:val="001F3F22"/>
    <w:rsid w:val="001F6253"/>
    <w:rsid w:val="001F6631"/>
    <w:rsid w:val="001F7A51"/>
    <w:rsid w:val="00200AC0"/>
    <w:rsid w:val="00201C85"/>
    <w:rsid w:val="00202600"/>
    <w:rsid w:val="002035F1"/>
    <w:rsid w:val="002041CE"/>
    <w:rsid w:val="00204CB0"/>
    <w:rsid w:val="00205C3B"/>
    <w:rsid w:val="00205F7D"/>
    <w:rsid w:val="002072EC"/>
    <w:rsid w:val="002110EC"/>
    <w:rsid w:val="00211F16"/>
    <w:rsid w:val="00212DE1"/>
    <w:rsid w:val="00213FBC"/>
    <w:rsid w:val="00214476"/>
    <w:rsid w:val="002152A0"/>
    <w:rsid w:val="002206AB"/>
    <w:rsid w:val="00221AB7"/>
    <w:rsid w:val="00221C65"/>
    <w:rsid w:val="00222980"/>
    <w:rsid w:val="0022450A"/>
    <w:rsid w:val="0022534A"/>
    <w:rsid w:val="0022642E"/>
    <w:rsid w:val="00227D41"/>
    <w:rsid w:val="0023066C"/>
    <w:rsid w:val="00230D43"/>
    <w:rsid w:val="00231617"/>
    <w:rsid w:val="00234061"/>
    <w:rsid w:val="00235EB5"/>
    <w:rsid w:val="002370DF"/>
    <w:rsid w:val="00237BD6"/>
    <w:rsid w:val="002414B9"/>
    <w:rsid w:val="00241526"/>
    <w:rsid w:val="00241592"/>
    <w:rsid w:val="002457CC"/>
    <w:rsid w:val="00245FE6"/>
    <w:rsid w:val="0024680B"/>
    <w:rsid w:val="002473B9"/>
    <w:rsid w:val="002501EB"/>
    <w:rsid w:val="00251A74"/>
    <w:rsid w:val="00252666"/>
    <w:rsid w:val="00252FC5"/>
    <w:rsid w:val="00253CDD"/>
    <w:rsid w:val="0025457B"/>
    <w:rsid w:val="00255220"/>
    <w:rsid w:val="0025554C"/>
    <w:rsid w:val="00256E6F"/>
    <w:rsid w:val="00257E96"/>
    <w:rsid w:val="002621D2"/>
    <w:rsid w:val="002631ED"/>
    <w:rsid w:val="002634B4"/>
    <w:rsid w:val="00263AB1"/>
    <w:rsid w:val="00263F74"/>
    <w:rsid w:val="00264001"/>
    <w:rsid w:val="002663AF"/>
    <w:rsid w:val="0026688D"/>
    <w:rsid w:val="002675A2"/>
    <w:rsid w:val="002705BD"/>
    <w:rsid w:val="00271082"/>
    <w:rsid w:val="0027156C"/>
    <w:rsid w:val="0027236E"/>
    <w:rsid w:val="00272745"/>
    <w:rsid w:val="00274E13"/>
    <w:rsid w:val="00280E33"/>
    <w:rsid w:val="00281545"/>
    <w:rsid w:val="00284DA0"/>
    <w:rsid w:val="00284E3D"/>
    <w:rsid w:val="00285300"/>
    <w:rsid w:val="00286B13"/>
    <w:rsid w:val="00287278"/>
    <w:rsid w:val="00287D75"/>
    <w:rsid w:val="00290489"/>
    <w:rsid w:val="002910B2"/>
    <w:rsid w:val="002910F2"/>
    <w:rsid w:val="002911F5"/>
    <w:rsid w:val="00291571"/>
    <w:rsid w:val="00293550"/>
    <w:rsid w:val="00294A56"/>
    <w:rsid w:val="00294D03"/>
    <w:rsid w:val="00296408"/>
    <w:rsid w:val="002A03BB"/>
    <w:rsid w:val="002A2942"/>
    <w:rsid w:val="002A34D8"/>
    <w:rsid w:val="002A49D8"/>
    <w:rsid w:val="002A54DA"/>
    <w:rsid w:val="002A5791"/>
    <w:rsid w:val="002A750E"/>
    <w:rsid w:val="002A77F0"/>
    <w:rsid w:val="002A7BA4"/>
    <w:rsid w:val="002B3633"/>
    <w:rsid w:val="002B3C41"/>
    <w:rsid w:val="002B4D17"/>
    <w:rsid w:val="002B4F5F"/>
    <w:rsid w:val="002B54D4"/>
    <w:rsid w:val="002B6266"/>
    <w:rsid w:val="002C14D1"/>
    <w:rsid w:val="002C1A9C"/>
    <w:rsid w:val="002C1D54"/>
    <w:rsid w:val="002C3C35"/>
    <w:rsid w:val="002C42DC"/>
    <w:rsid w:val="002C4324"/>
    <w:rsid w:val="002C5ACE"/>
    <w:rsid w:val="002C5FAE"/>
    <w:rsid w:val="002C633A"/>
    <w:rsid w:val="002C6C8F"/>
    <w:rsid w:val="002D0D26"/>
    <w:rsid w:val="002D17FC"/>
    <w:rsid w:val="002D5A5F"/>
    <w:rsid w:val="002D679D"/>
    <w:rsid w:val="002E0882"/>
    <w:rsid w:val="002E08F7"/>
    <w:rsid w:val="002E1319"/>
    <w:rsid w:val="002E3C05"/>
    <w:rsid w:val="002E4BC6"/>
    <w:rsid w:val="002E5CA6"/>
    <w:rsid w:val="002E5D05"/>
    <w:rsid w:val="002E6D40"/>
    <w:rsid w:val="002E72EF"/>
    <w:rsid w:val="002E7512"/>
    <w:rsid w:val="002F0238"/>
    <w:rsid w:val="002F1CA8"/>
    <w:rsid w:val="002F2B6B"/>
    <w:rsid w:val="002F3440"/>
    <w:rsid w:val="002F5DD1"/>
    <w:rsid w:val="00301661"/>
    <w:rsid w:val="00302B94"/>
    <w:rsid w:val="00303483"/>
    <w:rsid w:val="00304347"/>
    <w:rsid w:val="0030583D"/>
    <w:rsid w:val="00310EC0"/>
    <w:rsid w:val="003116A8"/>
    <w:rsid w:val="00313463"/>
    <w:rsid w:val="00313C1F"/>
    <w:rsid w:val="00315FD4"/>
    <w:rsid w:val="00316657"/>
    <w:rsid w:val="0031667F"/>
    <w:rsid w:val="003169F4"/>
    <w:rsid w:val="00317532"/>
    <w:rsid w:val="003209A7"/>
    <w:rsid w:val="00320E7D"/>
    <w:rsid w:val="003215EA"/>
    <w:rsid w:val="00323B96"/>
    <w:rsid w:val="003248D5"/>
    <w:rsid w:val="00324C3A"/>
    <w:rsid w:val="003255C4"/>
    <w:rsid w:val="00331358"/>
    <w:rsid w:val="0033168B"/>
    <w:rsid w:val="00331981"/>
    <w:rsid w:val="00332AA8"/>
    <w:rsid w:val="00333126"/>
    <w:rsid w:val="003336C5"/>
    <w:rsid w:val="00334E89"/>
    <w:rsid w:val="003353CE"/>
    <w:rsid w:val="00335605"/>
    <w:rsid w:val="003402EA"/>
    <w:rsid w:val="00340508"/>
    <w:rsid w:val="003418B8"/>
    <w:rsid w:val="00342417"/>
    <w:rsid w:val="00342795"/>
    <w:rsid w:val="003433C9"/>
    <w:rsid w:val="00343AC2"/>
    <w:rsid w:val="00343B4A"/>
    <w:rsid w:val="00344188"/>
    <w:rsid w:val="00347D5D"/>
    <w:rsid w:val="00350062"/>
    <w:rsid w:val="00350C34"/>
    <w:rsid w:val="00352C16"/>
    <w:rsid w:val="00353056"/>
    <w:rsid w:val="00353D86"/>
    <w:rsid w:val="00354B5E"/>
    <w:rsid w:val="00356C54"/>
    <w:rsid w:val="00360E7C"/>
    <w:rsid w:val="00361868"/>
    <w:rsid w:val="00361998"/>
    <w:rsid w:val="003649BB"/>
    <w:rsid w:val="00364BE9"/>
    <w:rsid w:val="003658AD"/>
    <w:rsid w:val="00366AD8"/>
    <w:rsid w:val="00366F4C"/>
    <w:rsid w:val="00366FA2"/>
    <w:rsid w:val="0037208B"/>
    <w:rsid w:val="00372C74"/>
    <w:rsid w:val="0037306C"/>
    <w:rsid w:val="0037431F"/>
    <w:rsid w:val="0037777A"/>
    <w:rsid w:val="00377DD0"/>
    <w:rsid w:val="003811AF"/>
    <w:rsid w:val="003825AE"/>
    <w:rsid w:val="00384A13"/>
    <w:rsid w:val="00384EFC"/>
    <w:rsid w:val="0038594A"/>
    <w:rsid w:val="00385D12"/>
    <w:rsid w:val="00387169"/>
    <w:rsid w:val="003879EB"/>
    <w:rsid w:val="00387C02"/>
    <w:rsid w:val="00390D88"/>
    <w:rsid w:val="00391E8D"/>
    <w:rsid w:val="00393414"/>
    <w:rsid w:val="00393A02"/>
    <w:rsid w:val="00393EB1"/>
    <w:rsid w:val="00394F16"/>
    <w:rsid w:val="0039532A"/>
    <w:rsid w:val="003963C5"/>
    <w:rsid w:val="00397052"/>
    <w:rsid w:val="00397653"/>
    <w:rsid w:val="00397F14"/>
    <w:rsid w:val="003A007F"/>
    <w:rsid w:val="003A0A97"/>
    <w:rsid w:val="003A0E93"/>
    <w:rsid w:val="003A158A"/>
    <w:rsid w:val="003A1DE8"/>
    <w:rsid w:val="003A1E8C"/>
    <w:rsid w:val="003A2D2A"/>
    <w:rsid w:val="003A507C"/>
    <w:rsid w:val="003B02D7"/>
    <w:rsid w:val="003B09A6"/>
    <w:rsid w:val="003B3A3D"/>
    <w:rsid w:val="003B4A44"/>
    <w:rsid w:val="003B51FF"/>
    <w:rsid w:val="003B5431"/>
    <w:rsid w:val="003B55DF"/>
    <w:rsid w:val="003B5C1B"/>
    <w:rsid w:val="003C0005"/>
    <w:rsid w:val="003C03EE"/>
    <w:rsid w:val="003C05D2"/>
    <w:rsid w:val="003C1578"/>
    <w:rsid w:val="003D02DE"/>
    <w:rsid w:val="003D14A0"/>
    <w:rsid w:val="003D3CBF"/>
    <w:rsid w:val="003D444C"/>
    <w:rsid w:val="003D450B"/>
    <w:rsid w:val="003D4635"/>
    <w:rsid w:val="003D4C5C"/>
    <w:rsid w:val="003D56FE"/>
    <w:rsid w:val="003D5822"/>
    <w:rsid w:val="003D59A9"/>
    <w:rsid w:val="003D6647"/>
    <w:rsid w:val="003D6FEB"/>
    <w:rsid w:val="003D734C"/>
    <w:rsid w:val="003D7D9C"/>
    <w:rsid w:val="003E1991"/>
    <w:rsid w:val="003E1B93"/>
    <w:rsid w:val="003E1FC6"/>
    <w:rsid w:val="003E274A"/>
    <w:rsid w:val="003E3D44"/>
    <w:rsid w:val="003E436E"/>
    <w:rsid w:val="003E43B2"/>
    <w:rsid w:val="003E5ABF"/>
    <w:rsid w:val="003E5AF8"/>
    <w:rsid w:val="003E5C44"/>
    <w:rsid w:val="003E6055"/>
    <w:rsid w:val="003E6BF9"/>
    <w:rsid w:val="003F0B9C"/>
    <w:rsid w:val="003F0CD0"/>
    <w:rsid w:val="003F110D"/>
    <w:rsid w:val="003F25F2"/>
    <w:rsid w:val="003F2628"/>
    <w:rsid w:val="003F2A4F"/>
    <w:rsid w:val="003F2E58"/>
    <w:rsid w:val="003F59B6"/>
    <w:rsid w:val="003F62BB"/>
    <w:rsid w:val="003F6DEB"/>
    <w:rsid w:val="003F7F1A"/>
    <w:rsid w:val="00400DDA"/>
    <w:rsid w:val="0040356D"/>
    <w:rsid w:val="004035B7"/>
    <w:rsid w:val="00403FDA"/>
    <w:rsid w:val="00405E80"/>
    <w:rsid w:val="00407E0B"/>
    <w:rsid w:val="004100A7"/>
    <w:rsid w:val="00414FB5"/>
    <w:rsid w:val="00417D0E"/>
    <w:rsid w:val="00420332"/>
    <w:rsid w:val="00422A4C"/>
    <w:rsid w:val="00425136"/>
    <w:rsid w:val="00426665"/>
    <w:rsid w:val="0042798B"/>
    <w:rsid w:val="00427C99"/>
    <w:rsid w:val="00427EA0"/>
    <w:rsid w:val="00431C84"/>
    <w:rsid w:val="00432F3B"/>
    <w:rsid w:val="00434250"/>
    <w:rsid w:val="004355DC"/>
    <w:rsid w:val="0043624F"/>
    <w:rsid w:val="0043713F"/>
    <w:rsid w:val="004400C8"/>
    <w:rsid w:val="00440D9A"/>
    <w:rsid w:val="004413F6"/>
    <w:rsid w:val="00441A5C"/>
    <w:rsid w:val="0044241F"/>
    <w:rsid w:val="00444338"/>
    <w:rsid w:val="00446EC4"/>
    <w:rsid w:val="00450298"/>
    <w:rsid w:val="00452BFC"/>
    <w:rsid w:val="00453D16"/>
    <w:rsid w:val="0045653E"/>
    <w:rsid w:val="0045656B"/>
    <w:rsid w:val="00457010"/>
    <w:rsid w:val="00457809"/>
    <w:rsid w:val="00460C46"/>
    <w:rsid w:val="00460CE9"/>
    <w:rsid w:val="00461C8D"/>
    <w:rsid w:val="00462291"/>
    <w:rsid w:val="00462FCC"/>
    <w:rsid w:val="0046302C"/>
    <w:rsid w:val="00463717"/>
    <w:rsid w:val="00463F86"/>
    <w:rsid w:val="00466EDD"/>
    <w:rsid w:val="004671E3"/>
    <w:rsid w:val="004711D4"/>
    <w:rsid w:val="00472EA9"/>
    <w:rsid w:val="0047327B"/>
    <w:rsid w:val="004738B8"/>
    <w:rsid w:val="00473D1D"/>
    <w:rsid w:val="004744B9"/>
    <w:rsid w:val="00474AF6"/>
    <w:rsid w:val="00475196"/>
    <w:rsid w:val="00476770"/>
    <w:rsid w:val="004804FA"/>
    <w:rsid w:val="00480E0F"/>
    <w:rsid w:val="00482194"/>
    <w:rsid w:val="00483CB1"/>
    <w:rsid w:val="00487604"/>
    <w:rsid w:val="00487729"/>
    <w:rsid w:val="0049223C"/>
    <w:rsid w:val="0049231C"/>
    <w:rsid w:val="00493217"/>
    <w:rsid w:val="00493A1E"/>
    <w:rsid w:val="0049728D"/>
    <w:rsid w:val="00497E9D"/>
    <w:rsid w:val="004A0427"/>
    <w:rsid w:val="004A0F04"/>
    <w:rsid w:val="004A2BFB"/>
    <w:rsid w:val="004A5F62"/>
    <w:rsid w:val="004B2629"/>
    <w:rsid w:val="004B2CF7"/>
    <w:rsid w:val="004B4057"/>
    <w:rsid w:val="004B5670"/>
    <w:rsid w:val="004B5DAB"/>
    <w:rsid w:val="004B72AC"/>
    <w:rsid w:val="004C2A5B"/>
    <w:rsid w:val="004C3019"/>
    <w:rsid w:val="004C6A7C"/>
    <w:rsid w:val="004C724A"/>
    <w:rsid w:val="004C77BD"/>
    <w:rsid w:val="004D1289"/>
    <w:rsid w:val="004D2BC7"/>
    <w:rsid w:val="004D43F2"/>
    <w:rsid w:val="004D5948"/>
    <w:rsid w:val="004D5CA7"/>
    <w:rsid w:val="004D5D41"/>
    <w:rsid w:val="004D72A1"/>
    <w:rsid w:val="004E4BDA"/>
    <w:rsid w:val="004E546F"/>
    <w:rsid w:val="004E592E"/>
    <w:rsid w:val="004E5A28"/>
    <w:rsid w:val="004F0306"/>
    <w:rsid w:val="004F4C48"/>
    <w:rsid w:val="004F4F0B"/>
    <w:rsid w:val="004F5D5A"/>
    <w:rsid w:val="004F6081"/>
    <w:rsid w:val="004F7CC8"/>
    <w:rsid w:val="0050047C"/>
    <w:rsid w:val="00501A48"/>
    <w:rsid w:val="00501ADB"/>
    <w:rsid w:val="00504DB6"/>
    <w:rsid w:val="00505628"/>
    <w:rsid w:val="00512C77"/>
    <w:rsid w:val="00516367"/>
    <w:rsid w:val="00516521"/>
    <w:rsid w:val="005204AD"/>
    <w:rsid w:val="0052053A"/>
    <w:rsid w:val="0052280F"/>
    <w:rsid w:val="00524076"/>
    <w:rsid w:val="00524687"/>
    <w:rsid w:val="00524DB0"/>
    <w:rsid w:val="005258D9"/>
    <w:rsid w:val="00525B52"/>
    <w:rsid w:val="00526A2F"/>
    <w:rsid w:val="00527277"/>
    <w:rsid w:val="00527E3D"/>
    <w:rsid w:val="00530150"/>
    <w:rsid w:val="00530265"/>
    <w:rsid w:val="0053127F"/>
    <w:rsid w:val="00531806"/>
    <w:rsid w:val="005324DB"/>
    <w:rsid w:val="0053457A"/>
    <w:rsid w:val="0053529E"/>
    <w:rsid w:val="0053561A"/>
    <w:rsid w:val="005361FB"/>
    <w:rsid w:val="0054033A"/>
    <w:rsid w:val="00540D17"/>
    <w:rsid w:val="00541831"/>
    <w:rsid w:val="00541AF5"/>
    <w:rsid w:val="00543929"/>
    <w:rsid w:val="00543C32"/>
    <w:rsid w:val="00544692"/>
    <w:rsid w:val="00545657"/>
    <w:rsid w:val="005456C7"/>
    <w:rsid w:val="00545885"/>
    <w:rsid w:val="00552D6F"/>
    <w:rsid w:val="00553650"/>
    <w:rsid w:val="0055386C"/>
    <w:rsid w:val="0055401A"/>
    <w:rsid w:val="0055424B"/>
    <w:rsid w:val="005564AE"/>
    <w:rsid w:val="005577AB"/>
    <w:rsid w:val="00557815"/>
    <w:rsid w:val="005625CE"/>
    <w:rsid w:val="005625FA"/>
    <w:rsid w:val="00562DB3"/>
    <w:rsid w:val="00562F9E"/>
    <w:rsid w:val="00563DD1"/>
    <w:rsid w:val="00564969"/>
    <w:rsid w:val="00565230"/>
    <w:rsid w:val="0056538C"/>
    <w:rsid w:val="005657A7"/>
    <w:rsid w:val="00565AFC"/>
    <w:rsid w:val="00567AF9"/>
    <w:rsid w:val="0057177E"/>
    <w:rsid w:val="00574745"/>
    <w:rsid w:val="005748FD"/>
    <w:rsid w:val="00574FC7"/>
    <w:rsid w:val="0057562D"/>
    <w:rsid w:val="00576F58"/>
    <w:rsid w:val="00577E62"/>
    <w:rsid w:val="00580063"/>
    <w:rsid w:val="00580A43"/>
    <w:rsid w:val="0058266B"/>
    <w:rsid w:val="00582CFC"/>
    <w:rsid w:val="00583A75"/>
    <w:rsid w:val="00583EB6"/>
    <w:rsid w:val="00584AB8"/>
    <w:rsid w:val="00584BA5"/>
    <w:rsid w:val="00586A9C"/>
    <w:rsid w:val="00587879"/>
    <w:rsid w:val="0059254A"/>
    <w:rsid w:val="005929F3"/>
    <w:rsid w:val="00592B09"/>
    <w:rsid w:val="0059307E"/>
    <w:rsid w:val="00593FF1"/>
    <w:rsid w:val="00594836"/>
    <w:rsid w:val="00595A48"/>
    <w:rsid w:val="00595D94"/>
    <w:rsid w:val="00597189"/>
    <w:rsid w:val="005A12F3"/>
    <w:rsid w:val="005A260D"/>
    <w:rsid w:val="005A3805"/>
    <w:rsid w:val="005A45D2"/>
    <w:rsid w:val="005A675F"/>
    <w:rsid w:val="005A6F4E"/>
    <w:rsid w:val="005A7C07"/>
    <w:rsid w:val="005B03A6"/>
    <w:rsid w:val="005B1996"/>
    <w:rsid w:val="005B2CB7"/>
    <w:rsid w:val="005B4CF2"/>
    <w:rsid w:val="005B5882"/>
    <w:rsid w:val="005B58E2"/>
    <w:rsid w:val="005B7F9C"/>
    <w:rsid w:val="005C050D"/>
    <w:rsid w:val="005C0F3C"/>
    <w:rsid w:val="005C6951"/>
    <w:rsid w:val="005C77E3"/>
    <w:rsid w:val="005D1448"/>
    <w:rsid w:val="005D1D71"/>
    <w:rsid w:val="005D299C"/>
    <w:rsid w:val="005D6100"/>
    <w:rsid w:val="005D6121"/>
    <w:rsid w:val="005D665A"/>
    <w:rsid w:val="005D6A82"/>
    <w:rsid w:val="005E1CCD"/>
    <w:rsid w:val="005E1EB8"/>
    <w:rsid w:val="005E2814"/>
    <w:rsid w:val="005E2EFD"/>
    <w:rsid w:val="005E320A"/>
    <w:rsid w:val="005E4EF2"/>
    <w:rsid w:val="005E68C5"/>
    <w:rsid w:val="005E6B5B"/>
    <w:rsid w:val="005E7AFC"/>
    <w:rsid w:val="005E7DCB"/>
    <w:rsid w:val="005F1329"/>
    <w:rsid w:val="005F3A69"/>
    <w:rsid w:val="005F64C6"/>
    <w:rsid w:val="005F7096"/>
    <w:rsid w:val="005F761C"/>
    <w:rsid w:val="005F7A32"/>
    <w:rsid w:val="005F7DC0"/>
    <w:rsid w:val="006000AC"/>
    <w:rsid w:val="0060186E"/>
    <w:rsid w:val="00602BC7"/>
    <w:rsid w:val="00602D14"/>
    <w:rsid w:val="00603C56"/>
    <w:rsid w:val="006044A5"/>
    <w:rsid w:val="00604FA7"/>
    <w:rsid w:val="00605170"/>
    <w:rsid w:val="00606779"/>
    <w:rsid w:val="00606852"/>
    <w:rsid w:val="0060771D"/>
    <w:rsid w:val="006100F4"/>
    <w:rsid w:val="00610F3D"/>
    <w:rsid w:val="00613AFE"/>
    <w:rsid w:val="00614018"/>
    <w:rsid w:val="00614384"/>
    <w:rsid w:val="0061451B"/>
    <w:rsid w:val="006163ED"/>
    <w:rsid w:val="006178AF"/>
    <w:rsid w:val="00621079"/>
    <w:rsid w:val="00623023"/>
    <w:rsid w:val="006234EF"/>
    <w:rsid w:val="00623E4B"/>
    <w:rsid w:val="00623FC1"/>
    <w:rsid w:val="006240D8"/>
    <w:rsid w:val="00625186"/>
    <w:rsid w:val="00625E23"/>
    <w:rsid w:val="006318B4"/>
    <w:rsid w:val="00632AD6"/>
    <w:rsid w:val="00633C14"/>
    <w:rsid w:val="0063424E"/>
    <w:rsid w:val="00634D6C"/>
    <w:rsid w:val="006368BA"/>
    <w:rsid w:val="00636C99"/>
    <w:rsid w:val="00636D83"/>
    <w:rsid w:val="006370FB"/>
    <w:rsid w:val="006378A0"/>
    <w:rsid w:val="00637B82"/>
    <w:rsid w:val="00637C44"/>
    <w:rsid w:val="006408C0"/>
    <w:rsid w:val="006427DA"/>
    <w:rsid w:val="00642F47"/>
    <w:rsid w:val="00643432"/>
    <w:rsid w:val="00645E19"/>
    <w:rsid w:val="00646135"/>
    <w:rsid w:val="00646837"/>
    <w:rsid w:val="00647D8A"/>
    <w:rsid w:val="00651697"/>
    <w:rsid w:val="00651B73"/>
    <w:rsid w:val="00652861"/>
    <w:rsid w:val="00652E0A"/>
    <w:rsid w:val="006532B4"/>
    <w:rsid w:val="00653A8C"/>
    <w:rsid w:val="00655D6E"/>
    <w:rsid w:val="006567E9"/>
    <w:rsid w:val="006568CC"/>
    <w:rsid w:val="006608E6"/>
    <w:rsid w:val="0066255F"/>
    <w:rsid w:val="00662F44"/>
    <w:rsid w:val="0066377D"/>
    <w:rsid w:val="006641F1"/>
    <w:rsid w:val="006655E1"/>
    <w:rsid w:val="006664CC"/>
    <w:rsid w:val="00666617"/>
    <w:rsid w:val="00667291"/>
    <w:rsid w:val="00667724"/>
    <w:rsid w:val="006708CC"/>
    <w:rsid w:val="00670CEB"/>
    <w:rsid w:val="00671B70"/>
    <w:rsid w:val="006736A1"/>
    <w:rsid w:val="00673C74"/>
    <w:rsid w:val="00674FE4"/>
    <w:rsid w:val="00675286"/>
    <w:rsid w:val="00675CA8"/>
    <w:rsid w:val="00675FCD"/>
    <w:rsid w:val="00676902"/>
    <w:rsid w:val="00676DD1"/>
    <w:rsid w:val="006774BE"/>
    <w:rsid w:val="006778BC"/>
    <w:rsid w:val="006818FE"/>
    <w:rsid w:val="0068275A"/>
    <w:rsid w:val="00682DC1"/>
    <w:rsid w:val="00684379"/>
    <w:rsid w:val="00684822"/>
    <w:rsid w:val="00684DBE"/>
    <w:rsid w:val="00684FF7"/>
    <w:rsid w:val="00685A1A"/>
    <w:rsid w:val="00685ACB"/>
    <w:rsid w:val="00687AE7"/>
    <w:rsid w:val="00690129"/>
    <w:rsid w:val="0069019F"/>
    <w:rsid w:val="00692B0B"/>
    <w:rsid w:val="00692DAF"/>
    <w:rsid w:val="00692F35"/>
    <w:rsid w:val="00694546"/>
    <w:rsid w:val="006945C7"/>
    <w:rsid w:val="00695459"/>
    <w:rsid w:val="006957BB"/>
    <w:rsid w:val="00696C4E"/>
    <w:rsid w:val="00696E80"/>
    <w:rsid w:val="00697032"/>
    <w:rsid w:val="00697307"/>
    <w:rsid w:val="0069764D"/>
    <w:rsid w:val="006A0B37"/>
    <w:rsid w:val="006A0BC7"/>
    <w:rsid w:val="006A126D"/>
    <w:rsid w:val="006A16B9"/>
    <w:rsid w:val="006A1D57"/>
    <w:rsid w:val="006A517B"/>
    <w:rsid w:val="006A7483"/>
    <w:rsid w:val="006B19DA"/>
    <w:rsid w:val="006B1CE0"/>
    <w:rsid w:val="006B4909"/>
    <w:rsid w:val="006B4F53"/>
    <w:rsid w:val="006B5A68"/>
    <w:rsid w:val="006B7316"/>
    <w:rsid w:val="006C0851"/>
    <w:rsid w:val="006C157E"/>
    <w:rsid w:val="006C27DC"/>
    <w:rsid w:val="006C3C22"/>
    <w:rsid w:val="006C4F75"/>
    <w:rsid w:val="006C663E"/>
    <w:rsid w:val="006D194A"/>
    <w:rsid w:val="006D3489"/>
    <w:rsid w:val="006D4265"/>
    <w:rsid w:val="006D455D"/>
    <w:rsid w:val="006D4B0D"/>
    <w:rsid w:val="006D51B1"/>
    <w:rsid w:val="006D598C"/>
    <w:rsid w:val="006D59D6"/>
    <w:rsid w:val="006D5EC7"/>
    <w:rsid w:val="006D79B2"/>
    <w:rsid w:val="006E0295"/>
    <w:rsid w:val="006E1071"/>
    <w:rsid w:val="006E1B8F"/>
    <w:rsid w:val="006E23B7"/>
    <w:rsid w:val="006E271B"/>
    <w:rsid w:val="006E2777"/>
    <w:rsid w:val="006E28D4"/>
    <w:rsid w:val="006E2D13"/>
    <w:rsid w:val="006E5CF4"/>
    <w:rsid w:val="006E62D2"/>
    <w:rsid w:val="006E69D5"/>
    <w:rsid w:val="006F0045"/>
    <w:rsid w:val="006F1507"/>
    <w:rsid w:val="006F1F7F"/>
    <w:rsid w:val="006F2F41"/>
    <w:rsid w:val="006F33C1"/>
    <w:rsid w:val="006F40A8"/>
    <w:rsid w:val="006F4482"/>
    <w:rsid w:val="006F4D3D"/>
    <w:rsid w:val="006F4E3F"/>
    <w:rsid w:val="006F5DD3"/>
    <w:rsid w:val="006F63C4"/>
    <w:rsid w:val="006F690D"/>
    <w:rsid w:val="006F6DE9"/>
    <w:rsid w:val="006F76AF"/>
    <w:rsid w:val="006F7E90"/>
    <w:rsid w:val="00702853"/>
    <w:rsid w:val="007038F3"/>
    <w:rsid w:val="00703A5B"/>
    <w:rsid w:val="00705F25"/>
    <w:rsid w:val="007062AF"/>
    <w:rsid w:val="00706308"/>
    <w:rsid w:val="00706314"/>
    <w:rsid w:val="00706BE1"/>
    <w:rsid w:val="00707366"/>
    <w:rsid w:val="00711A9F"/>
    <w:rsid w:val="00712B5F"/>
    <w:rsid w:val="00713188"/>
    <w:rsid w:val="00713376"/>
    <w:rsid w:val="00714A9B"/>
    <w:rsid w:val="00714DCE"/>
    <w:rsid w:val="00715268"/>
    <w:rsid w:val="00715540"/>
    <w:rsid w:val="00716253"/>
    <w:rsid w:val="007242E6"/>
    <w:rsid w:val="007243B9"/>
    <w:rsid w:val="00724633"/>
    <w:rsid w:val="00726A7B"/>
    <w:rsid w:val="0072756D"/>
    <w:rsid w:val="00730400"/>
    <w:rsid w:val="00730F0C"/>
    <w:rsid w:val="00734360"/>
    <w:rsid w:val="00735642"/>
    <w:rsid w:val="00735A42"/>
    <w:rsid w:val="007364DC"/>
    <w:rsid w:val="00736E70"/>
    <w:rsid w:val="00737639"/>
    <w:rsid w:val="00737CF6"/>
    <w:rsid w:val="00742550"/>
    <w:rsid w:val="00744E27"/>
    <w:rsid w:val="00745405"/>
    <w:rsid w:val="007478BA"/>
    <w:rsid w:val="00747EF1"/>
    <w:rsid w:val="007501C6"/>
    <w:rsid w:val="007514CB"/>
    <w:rsid w:val="00751F53"/>
    <w:rsid w:val="00753B6F"/>
    <w:rsid w:val="007544AD"/>
    <w:rsid w:val="00754DE4"/>
    <w:rsid w:val="007550DD"/>
    <w:rsid w:val="007563F4"/>
    <w:rsid w:val="007579A5"/>
    <w:rsid w:val="007604D5"/>
    <w:rsid w:val="007609E3"/>
    <w:rsid w:val="00762F85"/>
    <w:rsid w:val="007636D3"/>
    <w:rsid w:val="00764FFE"/>
    <w:rsid w:val="00765223"/>
    <w:rsid w:val="0076522C"/>
    <w:rsid w:val="00766658"/>
    <w:rsid w:val="00766B07"/>
    <w:rsid w:val="00767C16"/>
    <w:rsid w:val="00767C1D"/>
    <w:rsid w:val="00770651"/>
    <w:rsid w:val="00770B4D"/>
    <w:rsid w:val="00772E21"/>
    <w:rsid w:val="007736D3"/>
    <w:rsid w:val="007737FF"/>
    <w:rsid w:val="00773B66"/>
    <w:rsid w:val="007749CD"/>
    <w:rsid w:val="00774A72"/>
    <w:rsid w:val="0077535D"/>
    <w:rsid w:val="007814B3"/>
    <w:rsid w:val="00781537"/>
    <w:rsid w:val="00782227"/>
    <w:rsid w:val="00782814"/>
    <w:rsid w:val="00782915"/>
    <w:rsid w:val="00782E2C"/>
    <w:rsid w:val="00785EE5"/>
    <w:rsid w:val="00793B1E"/>
    <w:rsid w:val="00793C66"/>
    <w:rsid w:val="00794714"/>
    <w:rsid w:val="00794B95"/>
    <w:rsid w:val="00796569"/>
    <w:rsid w:val="00796DC7"/>
    <w:rsid w:val="0079771D"/>
    <w:rsid w:val="00797AD1"/>
    <w:rsid w:val="007A0512"/>
    <w:rsid w:val="007A0B35"/>
    <w:rsid w:val="007A0DAE"/>
    <w:rsid w:val="007A24E5"/>
    <w:rsid w:val="007A36DC"/>
    <w:rsid w:val="007A456A"/>
    <w:rsid w:val="007A5745"/>
    <w:rsid w:val="007A6703"/>
    <w:rsid w:val="007B20B8"/>
    <w:rsid w:val="007B2269"/>
    <w:rsid w:val="007B3862"/>
    <w:rsid w:val="007B3E4C"/>
    <w:rsid w:val="007B4096"/>
    <w:rsid w:val="007B4CDA"/>
    <w:rsid w:val="007B5C2F"/>
    <w:rsid w:val="007C0DFE"/>
    <w:rsid w:val="007C1708"/>
    <w:rsid w:val="007C1968"/>
    <w:rsid w:val="007C3594"/>
    <w:rsid w:val="007C4E03"/>
    <w:rsid w:val="007C5D57"/>
    <w:rsid w:val="007C6BBE"/>
    <w:rsid w:val="007C6D39"/>
    <w:rsid w:val="007C71F1"/>
    <w:rsid w:val="007C7A4C"/>
    <w:rsid w:val="007D2419"/>
    <w:rsid w:val="007D479D"/>
    <w:rsid w:val="007D530B"/>
    <w:rsid w:val="007D56E0"/>
    <w:rsid w:val="007D6BF1"/>
    <w:rsid w:val="007E0EE5"/>
    <w:rsid w:val="007E1DE7"/>
    <w:rsid w:val="007E359B"/>
    <w:rsid w:val="007E51B5"/>
    <w:rsid w:val="007E5483"/>
    <w:rsid w:val="007E5D7B"/>
    <w:rsid w:val="007E64A3"/>
    <w:rsid w:val="007E6D8B"/>
    <w:rsid w:val="007E6DB4"/>
    <w:rsid w:val="007E78B9"/>
    <w:rsid w:val="007F04DA"/>
    <w:rsid w:val="007F36AC"/>
    <w:rsid w:val="007F4E8A"/>
    <w:rsid w:val="007F5BA2"/>
    <w:rsid w:val="007F5E94"/>
    <w:rsid w:val="00800C64"/>
    <w:rsid w:val="0080371E"/>
    <w:rsid w:val="00803BEF"/>
    <w:rsid w:val="00803C99"/>
    <w:rsid w:val="00804F27"/>
    <w:rsid w:val="008054E8"/>
    <w:rsid w:val="00806094"/>
    <w:rsid w:val="00807E3E"/>
    <w:rsid w:val="00811EF5"/>
    <w:rsid w:val="00811F6D"/>
    <w:rsid w:val="00812376"/>
    <w:rsid w:val="0081507C"/>
    <w:rsid w:val="00815E2B"/>
    <w:rsid w:val="008173FF"/>
    <w:rsid w:val="008177E0"/>
    <w:rsid w:val="0082022C"/>
    <w:rsid w:val="008232EE"/>
    <w:rsid w:val="008233C1"/>
    <w:rsid w:val="008246ED"/>
    <w:rsid w:val="0082525D"/>
    <w:rsid w:val="008252AB"/>
    <w:rsid w:val="00825973"/>
    <w:rsid w:val="00826AD1"/>
    <w:rsid w:val="00827108"/>
    <w:rsid w:val="0082712B"/>
    <w:rsid w:val="008272B5"/>
    <w:rsid w:val="00827379"/>
    <w:rsid w:val="008276D2"/>
    <w:rsid w:val="00830B49"/>
    <w:rsid w:val="00830E20"/>
    <w:rsid w:val="0083119B"/>
    <w:rsid w:val="00831E4C"/>
    <w:rsid w:val="00831F35"/>
    <w:rsid w:val="008327E3"/>
    <w:rsid w:val="00832DA0"/>
    <w:rsid w:val="00833035"/>
    <w:rsid w:val="008335B9"/>
    <w:rsid w:val="00833BAE"/>
    <w:rsid w:val="00833DC7"/>
    <w:rsid w:val="00834DCE"/>
    <w:rsid w:val="00835384"/>
    <w:rsid w:val="00835BB9"/>
    <w:rsid w:val="00835CBB"/>
    <w:rsid w:val="00835CD8"/>
    <w:rsid w:val="00835FCA"/>
    <w:rsid w:val="008379C8"/>
    <w:rsid w:val="008405C2"/>
    <w:rsid w:val="00840EAE"/>
    <w:rsid w:val="0084123C"/>
    <w:rsid w:val="008438E6"/>
    <w:rsid w:val="008467FE"/>
    <w:rsid w:val="008470AE"/>
    <w:rsid w:val="0084786F"/>
    <w:rsid w:val="0085086C"/>
    <w:rsid w:val="00850E97"/>
    <w:rsid w:val="00851109"/>
    <w:rsid w:val="00852625"/>
    <w:rsid w:val="00852A7B"/>
    <w:rsid w:val="00854644"/>
    <w:rsid w:val="00854DB3"/>
    <w:rsid w:val="0085681F"/>
    <w:rsid w:val="00856A48"/>
    <w:rsid w:val="008573B1"/>
    <w:rsid w:val="0086430A"/>
    <w:rsid w:val="008664A3"/>
    <w:rsid w:val="00867EF9"/>
    <w:rsid w:val="008708A7"/>
    <w:rsid w:val="00870D90"/>
    <w:rsid w:val="0087137F"/>
    <w:rsid w:val="0087164A"/>
    <w:rsid w:val="00871A8D"/>
    <w:rsid w:val="008721DE"/>
    <w:rsid w:val="00872278"/>
    <w:rsid w:val="00872E9B"/>
    <w:rsid w:val="00873C47"/>
    <w:rsid w:val="0087555E"/>
    <w:rsid w:val="00877203"/>
    <w:rsid w:val="00881D54"/>
    <w:rsid w:val="00882698"/>
    <w:rsid w:val="00882910"/>
    <w:rsid w:val="0088387A"/>
    <w:rsid w:val="00883A45"/>
    <w:rsid w:val="0088437C"/>
    <w:rsid w:val="0088536C"/>
    <w:rsid w:val="0088575B"/>
    <w:rsid w:val="0088600D"/>
    <w:rsid w:val="00890A4D"/>
    <w:rsid w:val="00890DA7"/>
    <w:rsid w:val="0089377C"/>
    <w:rsid w:val="00893F75"/>
    <w:rsid w:val="00894E41"/>
    <w:rsid w:val="0089599A"/>
    <w:rsid w:val="00896E74"/>
    <w:rsid w:val="00897B25"/>
    <w:rsid w:val="008A0490"/>
    <w:rsid w:val="008A336E"/>
    <w:rsid w:val="008A3929"/>
    <w:rsid w:val="008A463C"/>
    <w:rsid w:val="008A683B"/>
    <w:rsid w:val="008A7934"/>
    <w:rsid w:val="008B184D"/>
    <w:rsid w:val="008B19C1"/>
    <w:rsid w:val="008B2CA4"/>
    <w:rsid w:val="008B460E"/>
    <w:rsid w:val="008B4E17"/>
    <w:rsid w:val="008B5206"/>
    <w:rsid w:val="008B54A0"/>
    <w:rsid w:val="008B6125"/>
    <w:rsid w:val="008B6359"/>
    <w:rsid w:val="008B674B"/>
    <w:rsid w:val="008B79D0"/>
    <w:rsid w:val="008C13AA"/>
    <w:rsid w:val="008C1B35"/>
    <w:rsid w:val="008C1CE1"/>
    <w:rsid w:val="008C230D"/>
    <w:rsid w:val="008C2408"/>
    <w:rsid w:val="008C3A4D"/>
    <w:rsid w:val="008C4FA5"/>
    <w:rsid w:val="008C78BF"/>
    <w:rsid w:val="008D243E"/>
    <w:rsid w:val="008D27B1"/>
    <w:rsid w:val="008D2C85"/>
    <w:rsid w:val="008D2D51"/>
    <w:rsid w:val="008D36E8"/>
    <w:rsid w:val="008D4C7E"/>
    <w:rsid w:val="008D5AA3"/>
    <w:rsid w:val="008E0586"/>
    <w:rsid w:val="008E05F5"/>
    <w:rsid w:val="008E0CF9"/>
    <w:rsid w:val="008E15E3"/>
    <w:rsid w:val="008E1DB4"/>
    <w:rsid w:val="008E35E6"/>
    <w:rsid w:val="008E3721"/>
    <w:rsid w:val="008E4B5B"/>
    <w:rsid w:val="008E4F15"/>
    <w:rsid w:val="008E6523"/>
    <w:rsid w:val="008E6B2C"/>
    <w:rsid w:val="008E74AB"/>
    <w:rsid w:val="008E7C57"/>
    <w:rsid w:val="008F09E8"/>
    <w:rsid w:val="008F1586"/>
    <w:rsid w:val="008F1D96"/>
    <w:rsid w:val="008F23DC"/>
    <w:rsid w:val="008F2404"/>
    <w:rsid w:val="008F2944"/>
    <w:rsid w:val="008F2CF4"/>
    <w:rsid w:val="008F3229"/>
    <w:rsid w:val="008F346D"/>
    <w:rsid w:val="008F3DE6"/>
    <w:rsid w:val="008F4869"/>
    <w:rsid w:val="008F5752"/>
    <w:rsid w:val="008F7643"/>
    <w:rsid w:val="009008E5"/>
    <w:rsid w:val="0090136D"/>
    <w:rsid w:val="0090152D"/>
    <w:rsid w:val="00901A32"/>
    <w:rsid w:val="00903EB8"/>
    <w:rsid w:val="00904D29"/>
    <w:rsid w:val="0090513D"/>
    <w:rsid w:val="009055AC"/>
    <w:rsid w:val="00905FC0"/>
    <w:rsid w:val="00906D70"/>
    <w:rsid w:val="00907411"/>
    <w:rsid w:val="0090768C"/>
    <w:rsid w:val="00910B98"/>
    <w:rsid w:val="00911739"/>
    <w:rsid w:val="009126D5"/>
    <w:rsid w:val="00912C2B"/>
    <w:rsid w:val="009134C5"/>
    <w:rsid w:val="00913891"/>
    <w:rsid w:val="00913D78"/>
    <w:rsid w:val="00924BC2"/>
    <w:rsid w:val="00924BC9"/>
    <w:rsid w:val="00924C06"/>
    <w:rsid w:val="00924CFF"/>
    <w:rsid w:val="00924D10"/>
    <w:rsid w:val="00925F1C"/>
    <w:rsid w:val="00926341"/>
    <w:rsid w:val="00926AE9"/>
    <w:rsid w:val="009274C6"/>
    <w:rsid w:val="00927927"/>
    <w:rsid w:val="00930844"/>
    <w:rsid w:val="00930E6F"/>
    <w:rsid w:val="009337E8"/>
    <w:rsid w:val="009342C4"/>
    <w:rsid w:val="0093435D"/>
    <w:rsid w:val="00935509"/>
    <w:rsid w:val="00937DF3"/>
    <w:rsid w:val="00940DFE"/>
    <w:rsid w:val="00941FA7"/>
    <w:rsid w:val="009424B8"/>
    <w:rsid w:val="00945E4D"/>
    <w:rsid w:val="00950CAC"/>
    <w:rsid w:val="00951A59"/>
    <w:rsid w:val="00953484"/>
    <w:rsid w:val="00954627"/>
    <w:rsid w:val="00954E1D"/>
    <w:rsid w:val="00957CB3"/>
    <w:rsid w:val="00957FDB"/>
    <w:rsid w:val="0096046C"/>
    <w:rsid w:val="00960B60"/>
    <w:rsid w:val="00961116"/>
    <w:rsid w:val="009612A1"/>
    <w:rsid w:val="00963C25"/>
    <w:rsid w:val="00964185"/>
    <w:rsid w:val="009678A9"/>
    <w:rsid w:val="00971673"/>
    <w:rsid w:val="009727F6"/>
    <w:rsid w:val="00972B6E"/>
    <w:rsid w:val="0097328F"/>
    <w:rsid w:val="00974A17"/>
    <w:rsid w:val="00974A22"/>
    <w:rsid w:val="0097549A"/>
    <w:rsid w:val="009755E3"/>
    <w:rsid w:val="009761CC"/>
    <w:rsid w:val="00976495"/>
    <w:rsid w:val="009806F5"/>
    <w:rsid w:val="00981308"/>
    <w:rsid w:val="00981895"/>
    <w:rsid w:val="0098244F"/>
    <w:rsid w:val="009825D0"/>
    <w:rsid w:val="009825DA"/>
    <w:rsid w:val="00983024"/>
    <w:rsid w:val="00983C1A"/>
    <w:rsid w:val="009846AF"/>
    <w:rsid w:val="009851F4"/>
    <w:rsid w:val="00986150"/>
    <w:rsid w:val="00986AD0"/>
    <w:rsid w:val="009875CF"/>
    <w:rsid w:val="009875E6"/>
    <w:rsid w:val="00990DF9"/>
    <w:rsid w:val="009921F0"/>
    <w:rsid w:val="00992364"/>
    <w:rsid w:val="009933BF"/>
    <w:rsid w:val="0099748B"/>
    <w:rsid w:val="0099757D"/>
    <w:rsid w:val="009A0D76"/>
    <w:rsid w:val="009A14BE"/>
    <w:rsid w:val="009A1FF4"/>
    <w:rsid w:val="009A2687"/>
    <w:rsid w:val="009A2EE3"/>
    <w:rsid w:val="009A422F"/>
    <w:rsid w:val="009A4C6F"/>
    <w:rsid w:val="009B2DCD"/>
    <w:rsid w:val="009B310A"/>
    <w:rsid w:val="009B35FF"/>
    <w:rsid w:val="009B4637"/>
    <w:rsid w:val="009B4B00"/>
    <w:rsid w:val="009B5792"/>
    <w:rsid w:val="009B5B03"/>
    <w:rsid w:val="009B6764"/>
    <w:rsid w:val="009B7133"/>
    <w:rsid w:val="009B7725"/>
    <w:rsid w:val="009C15F6"/>
    <w:rsid w:val="009C38DE"/>
    <w:rsid w:val="009C41F5"/>
    <w:rsid w:val="009C485B"/>
    <w:rsid w:val="009C5C9B"/>
    <w:rsid w:val="009C7359"/>
    <w:rsid w:val="009C7EBE"/>
    <w:rsid w:val="009D07D0"/>
    <w:rsid w:val="009D190F"/>
    <w:rsid w:val="009D1DC9"/>
    <w:rsid w:val="009D241B"/>
    <w:rsid w:val="009D2855"/>
    <w:rsid w:val="009D2A07"/>
    <w:rsid w:val="009D32F8"/>
    <w:rsid w:val="009D3BE3"/>
    <w:rsid w:val="009D43A4"/>
    <w:rsid w:val="009D6501"/>
    <w:rsid w:val="009D6927"/>
    <w:rsid w:val="009E1B29"/>
    <w:rsid w:val="009E1BCA"/>
    <w:rsid w:val="009E2299"/>
    <w:rsid w:val="009E300C"/>
    <w:rsid w:val="009E33D0"/>
    <w:rsid w:val="009E3723"/>
    <w:rsid w:val="009E535B"/>
    <w:rsid w:val="009E543E"/>
    <w:rsid w:val="009F0AB8"/>
    <w:rsid w:val="009F20C9"/>
    <w:rsid w:val="009F50D4"/>
    <w:rsid w:val="009F650A"/>
    <w:rsid w:val="009F7EFD"/>
    <w:rsid w:val="00A01CFF"/>
    <w:rsid w:val="00A0475C"/>
    <w:rsid w:val="00A04A29"/>
    <w:rsid w:val="00A0561D"/>
    <w:rsid w:val="00A07660"/>
    <w:rsid w:val="00A12E18"/>
    <w:rsid w:val="00A12E85"/>
    <w:rsid w:val="00A13A42"/>
    <w:rsid w:val="00A214A2"/>
    <w:rsid w:val="00A21C8B"/>
    <w:rsid w:val="00A22910"/>
    <w:rsid w:val="00A23C93"/>
    <w:rsid w:val="00A240DA"/>
    <w:rsid w:val="00A24704"/>
    <w:rsid w:val="00A2772B"/>
    <w:rsid w:val="00A27B93"/>
    <w:rsid w:val="00A3065F"/>
    <w:rsid w:val="00A33DF3"/>
    <w:rsid w:val="00A34106"/>
    <w:rsid w:val="00A34273"/>
    <w:rsid w:val="00A35106"/>
    <w:rsid w:val="00A35E3C"/>
    <w:rsid w:val="00A36967"/>
    <w:rsid w:val="00A36D71"/>
    <w:rsid w:val="00A37F76"/>
    <w:rsid w:val="00A40859"/>
    <w:rsid w:val="00A41D7B"/>
    <w:rsid w:val="00A41F20"/>
    <w:rsid w:val="00A42082"/>
    <w:rsid w:val="00A42E84"/>
    <w:rsid w:val="00A452A0"/>
    <w:rsid w:val="00A4623D"/>
    <w:rsid w:val="00A50B1D"/>
    <w:rsid w:val="00A528CB"/>
    <w:rsid w:val="00A55C4F"/>
    <w:rsid w:val="00A56900"/>
    <w:rsid w:val="00A5716B"/>
    <w:rsid w:val="00A619E4"/>
    <w:rsid w:val="00A61B75"/>
    <w:rsid w:val="00A61BBA"/>
    <w:rsid w:val="00A620BC"/>
    <w:rsid w:val="00A622D8"/>
    <w:rsid w:val="00A623FB"/>
    <w:rsid w:val="00A6245C"/>
    <w:rsid w:val="00A62FC1"/>
    <w:rsid w:val="00A64074"/>
    <w:rsid w:val="00A659EA"/>
    <w:rsid w:val="00A66992"/>
    <w:rsid w:val="00A66A37"/>
    <w:rsid w:val="00A66ABD"/>
    <w:rsid w:val="00A673CD"/>
    <w:rsid w:val="00A70FD4"/>
    <w:rsid w:val="00A71553"/>
    <w:rsid w:val="00A72400"/>
    <w:rsid w:val="00A7261F"/>
    <w:rsid w:val="00A74825"/>
    <w:rsid w:val="00A75357"/>
    <w:rsid w:val="00A777C9"/>
    <w:rsid w:val="00A80DC4"/>
    <w:rsid w:val="00A81749"/>
    <w:rsid w:val="00A82AFE"/>
    <w:rsid w:val="00A832E7"/>
    <w:rsid w:val="00A8338E"/>
    <w:rsid w:val="00A858D8"/>
    <w:rsid w:val="00A86353"/>
    <w:rsid w:val="00A86490"/>
    <w:rsid w:val="00A87171"/>
    <w:rsid w:val="00A87CBC"/>
    <w:rsid w:val="00A87E5A"/>
    <w:rsid w:val="00A87E84"/>
    <w:rsid w:val="00A910E1"/>
    <w:rsid w:val="00A91F2A"/>
    <w:rsid w:val="00A92AB3"/>
    <w:rsid w:val="00A931FC"/>
    <w:rsid w:val="00A941C9"/>
    <w:rsid w:val="00A962E6"/>
    <w:rsid w:val="00A96B2D"/>
    <w:rsid w:val="00A96EDB"/>
    <w:rsid w:val="00AA0123"/>
    <w:rsid w:val="00AA0C6C"/>
    <w:rsid w:val="00AA1E9B"/>
    <w:rsid w:val="00AA2D88"/>
    <w:rsid w:val="00AA303F"/>
    <w:rsid w:val="00AA32DF"/>
    <w:rsid w:val="00AA69EB"/>
    <w:rsid w:val="00AB0C4E"/>
    <w:rsid w:val="00AB1596"/>
    <w:rsid w:val="00AB199C"/>
    <w:rsid w:val="00AB1C33"/>
    <w:rsid w:val="00AB1D9C"/>
    <w:rsid w:val="00AB1F2A"/>
    <w:rsid w:val="00AB20A8"/>
    <w:rsid w:val="00AB229E"/>
    <w:rsid w:val="00AB24FA"/>
    <w:rsid w:val="00AB3A97"/>
    <w:rsid w:val="00AB52A3"/>
    <w:rsid w:val="00AB6086"/>
    <w:rsid w:val="00AB71FA"/>
    <w:rsid w:val="00AB79F7"/>
    <w:rsid w:val="00AC01C9"/>
    <w:rsid w:val="00AC1088"/>
    <w:rsid w:val="00AC1191"/>
    <w:rsid w:val="00AC1553"/>
    <w:rsid w:val="00AC198C"/>
    <w:rsid w:val="00AC3177"/>
    <w:rsid w:val="00AC401A"/>
    <w:rsid w:val="00AC41A9"/>
    <w:rsid w:val="00AC501F"/>
    <w:rsid w:val="00AC5F82"/>
    <w:rsid w:val="00AC6FFE"/>
    <w:rsid w:val="00AC75CB"/>
    <w:rsid w:val="00AD11BD"/>
    <w:rsid w:val="00AD20C9"/>
    <w:rsid w:val="00AD3D25"/>
    <w:rsid w:val="00AD6294"/>
    <w:rsid w:val="00AD6354"/>
    <w:rsid w:val="00AD6AD6"/>
    <w:rsid w:val="00AD6D46"/>
    <w:rsid w:val="00AE014C"/>
    <w:rsid w:val="00AE17DF"/>
    <w:rsid w:val="00AE2519"/>
    <w:rsid w:val="00AE33ED"/>
    <w:rsid w:val="00AE6BE6"/>
    <w:rsid w:val="00AE755E"/>
    <w:rsid w:val="00AF0392"/>
    <w:rsid w:val="00AF1F54"/>
    <w:rsid w:val="00AF3357"/>
    <w:rsid w:val="00AF5135"/>
    <w:rsid w:val="00AF5A86"/>
    <w:rsid w:val="00AF6E61"/>
    <w:rsid w:val="00AF7160"/>
    <w:rsid w:val="00AF7763"/>
    <w:rsid w:val="00B002E2"/>
    <w:rsid w:val="00B01008"/>
    <w:rsid w:val="00B0101D"/>
    <w:rsid w:val="00B024E4"/>
    <w:rsid w:val="00B02604"/>
    <w:rsid w:val="00B060B4"/>
    <w:rsid w:val="00B06453"/>
    <w:rsid w:val="00B110B9"/>
    <w:rsid w:val="00B119D0"/>
    <w:rsid w:val="00B12841"/>
    <w:rsid w:val="00B12AE6"/>
    <w:rsid w:val="00B16203"/>
    <w:rsid w:val="00B16836"/>
    <w:rsid w:val="00B1759B"/>
    <w:rsid w:val="00B17934"/>
    <w:rsid w:val="00B21175"/>
    <w:rsid w:val="00B212E3"/>
    <w:rsid w:val="00B21472"/>
    <w:rsid w:val="00B25A21"/>
    <w:rsid w:val="00B30F0A"/>
    <w:rsid w:val="00B32B2A"/>
    <w:rsid w:val="00B32F39"/>
    <w:rsid w:val="00B3338F"/>
    <w:rsid w:val="00B3429A"/>
    <w:rsid w:val="00B34B34"/>
    <w:rsid w:val="00B35198"/>
    <w:rsid w:val="00B354D9"/>
    <w:rsid w:val="00B36584"/>
    <w:rsid w:val="00B36B5D"/>
    <w:rsid w:val="00B378A5"/>
    <w:rsid w:val="00B43E1A"/>
    <w:rsid w:val="00B44500"/>
    <w:rsid w:val="00B45AF6"/>
    <w:rsid w:val="00B45D79"/>
    <w:rsid w:val="00B4607A"/>
    <w:rsid w:val="00B46097"/>
    <w:rsid w:val="00B461F8"/>
    <w:rsid w:val="00B46448"/>
    <w:rsid w:val="00B4689C"/>
    <w:rsid w:val="00B4755B"/>
    <w:rsid w:val="00B47BAB"/>
    <w:rsid w:val="00B50708"/>
    <w:rsid w:val="00B5074F"/>
    <w:rsid w:val="00B50977"/>
    <w:rsid w:val="00B517C2"/>
    <w:rsid w:val="00B531E2"/>
    <w:rsid w:val="00B53A1C"/>
    <w:rsid w:val="00B54735"/>
    <w:rsid w:val="00B5652D"/>
    <w:rsid w:val="00B566B3"/>
    <w:rsid w:val="00B57549"/>
    <w:rsid w:val="00B57B68"/>
    <w:rsid w:val="00B6092D"/>
    <w:rsid w:val="00B63459"/>
    <w:rsid w:val="00B679CC"/>
    <w:rsid w:val="00B71196"/>
    <w:rsid w:val="00B7223F"/>
    <w:rsid w:val="00B74100"/>
    <w:rsid w:val="00B74DAD"/>
    <w:rsid w:val="00B74E55"/>
    <w:rsid w:val="00B76587"/>
    <w:rsid w:val="00B77F23"/>
    <w:rsid w:val="00B81C34"/>
    <w:rsid w:val="00B821F3"/>
    <w:rsid w:val="00B826A4"/>
    <w:rsid w:val="00B82C1A"/>
    <w:rsid w:val="00B84954"/>
    <w:rsid w:val="00B85A83"/>
    <w:rsid w:val="00B865CB"/>
    <w:rsid w:val="00B9052B"/>
    <w:rsid w:val="00B90C5E"/>
    <w:rsid w:val="00B90C6F"/>
    <w:rsid w:val="00B9139E"/>
    <w:rsid w:val="00B915BE"/>
    <w:rsid w:val="00B922A4"/>
    <w:rsid w:val="00B93949"/>
    <w:rsid w:val="00B93C78"/>
    <w:rsid w:val="00B93F84"/>
    <w:rsid w:val="00B96917"/>
    <w:rsid w:val="00B97064"/>
    <w:rsid w:val="00B97E79"/>
    <w:rsid w:val="00BA0001"/>
    <w:rsid w:val="00BA23D7"/>
    <w:rsid w:val="00BA2656"/>
    <w:rsid w:val="00BA35E2"/>
    <w:rsid w:val="00BA3A1B"/>
    <w:rsid w:val="00BA451F"/>
    <w:rsid w:val="00BA5182"/>
    <w:rsid w:val="00BA55F2"/>
    <w:rsid w:val="00BA5A40"/>
    <w:rsid w:val="00BA7548"/>
    <w:rsid w:val="00BB0FE2"/>
    <w:rsid w:val="00BB1FB9"/>
    <w:rsid w:val="00BB212B"/>
    <w:rsid w:val="00BB3B3D"/>
    <w:rsid w:val="00BB3E47"/>
    <w:rsid w:val="00BB4BA6"/>
    <w:rsid w:val="00BB4F6C"/>
    <w:rsid w:val="00BB7179"/>
    <w:rsid w:val="00BB7E63"/>
    <w:rsid w:val="00BC0B53"/>
    <w:rsid w:val="00BC0B9A"/>
    <w:rsid w:val="00BC1C29"/>
    <w:rsid w:val="00BC2939"/>
    <w:rsid w:val="00BC4CD2"/>
    <w:rsid w:val="00BC54F0"/>
    <w:rsid w:val="00BC5838"/>
    <w:rsid w:val="00BC583A"/>
    <w:rsid w:val="00BC671E"/>
    <w:rsid w:val="00BC6791"/>
    <w:rsid w:val="00BD073B"/>
    <w:rsid w:val="00BD0C69"/>
    <w:rsid w:val="00BD0D74"/>
    <w:rsid w:val="00BD3049"/>
    <w:rsid w:val="00BD310D"/>
    <w:rsid w:val="00BD547F"/>
    <w:rsid w:val="00BD5530"/>
    <w:rsid w:val="00BD561B"/>
    <w:rsid w:val="00BD6A6C"/>
    <w:rsid w:val="00BE0415"/>
    <w:rsid w:val="00BE35AB"/>
    <w:rsid w:val="00BE386D"/>
    <w:rsid w:val="00BE3B54"/>
    <w:rsid w:val="00BE405D"/>
    <w:rsid w:val="00BE59FF"/>
    <w:rsid w:val="00BE5D6E"/>
    <w:rsid w:val="00BE625A"/>
    <w:rsid w:val="00BE7829"/>
    <w:rsid w:val="00BE7B7E"/>
    <w:rsid w:val="00BF11C1"/>
    <w:rsid w:val="00BF320B"/>
    <w:rsid w:val="00BF3436"/>
    <w:rsid w:val="00BF5474"/>
    <w:rsid w:val="00BF5B40"/>
    <w:rsid w:val="00BF68A6"/>
    <w:rsid w:val="00BF6F9E"/>
    <w:rsid w:val="00C00738"/>
    <w:rsid w:val="00C027D1"/>
    <w:rsid w:val="00C0510E"/>
    <w:rsid w:val="00C05F41"/>
    <w:rsid w:val="00C06779"/>
    <w:rsid w:val="00C10447"/>
    <w:rsid w:val="00C129AF"/>
    <w:rsid w:val="00C1382F"/>
    <w:rsid w:val="00C1411B"/>
    <w:rsid w:val="00C14547"/>
    <w:rsid w:val="00C1523B"/>
    <w:rsid w:val="00C168A3"/>
    <w:rsid w:val="00C2042D"/>
    <w:rsid w:val="00C238E0"/>
    <w:rsid w:val="00C2571A"/>
    <w:rsid w:val="00C265AE"/>
    <w:rsid w:val="00C27E49"/>
    <w:rsid w:val="00C27F37"/>
    <w:rsid w:val="00C3059A"/>
    <w:rsid w:val="00C309E6"/>
    <w:rsid w:val="00C30B07"/>
    <w:rsid w:val="00C3213A"/>
    <w:rsid w:val="00C3326F"/>
    <w:rsid w:val="00C33F13"/>
    <w:rsid w:val="00C37DF5"/>
    <w:rsid w:val="00C40024"/>
    <w:rsid w:val="00C4154A"/>
    <w:rsid w:val="00C42A58"/>
    <w:rsid w:val="00C42E9D"/>
    <w:rsid w:val="00C460FD"/>
    <w:rsid w:val="00C463BC"/>
    <w:rsid w:val="00C469F1"/>
    <w:rsid w:val="00C47129"/>
    <w:rsid w:val="00C47EE1"/>
    <w:rsid w:val="00C501DD"/>
    <w:rsid w:val="00C507CB"/>
    <w:rsid w:val="00C50F0A"/>
    <w:rsid w:val="00C516DB"/>
    <w:rsid w:val="00C51F93"/>
    <w:rsid w:val="00C52781"/>
    <w:rsid w:val="00C52CA4"/>
    <w:rsid w:val="00C539EE"/>
    <w:rsid w:val="00C53B75"/>
    <w:rsid w:val="00C53BFB"/>
    <w:rsid w:val="00C54CA0"/>
    <w:rsid w:val="00C55699"/>
    <w:rsid w:val="00C55C48"/>
    <w:rsid w:val="00C56A7B"/>
    <w:rsid w:val="00C571A7"/>
    <w:rsid w:val="00C57353"/>
    <w:rsid w:val="00C576ED"/>
    <w:rsid w:val="00C5771B"/>
    <w:rsid w:val="00C578EB"/>
    <w:rsid w:val="00C57972"/>
    <w:rsid w:val="00C57A2C"/>
    <w:rsid w:val="00C61E03"/>
    <w:rsid w:val="00C631F0"/>
    <w:rsid w:val="00C63438"/>
    <w:rsid w:val="00C658BD"/>
    <w:rsid w:val="00C72F49"/>
    <w:rsid w:val="00C7383C"/>
    <w:rsid w:val="00C77821"/>
    <w:rsid w:val="00C83366"/>
    <w:rsid w:val="00C843E8"/>
    <w:rsid w:val="00C844B7"/>
    <w:rsid w:val="00C84F7C"/>
    <w:rsid w:val="00C85050"/>
    <w:rsid w:val="00C9029A"/>
    <w:rsid w:val="00C90EA7"/>
    <w:rsid w:val="00C910CB"/>
    <w:rsid w:val="00C93142"/>
    <w:rsid w:val="00C94717"/>
    <w:rsid w:val="00C94D68"/>
    <w:rsid w:val="00C970B7"/>
    <w:rsid w:val="00C973E8"/>
    <w:rsid w:val="00C977CF"/>
    <w:rsid w:val="00C97D9A"/>
    <w:rsid w:val="00C97E86"/>
    <w:rsid w:val="00CA08B5"/>
    <w:rsid w:val="00CA2934"/>
    <w:rsid w:val="00CA2EF7"/>
    <w:rsid w:val="00CA3360"/>
    <w:rsid w:val="00CA45F6"/>
    <w:rsid w:val="00CA575D"/>
    <w:rsid w:val="00CA5B52"/>
    <w:rsid w:val="00CA5DB0"/>
    <w:rsid w:val="00CA69F7"/>
    <w:rsid w:val="00CB1D0C"/>
    <w:rsid w:val="00CB21E3"/>
    <w:rsid w:val="00CB3EFE"/>
    <w:rsid w:val="00CB4347"/>
    <w:rsid w:val="00CB5389"/>
    <w:rsid w:val="00CB53D6"/>
    <w:rsid w:val="00CB6552"/>
    <w:rsid w:val="00CB6868"/>
    <w:rsid w:val="00CB68C5"/>
    <w:rsid w:val="00CC066A"/>
    <w:rsid w:val="00CC0EB3"/>
    <w:rsid w:val="00CC12FD"/>
    <w:rsid w:val="00CC3601"/>
    <w:rsid w:val="00CC409C"/>
    <w:rsid w:val="00CC4821"/>
    <w:rsid w:val="00CC4962"/>
    <w:rsid w:val="00CC4F4C"/>
    <w:rsid w:val="00CC50AA"/>
    <w:rsid w:val="00CC5B90"/>
    <w:rsid w:val="00CC7A7F"/>
    <w:rsid w:val="00CD1B9E"/>
    <w:rsid w:val="00CD26BC"/>
    <w:rsid w:val="00CD371D"/>
    <w:rsid w:val="00CD47B2"/>
    <w:rsid w:val="00CD4889"/>
    <w:rsid w:val="00CD4E31"/>
    <w:rsid w:val="00CD53D9"/>
    <w:rsid w:val="00CD57AB"/>
    <w:rsid w:val="00CD6031"/>
    <w:rsid w:val="00CE010A"/>
    <w:rsid w:val="00CE1F66"/>
    <w:rsid w:val="00CE25B4"/>
    <w:rsid w:val="00CE4DB6"/>
    <w:rsid w:val="00CE69A7"/>
    <w:rsid w:val="00CE77C2"/>
    <w:rsid w:val="00CE7A46"/>
    <w:rsid w:val="00CF04B6"/>
    <w:rsid w:val="00CF0D28"/>
    <w:rsid w:val="00CF181D"/>
    <w:rsid w:val="00CF214B"/>
    <w:rsid w:val="00CF3864"/>
    <w:rsid w:val="00CF3F28"/>
    <w:rsid w:val="00CF52C4"/>
    <w:rsid w:val="00CF5A78"/>
    <w:rsid w:val="00CF666E"/>
    <w:rsid w:val="00CF7239"/>
    <w:rsid w:val="00D010DF"/>
    <w:rsid w:val="00D042D4"/>
    <w:rsid w:val="00D042E0"/>
    <w:rsid w:val="00D05CB6"/>
    <w:rsid w:val="00D06681"/>
    <w:rsid w:val="00D10792"/>
    <w:rsid w:val="00D1272F"/>
    <w:rsid w:val="00D12D38"/>
    <w:rsid w:val="00D1582E"/>
    <w:rsid w:val="00D164D9"/>
    <w:rsid w:val="00D172AC"/>
    <w:rsid w:val="00D202A4"/>
    <w:rsid w:val="00D20819"/>
    <w:rsid w:val="00D21DFE"/>
    <w:rsid w:val="00D223AA"/>
    <w:rsid w:val="00D24AD6"/>
    <w:rsid w:val="00D26835"/>
    <w:rsid w:val="00D26B33"/>
    <w:rsid w:val="00D27E3A"/>
    <w:rsid w:val="00D30557"/>
    <w:rsid w:val="00D3565E"/>
    <w:rsid w:val="00D363E6"/>
    <w:rsid w:val="00D37327"/>
    <w:rsid w:val="00D37B00"/>
    <w:rsid w:val="00D37FA4"/>
    <w:rsid w:val="00D418B7"/>
    <w:rsid w:val="00D4217E"/>
    <w:rsid w:val="00D4284C"/>
    <w:rsid w:val="00D465F9"/>
    <w:rsid w:val="00D514DE"/>
    <w:rsid w:val="00D5188B"/>
    <w:rsid w:val="00D55BBA"/>
    <w:rsid w:val="00D563EB"/>
    <w:rsid w:val="00D57084"/>
    <w:rsid w:val="00D5723F"/>
    <w:rsid w:val="00D62DED"/>
    <w:rsid w:val="00D639B4"/>
    <w:rsid w:val="00D645F9"/>
    <w:rsid w:val="00D64D09"/>
    <w:rsid w:val="00D64EA4"/>
    <w:rsid w:val="00D666F4"/>
    <w:rsid w:val="00D668A8"/>
    <w:rsid w:val="00D66993"/>
    <w:rsid w:val="00D67536"/>
    <w:rsid w:val="00D70703"/>
    <w:rsid w:val="00D70758"/>
    <w:rsid w:val="00D72A79"/>
    <w:rsid w:val="00D72F6E"/>
    <w:rsid w:val="00D737F6"/>
    <w:rsid w:val="00D756FD"/>
    <w:rsid w:val="00D77E59"/>
    <w:rsid w:val="00D81A15"/>
    <w:rsid w:val="00D8216C"/>
    <w:rsid w:val="00D84941"/>
    <w:rsid w:val="00D85898"/>
    <w:rsid w:val="00D858B4"/>
    <w:rsid w:val="00D863C9"/>
    <w:rsid w:val="00D86C2D"/>
    <w:rsid w:val="00D87F24"/>
    <w:rsid w:val="00D90A90"/>
    <w:rsid w:val="00D90B7B"/>
    <w:rsid w:val="00D93613"/>
    <w:rsid w:val="00D937BD"/>
    <w:rsid w:val="00D93AFD"/>
    <w:rsid w:val="00D94A15"/>
    <w:rsid w:val="00D955B8"/>
    <w:rsid w:val="00D96439"/>
    <w:rsid w:val="00D97177"/>
    <w:rsid w:val="00DA04CE"/>
    <w:rsid w:val="00DA448C"/>
    <w:rsid w:val="00DA45D2"/>
    <w:rsid w:val="00DA4C42"/>
    <w:rsid w:val="00DA4F4D"/>
    <w:rsid w:val="00DA6A97"/>
    <w:rsid w:val="00DA71DE"/>
    <w:rsid w:val="00DA79D9"/>
    <w:rsid w:val="00DA7C6E"/>
    <w:rsid w:val="00DA7CDD"/>
    <w:rsid w:val="00DB0057"/>
    <w:rsid w:val="00DB3054"/>
    <w:rsid w:val="00DB3E3E"/>
    <w:rsid w:val="00DB40E4"/>
    <w:rsid w:val="00DB5110"/>
    <w:rsid w:val="00DB5313"/>
    <w:rsid w:val="00DB5D1F"/>
    <w:rsid w:val="00DB6741"/>
    <w:rsid w:val="00DB77E3"/>
    <w:rsid w:val="00DC1182"/>
    <w:rsid w:val="00DC1D6A"/>
    <w:rsid w:val="00DC2F37"/>
    <w:rsid w:val="00DC5318"/>
    <w:rsid w:val="00DC5647"/>
    <w:rsid w:val="00DC7138"/>
    <w:rsid w:val="00DD099B"/>
    <w:rsid w:val="00DD0ED6"/>
    <w:rsid w:val="00DD1C49"/>
    <w:rsid w:val="00DD263D"/>
    <w:rsid w:val="00DD2D6D"/>
    <w:rsid w:val="00DD3282"/>
    <w:rsid w:val="00DD3A38"/>
    <w:rsid w:val="00DD42E2"/>
    <w:rsid w:val="00DD4468"/>
    <w:rsid w:val="00DD559E"/>
    <w:rsid w:val="00DD5932"/>
    <w:rsid w:val="00DD5B15"/>
    <w:rsid w:val="00DD70A9"/>
    <w:rsid w:val="00DD7722"/>
    <w:rsid w:val="00DD7805"/>
    <w:rsid w:val="00DD7CD4"/>
    <w:rsid w:val="00DE03D4"/>
    <w:rsid w:val="00DE06A5"/>
    <w:rsid w:val="00DE1E26"/>
    <w:rsid w:val="00DE210C"/>
    <w:rsid w:val="00DE2134"/>
    <w:rsid w:val="00DE2C38"/>
    <w:rsid w:val="00DE4F05"/>
    <w:rsid w:val="00DE5090"/>
    <w:rsid w:val="00DE5229"/>
    <w:rsid w:val="00DE562A"/>
    <w:rsid w:val="00DE61AE"/>
    <w:rsid w:val="00DE6DCB"/>
    <w:rsid w:val="00DF063A"/>
    <w:rsid w:val="00DF0949"/>
    <w:rsid w:val="00DF0A40"/>
    <w:rsid w:val="00DF14B7"/>
    <w:rsid w:val="00DF4946"/>
    <w:rsid w:val="00DF4CFA"/>
    <w:rsid w:val="00DF533A"/>
    <w:rsid w:val="00DF6F2E"/>
    <w:rsid w:val="00DF7393"/>
    <w:rsid w:val="00DF7BA6"/>
    <w:rsid w:val="00E000A2"/>
    <w:rsid w:val="00E0079D"/>
    <w:rsid w:val="00E00A6A"/>
    <w:rsid w:val="00E0109D"/>
    <w:rsid w:val="00E0203B"/>
    <w:rsid w:val="00E02FA5"/>
    <w:rsid w:val="00E03A69"/>
    <w:rsid w:val="00E05CCB"/>
    <w:rsid w:val="00E05FA3"/>
    <w:rsid w:val="00E06EB5"/>
    <w:rsid w:val="00E0726D"/>
    <w:rsid w:val="00E07417"/>
    <w:rsid w:val="00E07744"/>
    <w:rsid w:val="00E10443"/>
    <w:rsid w:val="00E1146D"/>
    <w:rsid w:val="00E12871"/>
    <w:rsid w:val="00E1491A"/>
    <w:rsid w:val="00E14A65"/>
    <w:rsid w:val="00E150A7"/>
    <w:rsid w:val="00E151FD"/>
    <w:rsid w:val="00E16952"/>
    <w:rsid w:val="00E17771"/>
    <w:rsid w:val="00E20A14"/>
    <w:rsid w:val="00E21693"/>
    <w:rsid w:val="00E21AB1"/>
    <w:rsid w:val="00E21B69"/>
    <w:rsid w:val="00E21D0E"/>
    <w:rsid w:val="00E2291C"/>
    <w:rsid w:val="00E22ACE"/>
    <w:rsid w:val="00E23675"/>
    <w:rsid w:val="00E24A64"/>
    <w:rsid w:val="00E25A9F"/>
    <w:rsid w:val="00E26484"/>
    <w:rsid w:val="00E26D1B"/>
    <w:rsid w:val="00E315A2"/>
    <w:rsid w:val="00E31FFC"/>
    <w:rsid w:val="00E32BDD"/>
    <w:rsid w:val="00E35C9E"/>
    <w:rsid w:val="00E37D64"/>
    <w:rsid w:val="00E37F2C"/>
    <w:rsid w:val="00E410B6"/>
    <w:rsid w:val="00E417A7"/>
    <w:rsid w:val="00E42170"/>
    <w:rsid w:val="00E4546C"/>
    <w:rsid w:val="00E45A21"/>
    <w:rsid w:val="00E468D4"/>
    <w:rsid w:val="00E46B76"/>
    <w:rsid w:val="00E512CA"/>
    <w:rsid w:val="00E52B32"/>
    <w:rsid w:val="00E5335B"/>
    <w:rsid w:val="00E54888"/>
    <w:rsid w:val="00E54972"/>
    <w:rsid w:val="00E54B72"/>
    <w:rsid w:val="00E55232"/>
    <w:rsid w:val="00E56B53"/>
    <w:rsid w:val="00E573A9"/>
    <w:rsid w:val="00E614FB"/>
    <w:rsid w:val="00E6177C"/>
    <w:rsid w:val="00E619B3"/>
    <w:rsid w:val="00E63373"/>
    <w:rsid w:val="00E642B8"/>
    <w:rsid w:val="00E64CA2"/>
    <w:rsid w:val="00E64FEA"/>
    <w:rsid w:val="00E65B24"/>
    <w:rsid w:val="00E65B76"/>
    <w:rsid w:val="00E6660E"/>
    <w:rsid w:val="00E679A9"/>
    <w:rsid w:val="00E709B6"/>
    <w:rsid w:val="00E70A8C"/>
    <w:rsid w:val="00E77713"/>
    <w:rsid w:val="00E8049E"/>
    <w:rsid w:val="00E84F0A"/>
    <w:rsid w:val="00E86C91"/>
    <w:rsid w:val="00E86FF1"/>
    <w:rsid w:val="00E901E7"/>
    <w:rsid w:val="00E91C6B"/>
    <w:rsid w:val="00E92A2B"/>
    <w:rsid w:val="00E9351C"/>
    <w:rsid w:val="00E93647"/>
    <w:rsid w:val="00E94C86"/>
    <w:rsid w:val="00E95C3F"/>
    <w:rsid w:val="00E96959"/>
    <w:rsid w:val="00E9797B"/>
    <w:rsid w:val="00EA186E"/>
    <w:rsid w:val="00EA188C"/>
    <w:rsid w:val="00EA24BE"/>
    <w:rsid w:val="00EA3385"/>
    <w:rsid w:val="00EA42A9"/>
    <w:rsid w:val="00EA466D"/>
    <w:rsid w:val="00EA51B2"/>
    <w:rsid w:val="00EA52BA"/>
    <w:rsid w:val="00EA58A3"/>
    <w:rsid w:val="00EA68D4"/>
    <w:rsid w:val="00EA6B2B"/>
    <w:rsid w:val="00EA6CC0"/>
    <w:rsid w:val="00EA75AB"/>
    <w:rsid w:val="00EA7786"/>
    <w:rsid w:val="00EA7A77"/>
    <w:rsid w:val="00EB0F25"/>
    <w:rsid w:val="00EB296E"/>
    <w:rsid w:val="00EB2AD2"/>
    <w:rsid w:val="00EB2E22"/>
    <w:rsid w:val="00EB4904"/>
    <w:rsid w:val="00EB5974"/>
    <w:rsid w:val="00EB5D95"/>
    <w:rsid w:val="00EB697A"/>
    <w:rsid w:val="00EB6A50"/>
    <w:rsid w:val="00EC01B6"/>
    <w:rsid w:val="00EC68DA"/>
    <w:rsid w:val="00EC703E"/>
    <w:rsid w:val="00ED01B0"/>
    <w:rsid w:val="00ED0965"/>
    <w:rsid w:val="00ED24D6"/>
    <w:rsid w:val="00ED2F0C"/>
    <w:rsid w:val="00ED383E"/>
    <w:rsid w:val="00ED3E46"/>
    <w:rsid w:val="00ED6743"/>
    <w:rsid w:val="00ED6A68"/>
    <w:rsid w:val="00EE1F4A"/>
    <w:rsid w:val="00EE2B7B"/>
    <w:rsid w:val="00EE2D4D"/>
    <w:rsid w:val="00EE4E51"/>
    <w:rsid w:val="00EE55B5"/>
    <w:rsid w:val="00EE687C"/>
    <w:rsid w:val="00EE6EEC"/>
    <w:rsid w:val="00EF0A2D"/>
    <w:rsid w:val="00EF130D"/>
    <w:rsid w:val="00EF1884"/>
    <w:rsid w:val="00EF1CA1"/>
    <w:rsid w:val="00EF3BF1"/>
    <w:rsid w:val="00EF4587"/>
    <w:rsid w:val="00EF46EC"/>
    <w:rsid w:val="00EF4FC2"/>
    <w:rsid w:val="00EF56F2"/>
    <w:rsid w:val="00EF674F"/>
    <w:rsid w:val="00EF7AA0"/>
    <w:rsid w:val="00F005B2"/>
    <w:rsid w:val="00F00E2D"/>
    <w:rsid w:val="00F00E38"/>
    <w:rsid w:val="00F04B5A"/>
    <w:rsid w:val="00F05EC9"/>
    <w:rsid w:val="00F06063"/>
    <w:rsid w:val="00F062D9"/>
    <w:rsid w:val="00F069EC"/>
    <w:rsid w:val="00F13728"/>
    <w:rsid w:val="00F13934"/>
    <w:rsid w:val="00F14D51"/>
    <w:rsid w:val="00F1579F"/>
    <w:rsid w:val="00F17C77"/>
    <w:rsid w:val="00F2059C"/>
    <w:rsid w:val="00F21F7B"/>
    <w:rsid w:val="00F22472"/>
    <w:rsid w:val="00F226B3"/>
    <w:rsid w:val="00F23066"/>
    <w:rsid w:val="00F2351D"/>
    <w:rsid w:val="00F2359F"/>
    <w:rsid w:val="00F25D5B"/>
    <w:rsid w:val="00F26315"/>
    <w:rsid w:val="00F26852"/>
    <w:rsid w:val="00F27554"/>
    <w:rsid w:val="00F33493"/>
    <w:rsid w:val="00F341B1"/>
    <w:rsid w:val="00F359DC"/>
    <w:rsid w:val="00F35A75"/>
    <w:rsid w:val="00F361B3"/>
    <w:rsid w:val="00F37793"/>
    <w:rsid w:val="00F378EB"/>
    <w:rsid w:val="00F408C7"/>
    <w:rsid w:val="00F412C7"/>
    <w:rsid w:val="00F419D7"/>
    <w:rsid w:val="00F42975"/>
    <w:rsid w:val="00F42F7B"/>
    <w:rsid w:val="00F4389B"/>
    <w:rsid w:val="00F43AB0"/>
    <w:rsid w:val="00F457A2"/>
    <w:rsid w:val="00F5123A"/>
    <w:rsid w:val="00F51581"/>
    <w:rsid w:val="00F51617"/>
    <w:rsid w:val="00F5325C"/>
    <w:rsid w:val="00F5484D"/>
    <w:rsid w:val="00F5495F"/>
    <w:rsid w:val="00F54976"/>
    <w:rsid w:val="00F5555E"/>
    <w:rsid w:val="00F55A72"/>
    <w:rsid w:val="00F55AA6"/>
    <w:rsid w:val="00F55FC9"/>
    <w:rsid w:val="00F564E0"/>
    <w:rsid w:val="00F600AF"/>
    <w:rsid w:val="00F66785"/>
    <w:rsid w:val="00F67822"/>
    <w:rsid w:val="00F67842"/>
    <w:rsid w:val="00F679D6"/>
    <w:rsid w:val="00F702A9"/>
    <w:rsid w:val="00F704CA"/>
    <w:rsid w:val="00F72B8B"/>
    <w:rsid w:val="00F72C6C"/>
    <w:rsid w:val="00F73C14"/>
    <w:rsid w:val="00F73F68"/>
    <w:rsid w:val="00F744BE"/>
    <w:rsid w:val="00F763CE"/>
    <w:rsid w:val="00F76590"/>
    <w:rsid w:val="00F76972"/>
    <w:rsid w:val="00F76E59"/>
    <w:rsid w:val="00F805D6"/>
    <w:rsid w:val="00F8091F"/>
    <w:rsid w:val="00F82C35"/>
    <w:rsid w:val="00F82C77"/>
    <w:rsid w:val="00F839E7"/>
    <w:rsid w:val="00F85EF5"/>
    <w:rsid w:val="00F868FF"/>
    <w:rsid w:val="00F86DCE"/>
    <w:rsid w:val="00F87177"/>
    <w:rsid w:val="00F87899"/>
    <w:rsid w:val="00F87962"/>
    <w:rsid w:val="00F9081C"/>
    <w:rsid w:val="00F913D6"/>
    <w:rsid w:val="00F915B3"/>
    <w:rsid w:val="00F919D9"/>
    <w:rsid w:val="00F91B7E"/>
    <w:rsid w:val="00F91BBF"/>
    <w:rsid w:val="00F91DDB"/>
    <w:rsid w:val="00F93231"/>
    <w:rsid w:val="00F941F2"/>
    <w:rsid w:val="00F95CBB"/>
    <w:rsid w:val="00F9699A"/>
    <w:rsid w:val="00F96FC2"/>
    <w:rsid w:val="00F9776C"/>
    <w:rsid w:val="00FA0123"/>
    <w:rsid w:val="00FA0FB4"/>
    <w:rsid w:val="00FA1161"/>
    <w:rsid w:val="00FA1CD0"/>
    <w:rsid w:val="00FA25DC"/>
    <w:rsid w:val="00FA37C6"/>
    <w:rsid w:val="00FA71E9"/>
    <w:rsid w:val="00FB0048"/>
    <w:rsid w:val="00FB0FF6"/>
    <w:rsid w:val="00FB10CA"/>
    <w:rsid w:val="00FB2268"/>
    <w:rsid w:val="00FB2F87"/>
    <w:rsid w:val="00FB3A2A"/>
    <w:rsid w:val="00FB4438"/>
    <w:rsid w:val="00FB6DDB"/>
    <w:rsid w:val="00FB6FCB"/>
    <w:rsid w:val="00FC0F3E"/>
    <w:rsid w:val="00FC1252"/>
    <w:rsid w:val="00FC1CCD"/>
    <w:rsid w:val="00FC4084"/>
    <w:rsid w:val="00FC4C16"/>
    <w:rsid w:val="00FC500E"/>
    <w:rsid w:val="00FC5F39"/>
    <w:rsid w:val="00FC6119"/>
    <w:rsid w:val="00FC72D9"/>
    <w:rsid w:val="00FD240F"/>
    <w:rsid w:val="00FD3FD3"/>
    <w:rsid w:val="00FD452C"/>
    <w:rsid w:val="00FD4CD6"/>
    <w:rsid w:val="00FD53E8"/>
    <w:rsid w:val="00FE0008"/>
    <w:rsid w:val="00FE08C2"/>
    <w:rsid w:val="00FE0997"/>
    <w:rsid w:val="00FE0D1C"/>
    <w:rsid w:val="00FE1F9E"/>
    <w:rsid w:val="00FE5464"/>
    <w:rsid w:val="00FE66BF"/>
    <w:rsid w:val="00FE7D4C"/>
    <w:rsid w:val="00FF0FF3"/>
    <w:rsid w:val="00FF1C73"/>
    <w:rsid w:val="00FF29E9"/>
    <w:rsid w:val="00FF4693"/>
    <w:rsid w:val="00FF5349"/>
    <w:rsid w:val="00FF681B"/>
    <w:rsid w:val="00FF6E2E"/>
    <w:rsid w:val="00FF73F7"/>
    <w:rsid w:val="00FF7C66"/>
    <w:rsid w:val="024A9C87"/>
    <w:rsid w:val="07C2AE7B"/>
    <w:rsid w:val="0EEF6D15"/>
    <w:rsid w:val="0F926DA2"/>
    <w:rsid w:val="110EEF1A"/>
    <w:rsid w:val="11239229"/>
    <w:rsid w:val="11548013"/>
    <w:rsid w:val="122959DB"/>
    <w:rsid w:val="13BBBC23"/>
    <w:rsid w:val="13C219A3"/>
    <w:rsid w:val="149A31EC"/>
    <w:rsid w:val="15491339"/>
    <w:rsid w:val="1D95DE6D"/>
    <w:rsid w:val="1F2BD1FC"/>
    <w:rsid w:val="2163E14E"/>
    <w:rsid w:val="2416713A"/>
    <w:rsid w:val="2463475A"/>
    <w:rsid w:val="264AA79C"/>
    <w:rsid w:val="282323E3"/>
    <w:rsid w:val="2ADF5A10"/>
    <w:rsid w:val="2B2DBC49"/>
    <w:rsid w:val="2CBF967B"/>
    <w:rsid w:val="2CF9B7A1"/>
    <w:rsid w:val="2DAFE92B"/>
    <w:rsid w:val="3073A7EF"/>
    <w:rsid w:val="398F50CC"/>
    <w:rsid w:val="3CD530F9"/>
    <w:rsid w:val="3DF7BA07"/>
    <w:rsid w:val="3E62F4CE"/>
    <w:rsid w:val="40D49110"/>
    <w:rsid w:val="4124FF06"/>
    <w:rsid w:val="413CD3D2"/>
    <w:rsid w:val="4180A29F"/>
    <w:rsid w:val="427F52CB"/>
    <w:rsid w:val="42E2A542"/>
    <w:rsid w:val="44137AF4"/>
    <w:rsid w:val="4474AAAE"/>
    <w:rsid w:val="4511A22F"/>
    <w:rsid w:val="46A23650"/>
    <w:rsid w:val="46D16650"/>
    <w:rsid w:val="48A174BD"/>
    <w:rsid w:val="4930552B"/>
    <w:rsid w:val="4934DD56"/>
    <w:rsid w:val="4B284F79"/>
    <w:rsid w:val="4C0E3029"/>
    <w:rsid w:val="51426C12"/>
    <w:rsid w:val="54717815"/>
    <w:rsid w:val="55D3CAB5"/>
    <w:rsid w:val="56470824"/>
    <w:rsid w:val="57ECE0D6"/>
    <w:rsid w:val="619E1914"/>
    <w:rsid w:val="648F8965"/>
    <w:rsid w:val="657B5ED2"/>
    <w:rsid w:val="67C72A27"/>
    <w:rsid w:val="6824E3D1"/>
    <w:rsid w:val="6897B572"/>
    <w:rsid w:val="69808C00"/>
    <w:rsid w:val="69C0B432"/>
    <w:rsid w:val="69F8EC9F"/>
    <w:rsid w:val="6C956D40"/>
    <w:rsid w:val="6E2A5E9B"/>
    <w:rsid w:val="6F87E848"/>
    <w:rsid w:val="75B3E947"/>
    <w:rsid w:val="7B941C6C"/>
    <w:rsid w:val="7BC9BFF0"/>
    <w:rsid w:val="7BEF8949"/>
    <w:rsid w:val="7C31583C"/>
    <w:rsid w:val="7C9E40AA"/>
    <w:rsid w:val="7CDB5EB6"/>
    <w:rsid w:val="7F16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506FD"/>
  <w15:chartTrackingRefBased/>
  <w15:docId w15:val="{6045E25D-8070-4EB0-AAD9-6B06CFE0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02"/>
    <w:pPr>
      <w:tabs>
        <w:tab w:val="left" w:pos="720"/>
      </w:tabs>
      <w:overflowPunct w:val="0"/>
      <w:autoSpaceDE w:val="0"/>
      <w:autoSpaceDN w:val="0"/>
      <w:adjustRightInd w:val="0"/>
      <w:spacing w:after="200"/>
      <w:textAlignment w:val="baseline"/>
    </w:pPr>
    <w:rPr>
      <w:rFonts w:ascii="Helvetica" w:hAnsi="Helvetica"/>
      <w:lang w:eastAsia="de-DE"/>
    </w:rPr>
  </w:style>
  <w:style w:type="paragraph" w:styleId="Heading1">
    <w:name w:val="heading 1"/>
    <w:basedOn w:val="Normal"/>
    <w:next w:val="Normal"/>
    <w:qFormat/>
    <w:pPr>
      <w:keepNext/>
      <w:tabs>
        <w:tab w:val="clear" w:pos="720"/>
      </w:tabs>
      <w:spacing w:before="480" w:after="480"/>
      <w:jc w:val="center"/>
      <w:outlineLvl w:val="0"/>
    </w:pPr>
    <w:rPr>
      <w:b/>
      <w:sz w:val="24"/>
    </w:rPr>
  </w:style>
  <w:style w:type="paragraph" w:styleId="Heading2">
    <w:name w:val="heading 2"/>
    <w:basedOn w:val="Normal"/>
    <w:next w:val="Normal"/>
    <w:qFormat/>
    <w:pPr>
      <w:keepNext/>
      <w:tabs>
        <w:tab w:val="clear" w:pos="720"/>
        <w:tab w:val="left" w:pos="1440"/>
      </w:tabs>
      <w:spacing w:after="160"/>
      <w:outlineLvl w:val="1"/>
    </w:pPr>
    <w:rPr>
      <w:b/>
      <w:caps/>
    </w:rPr>
  </w:style>
  <w:style w:type="paragraph" w:styleId="Heading3">
    <w:name w:val="heading 3"/>
    <w:basedOn w:val="Heading2"/>
    <w:next w:val="Normal"/>
    <w:qFormat/>
    <w:pPr>
      <w:spacing w:after="80"/>
      <w:outlineLvl w:val="2"/>
    </w:pPr>
    <w:rPr>
      <w:caps w:val="0"/>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20"/>
        <w:tab w:val="right" w:leader="dot" w:pos="9450"/>
      </w:tabs>
      <w:ind w:left="1400"/>
    </w:pPr>
  </w:style>
  <w:style w:type="paragraph" w:styleId="TOC7">
    <w:name w:val="toc 7"/>
    <w:basedOn w:val="Normal"/>
    <w:next w:val="Normal"/>
    <w:semiHidden/>
    <w:pPr>
      <w:tabs>
        <w:tab w:val="clear" w:pos="720"/>
        <w:tab w:val="right" w:leader="dot" w:pos="9450"/>
      </w:tabs>
      <w:spacing w:after="0"/>
      <w:ind w:left="2880"/>
    </w:pPr>
  </w:style>
  <w:style w:type="paragraph" w:styleId="TOC6">
    <w:name w:val="toc 6"/>
    <w:basedOn w:val="Normal"/>
    <w:next w:val="Normal"/>
    <w:uiPriority w:val="39"/>
    <w:pPr>
      <w:tabs>
        <w:tab w:val="clear" w:pos="720"/>
        <w:tab w:val="right" w:leader="dot" w:pos="9450"/>
      </w:tabs>
      <w:spacing w:after="0"/>
      <w:ind w:left="2340"/>
    </w:pPr>
  </w:style>
  <w:style w:type="paragraph" w:styleId="TOC5">
    <w:name w:val="toc 5"/>
    <w:basedOn w:val="Normal"/>
    <w:next w:val="Normal"/>
    <w:uiPriority w:val="39"/>
    <w:pPr>
      <w:tabs>
        <w:tab w:val="clear" w:pos="720"/>
        <w:tab w:val="left" w:pos="3780"/>
        <w:tab w:val="right" w:leader="dot" w:pos="9450"/>
      </w:tabs>
      <w:spacing w:after="0"/>
      <w:ind w:left="1800" w:right="-720"/>
    </w:pPr>
  </w:style>
  <w:style w:type="paragraph" w:styleId="TOC4">
    <w:name w:val="toc 4"/>
    <w:basedOn w:val="Normal"/>
    <w:next w:val="Normal"/>
    <w:uiPriority w:val="39"/>
    <w:pPr>
      <w:tabs>
        <w:tab w:val="clear" w:pos="720"/>
        <w:tab w:val="right" w:leader="dot" w:pos="9450"/>
      </w:tabs>
      <w:spacing w:after="0"/>
      <w:ind w:left="1260" w:right="720"/>
    </w:pPr>
  </w:style>
  <w:style w:type="paragraph" w:styleId="TOC3">
    <w:name w:val="toc 3"/>
    <w:basedOn w:val="Normal"/>
    <w:next w:val="Normal"/>
    <w:uiPriority w:val="39"/>
    <w:pPr>
      <w:tabs>
        <w:tab w:val="clear" w:pos="720"/>
        <w:tab w:val="right" w:leader="dot" w:pos="9450"/>
      </w:tabs>
      <w:spacing w:after="0"/>
      <w:ind w:left="720"/>
    </w:pPr>
  </w:style>
  <w:style w:type="paragraph" w:styleId="TOC2">
    <w:name w:val="toc 2"/>
    <w:basedOn w:val="Normal"/>
    <w:next w:val="Normal"/>
    <w:uiPriority w:val="39"/>
    <w:pPr>
      <w:tabs>
        <w:tab w:val="clear" w:pos="720"/>
        <w:tab w:val="right" w:leader="dot" w:pos="9450"/>
      </w:tabs>
      <w:spacing w:before="40" w:after="40"/>
      <w:ind w:left="360"/>
    </w:pPr>
    <w:rPr>
      <w:caps/>
    </w:rPr>
  </w:style>
  <w:style w:type="paragraph" w:styleId="TOC1">
    <w:name w:val="toc 1"/>
    <w:basedOn w:val="Normal"/>
    <w:next w:val="Normal"/>
    <w:uiPriority w:val="39"/>
    <w:pPr>
      <w:tabs>
        <w:tab w:val="clear" w:pos="720"/>
        <w:tab w:val="right" w:leader="dot" w:pos="9450"/>
      </w:tabs>
      <w:spacing w:before="40" w:after="40"/>
    </w:pPr>
  </w:style>
  <w:style w:type="paragraph" w:customStyle="1" w:styleId="FigureTitle">
    <w:name w:val="Figure Title"/>
    <w:basedOn w:val="TableTitle"/>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lang w:eastAsia="x-none"/>
    </w:rPr>
  </w:style>
  <w:style w:type="paragraph" w:customStyle="1" w:styleId="Bullet3">
    <w:name w:val="Bullet3"/>
    <w:basedOn w:val="Bullet2"/>
    <w:pPr>
      <w:tabs>
        <w:tab w:val="left" w:pos="1440"/>
      </w:tabs>
      <w:ind w:left="1440" w:hanging="360"/>
    </w:pPr>
  </w:style>
  <w:style w:type="paragraph" w:customStyle="1" w:styleId="Bullet2">
    <w:name w:val="Bullet2"/>
    <w:basedOn w:val="Normal"/>
    <w:pPr>
      <w:tabs>
        <w:tab w:val="clear" w:pos="720"/>
        <w:tab w:val="left" w:pos="1080"/>
      </w:tabs>
      <w:spacing w:after="60"/>
      <w:ind w:left="1080" w:hanging="350"/>
    </w:pPr>
  </w:style>
  <w:style w:type="paragraph" w:customStyle="1" w:styleId="Bullet1">
    <w:name w:val="Bullet1"/>
    <w:basedOn w:val="Normal"/>
    <w:qFormat/>
    <w:pPr>
      <w:spacing w:after="60"/>
      <w:ind w:left="720" w:hanging="360"/>
    </w:pPr>
  </w:style>
  <w:style w:type="paragraph" w:customStyle="1" w:styleId="Note">
    <w:name w:val="Note"/>
    <w:basedOn w:val="Normal"/>
    <w:qFormat/>
    <w:pPr>
      <w:tabs>
        <w:tab w:val="clear" w:pos="720"/>
        <w:tab w:val="left" w:pos="1080"/>
      </w:tabs>
      <w:spacing w:after="60"/>
      <w:ind w:left="1080" w:hanging="720"/>
    </w:pPr>
    <w:rPr>
      <w:sz w:val="18"/>
    </w:rPr>
  </w:style>
  <w:style w:type="paragraph" w:customStyle="1" w:styleId="TableEntry">
    <w:name w:val="Table Entry"/>
    <w:basedOn w:val="Normal"/>
    <w:link w:val="TableEntryChar1"/>
    <w:qFormat/>
    <w:pPr>
      <w:tabs>
        <w:tab w:val="clear" w:pos="720"/>
      </w:tabs>
      <w:spacing w:before="40" w:after="40"/>
    </w:pPr>
    <w:rPr>
      <w:lang w:eastAsia="x-none"/>
    </w:rPr>
  </w:style>
  <w:style w:type="paragraph" w:customStyle="1" w:styleId="Bullet0">
    <w:name w:val="Bullet0"/>
    <w:basedOn w:val="Normal"/>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DocList">
    <w:name w:val="DocList"/>
    <w:basedOn w:val="Normal"/>
    <w:pPr>
      <w:tabs>
        <w:tab w:val="clear" w:pos="720"/>
        <w:tab w:val="left" w:pos="1620"/>
      </w:tabs>
      <w:spacing w:before="60" w:after="60"/>
      <w:ind w:left="1620" w:hanging="1080"/>
    </w:pPr>
  </w:style>
  <w:style w:type="paragraph" w:customStyle="1" w:styleId="PartTitle">
    <w:name w:val="Part Title"/>
    <w:basedOn w:val="Normal"/>
    <w:pPr>
      <w:tabs>
        <w:tab w:val="left" w:pos="360"/>
      </w:tabs>
      <w:jc w:val="center"/>
    </w:pPr>
    <w:rPr>
      <w:i/>
      <w:sz w:val="24"/>
    </w:rPr>
  </w:style>
  <w:style w:type="paragraph" w:customStyle="1" w:styleId="StandardTitle">
    <w:name w:val="Standard Title"/>
    <w:basedOn w:val="Normal"/>
    <w:pPr>
      <w:tabs>
        <w:tab w:val="left" w:pos="360"/>
      </w:tabs>
      <w:jc w:val="center"/>
    </w:pPr>
    <w:rPr>
      <w:b/>
      <w:sz w:val="24"/>
    </w:rPr>
  </w:style>
  <w:style w:type="character" w:styleId="LineNumber">
    <w:name w:val="line number"/>
    <w:semiHidden/>
    <w:rPr>
      <w:rFonts w:ascii="Helvetica" w:hAnsi="Helvetica"/>
      <w:sz w:val="16"/>
    </w:rPr>
  </w:style>
  <w:style w:type="paragraph" w:customStyle="1" w:styleId="Instruction">
    <w:name w:val="Instruction"/>
    <w:basedOn w:val="Normal"/>
    <w:pPr>
      <w:pBdr>
        <w:top w:val="single" w:sz="6" w:space="3" w:color="auto"/>
        <w:left w:val="single" w:sz="6" w:space="3" w:color="auto"/>
        <w:bottom w:val="single" w:sz="6" w:space="3" w:color="auto"/>
        <w:right w:val="single" w:sz="6" w:space="3" w:color="auto"/>
      </w:pBdr>
      <w:spacing w:before="120"/>
    </w:pPr>
    <w:rPr>
      <w:b/>
    </w:rPr>
  </w:style>
  <w:style w:type="paragraph" w:customStyle="1" w:styleId="List1">
    <w:name w:val="List1"/>
    <w:basedOn w:val="Bullet1"/>
  </w:style>
  <w:style w:type="paragraph" w:customStyle="1" w:styleId="List2">
    <w:name w:val="List2"/>
    <w:basedOn w:val="Bullet2"/>
    <w:pPr>
      <w:ind w:hanging="360"/>
    </w:pPr>
  </w:style>
  <w:style w:type="paragraph" w:customStyle="1" w:styleId="List3">
    <w:name w:val="List3"/>
    <w:basedOn w:val="Bullet3"/>
  </w:style>
  <w:style w:type="paragraph" w:styleId="TOC9">
    <w:name w:val="toc 9"/>
    <w:basedOn w:val="Normal"/>
    <w:next w:val="Normal"/>
    <w:semiHidden/>
    <w:pPr>
      <w:tabs>
        <w:tab w:val="clear" w:pos="720"/>
        <w:tab w:val="right" w:leader="dot" w:pos="9450"/>
      </w:tabs>
      <w:ind w:left="1600"/>
    </w:pPr>
  </w:style>
  <w:style w:type="paragraph" w:styleId="Header">
    <w:name w:val="header"/>
    <w:basedOn w:val="Normal"/>
    <w:link w:val="HeaderChar"/>
    <w:uiPriority w:val="99"/>
    <w:pPr>
      <w:tabs>
        <w:tab w:val="clear" w:pos="720"/>
        <w:tab w:val="center" w:pos="4320"/>
        <w:tab w:val="right" w:pos="8640"/>
      </w:tabs>
    </w:pPr>
  </w:style>
  <w:style w:type="paragraph" w:styleId="Footer">
    <w:name w:val="footer"/>
    <w:basedOn w:val="Normal"/>
    <w:semiHidden/>
    <w:pPr>
      <w:tabs>
        <w:tab w:val="clear" w:pos="720"/>
        <w:tab w:val="center" w:pos="4320"/>
        <w:tab w:val="right" w:pos="8640"/>
      </w:tabs>
    </w:pPr>
  </w:style>
  <w:style w:type="paragraph" w:customStyle="1" w:styleId="TableMacro">
    <w:name w:val="Table Macro"/>
    <w:basedOn w:val="TableEntry"/>
    <w:rPr>
      <w:i/>
    </w:rPr>
  </w:style>
  <w:style w:type="paragraph" w:customStyle="1" w:styleId="TableSubTitle">
    <w:name w:val="Table Sub Title"/>
    <w:basedOn w:val="TableEntry"/>
    <w:rPr>
      <w:b/>
      <w:i/>
    </w:rPr>
  </w:style>
  <w:style w:type="paragraph" w:styleId="BalloonText">
    <w:name w:val="Balloon Text"/>
    <w:basedOn w:val="Normal"/>
    <w:link w:val="BalloonTextChar"/>
    <w:uiPriority w:val="99"/>
    <w:semiHidden/>
    <w:unhideWhenUsed/>
    <w:rsid w:val="000B05B0"/>
    <w:pPr>
      <w:spacing w:after="0"/>
    </w:pPr>
    <w:rPr>
      <w:rFonts w:ascii="Tahoma" w:hAnsi="Tahoma" w:cs="Tahoma"/>
      <w:sz w:val="16"/>
      <w:szCs w:val="16"/>
    </w:rPr>
  </w:style>
  <w:style w:type="character" w:customStyle="1" w:styleId="BalloonTextChar">
    <w:name w:val="Balloon Text Char"/>
    <w:link w:val="BalloonText"/>
    <w:uiPriority w:val="99"/>
    <w:semiHidden/>
    <w:rsid w:val="000B05B0"/>
    <w:rPr>
      <w:rFonts w:ascii="Tahoma" w:hAnsi="Tahoma" w:cs="Tahoma"/>
      <w:sz w:val="16"/>
      <w:szCs w:val="16"/>
      <w:lang w:val="en-US"/>
    </w:rPr>
  </w:style>
  <w:style w:type="character" w:customStyle="1" w:styleId="TableEntryChar1">
    <w:name w:val="Table Entry Char1"/>
    <w:link w:val="TableEntry"/>
    <w:rsid w:val="000B05B0"/>
    <w:rPr>
      <w:rFonts w:ascii="Helvetica" w:hAnsi="Helvetica"/>
      <w:lang w:val="en-US"/>
    </w:rPr>
  </w:style>
  <w:style w:type="character" w:customStyle="1" w:styleId="HeaderChar">
    <w:name w:val="Header Char"/>
    <w:link w:val="Header"/>
    <w:uiPriority w:val="99"/>
    <w:rsid w:val="00480E0F"/>
    <w:rPr>
      <w:rFonts w:ascii="Helvetica" w:hAnsi="Helvetica"/>
      <w:lang w:val="en-US"/>
    </w:rPr>
  </w:style>
  <w:style w:type="character" w:customStyle="1" w:styleId="TableTitleChar">
    <w:name w:val="Table Title Char"/>
    <w:link w:val="TableTitle"/>
    <w:rsid w:val="0081507C"/>
    <w:rPr>
      <w:rFonts w:ascii="Helvetica" w:hAnsi="Helvetica"/>
      <w:b/>
      <w:lang w:val="en-US"/>
    </w:rPr>
  </w:style>
  <w:style w:type="paragraph" w:customStyle="1" w:styleId="TableEntryCentered">
    <w:name w:val="Table Entry Centered"/>
    <w:basedOn w:val="TableEntry"/>
    <w:rsid w:val="0081507C"/>
    <w:pPr>
      <w:overflowPunct/>
      <w:autoSpaceDE/>
      <w:autoSpaceDN/>
      <w:adjustRightInd/>
      <w:jc w:val="center"/>
      <w:textAlignment w:val="auto"/>
    </w:pPr>
    <w:rPr>
      <w:lang w:eastAsia="en-US"/>
    </w:rPr>
  </w:style>
  <w:style w:type="paragraph" w:styleId="EndnoteText">
    <w:name w:val="endnote text"/>
    <w:basedOn w:val="Normal"/>
    <w:link w:val="EndnoteTextChar"/>
    <w:semiHidden/>
    <w:rsid w:val="004B72AC"/>
    <w:pPr>
      <w:overflowPunct/>
      <w:autoSpaceDE/>
      <w:autoSpaceDN/>
      <w:adjustRightInd/>
      <w:textAlignment w:val="auto"/>
    </w:pPr>
    <w:rPr>
      <w:lang w:eastAsia="en-US"/>
    </w:rPr>
  </w:style>
  <w:style w:type="character" w:customStyle="1" w:styleId="EndnoteTextChar">
    <w:name w:val="Endnote Text Char"/>
    <w:link w:val="EndnoteText"/>
    <w:semiHidden/>
    <w:rsid w:val="004B72AC"/>
    <w:rPr>
      <w:rFonts w:ascii="Helvetica" w:hAnsi="Helvetica"/>
      <w:lang w:val="en-US" w:eastAsia="en-US"/>
    </w:rPr>
  </w:style>
  <w:style w:type="paragraph" w:customStyle="1" w:styleId="TableEntryBoldUnderline">
    <w:name w:val="Table Entry Bold Underline"/>
    <w:basedOn w:val="Normal"/>
    <w:rsid w:val="00231617"/>
    <w:pPr>
      <w:tabs>
        <w:tab w:val="clear" w:pos="720"/>
      </w:tabs>
      <w:overflowPunct/>
      <w:autoSpaceDE/>
      <w:autoSpaceDN/>
      <w:adjustRightInd/>
      <w:spacing w:before="40" w:after="40"/>
      <w:textAlignment w:val="auto"/>
    </w:pPr>
    <w:rPr>
      <w:b/>
      <w:bCs/>
      <w:iCs/>
      <w:u w:val="single"/>
      <w:lang w:eastAsia="en-US"/>
    </w:rPr>
  </w:style>
  <w:style w:type="paragraph" w:customStyle="1" w:styleId="TableEntryCenteredBoldUnderline">
    <w:name w:val="Table Entry Centered Bold Underline"/>
    <w:basedOn w:val="TableEntryBoldUnderline"/>
    <w:rsid w:val="00231617"/>
    <w:pPr>
      <w:jc w:val="center"/>
    </w:pPr>
  </w:style>
  <w:style w:type="paragraph" w:styleId="NormalWeb">
    <w:name w:val="Normal (Web)"/>
    <w:basedOn w:val="Normal"/>
    <w:uiPriority w:val="99"/>
    <w:semiHidden/>
    <w:unhideWhenUsed/>
    <w:rsid w:val="006427DA"/>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eastAsia="en-US"/>
    </w:rPr>
  </w:style>
  <w:style w:type="character" w:customStyle="1" w:styleId="italic">
    <w:name w:val="italic"/>
    <w:basedOn w:val="DefaultParagraphFont"/>
    <w:rsid w:val="006427DA"/>
  </w:style>
  <w:style w:type="character" w:styleId="Hyperlink">
    <w:name w:val="Hyperlink"/>
    <w:basedOn w:val="DefaultParagraphFont"/>
    <w:uiPriority w:val="99"/>
    <w:unhideWhenUsed/>
    <w:rsid w:val="006427DA"/>
    <w:rPr>
      <w:color w:val="0000FF"/>
      <w:u w:val="single"/>
    </w:rPr>
  </w:style>
  <w:style w:type="character" w:styleId="UnresolvedMention">
    <w:name w:val="Unresolved Mention"/>
    <w:basedOn w:val="DefaultParagraphFont"/>
    <w:uiPriority w:val="99"/>
    <w:semiHidden/>
    <w:unhideWhenUsed/>
    <w:rsid w:val="006427DA"/>
    <w:rPr>
      <w:color w:val="605E5C"/>
      <w:shd w:val="clear" w:color="auto" w:fill="E1DFDD"/>
    </w:rPr>
  </w:style>
  <w:style w:type="character" w:customStyle="1" w:styleId="normaltextrun">
    <w:name w:val="normaltextrun"/>
    <w:basedOn w:val="DefaultParagraphFont"/>
    <w:rsid w:val="00F72B8B"/>
  </w:style>
  <w:style w:type="character" w:customStyle="1" w:styleId="eop">
    <w:name w:val="eop"/>
    <w:basedOn w:val="DefaultParagraphFont"/>
    <w:rsid w:val="00F72B8B"/>
  </w:style>
  <w:style w:type="character" w:styleId="CommentReference">
    <w:name w:val="annotation reference"/>
    <w:basedOn w:val="DefaultParagraphFont"/>
    <w:uiPriority w:val="99"/>
    <w:semiHidden/>
    <w:unhideWhenUsed/>
    <w:rsid w:val="00452BFC"/>
    <w:rPr>
      <w:sz w:val="16"/>
      <w:szCs w:val="16"/>
    </w:rPr>
  </w:style>
  <w:style w:type="paragraph" w:styleId="CommentText">
    <w:name w:val="annotation text"/>
    <w:basedOn w:val="Normal"/>
    <w:link w:val="CommentTextChar"/>
    <w:uiPriority w:val="99"/>
    <w:unhideWhenUsed/>
    <w:rsid w:val="00452BFC"/>
  </w:style>
  <w:style w:type="character" w:customStyle="1" w:styleId="CommentTextChar">
    <w:name w:val="Comment Text Char"/>
    <w:basedOn w:val="DefaultParagraphFont"/>
    <w:link w:val="CommentText"/>
    <w:uiPriority w:val="99"/>
    <w:rsid w:val="00452BFC"/>
    <w:rPr>
      <w:rFonts w:ascii="Helvetica" w:hAnsi="Helvetica"/>
      <w:lang w:eastAsia="de-DE"/>
    </w:rPr>
  </w:style>
  <w:style w:type="paragraph" w:styleId="CommentSubject">
    <w:name w:val="annotation subject"/>
    <w:basedOn w:val="CommentText"/>
    <w:next w:val="CommentText"/>
    <w:link w:val="CommentSubjectChar"/>
    <w:uiPriority w:val="99"/>
    <w:semiHidden/>
    <w:unhideWhenUsed/>
    <w:rsid w:val="00452BFC"/>
    <w:rPr>
      <w:b/>
      <w:bCs/>
    </w:rPr>
  </w:style>
  <w:style w:type="character" w:customStyle="1" w:styleId="CommentSubjectChar">
    <w:name w:val="Comment Subject Char"/>
    <w:basedOn w:val="CommentTextChar"/>
    <w:link w:val="CommentSubject"/>
    <w:uiPriority w:val="99"/>
    <w:semiHidden/>
    <w:rsid w:val="00452BFC"/>
    <w:rPr>
      <w:rFonts w:ascii="Helvetica" w:hAnsi="Helvetica"/>
      <w:b/>
      <w:bCs/>
      <w:lang w:eastAsia="de-DE"/>
    </w:rPr>
  </w:style>
  <w:style w:type="paragraph" w:styleId="ListParagraph">
    <w:name w:val="List Paragraph"/>
    <w:basedOn w:val="Normal"/>
    <w:uiPriority w:val="34"/>
    <w:qFormat/>
    <w:rsid w:val="00F378EB"/>
    <w:pPr>
      <w:ind w:left="720"/>
      <w:contextualSpacing/>
    </w:pPr>
  </w:style>
  <w:style w:type="paragraph" w:styleId="Index4">
    <w:name w:val="index 4"/>
    <w:basedOn w:val="Normal"/>
    <w:next w:val="Normal"/>
    <w:semiHidden/>
    <w:rsid w:val="00DA448C"/>
    <w:pPr>
      <w:tabs>
        <w:tab w:val="left" w:pos="360"/>
      </w:tabs>
      <w:overflowPunct/>
      <w:autoSpaceDE/>
      <w:autoSpaceDN/>
      <w:adjustRightInd/>
      <w:ind w:left="850"/>
      <w:textAlignment w:val="auto"/>
    </w:pPr>
    <w:rPr>
      <w:noProof/>
      <w:lang w:eastAsia="en-US"/>
    </w:rPr>
  </w:style>
  <w:style w:type="character" w:styleId="FollowedHyperlink">
    <w:name w:val="FollowedHyperlink"/>
    <w:basedOn w:val="DefaultParagraphFont"/>
    <w:uiPriority w:val="99"/>
    <w:semiHidden/>
    <w:unhideWhenUsed/>
    <w:rsid w:val="00FD4CD6"/>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EntrySmall">
    <w:name w:val="Table Entry Small"/>
    <w:basedOn w:val="TableEntry"/>
    <w:rsid w:val="00A36967"/>
    <w:rPr>
      <w:sz w:val="16"/>
    </w:rPr>
  </w:style>
  <w:style w:type="paragraph" w:customStyle="1" w:styleId="TableEntrySmallCentered">
    <w:name w:val="Table Entry Small Centered"/>
    <w:basedOn w:val="TableEntrySmall"/>
    <w:rsid w:val="00A36967"/>
    <w:pPr>
      <w:jc w:val="center"/>
    </w:pPr>
  </w:style>
  <w:style w:type="paragraph" w:styleId="Revision">
    <w:name w:val="Revision"/>
    <w:hidden/>
    <w:uiPriority w:val="99"/>
    <w:semiHidden/>
    <w:rsid w:val="00562F9E"/>
    <w:rPr>
      <w:rFonts w:ascii="Helvetica" w:hAnsi="Helvetica"/>
      <w:lang w:eastAsia="de-DE"/>
    </w:rPr>
  </w:style>
  <w:style w:type="character" w:styleId="Strong">
    <w:name w:val="Strong"/>
    <w:basedOn w:val="DefaultParagraphFont"/>
    <w:uiPriority w:val="22"/>
    <w:qFormat/>
    <w:rsid w:val="003F6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378">
      <w:bodyDiv w:val="1"/>
      <w:marLeft w:val="0"/>
      <w:marRight w:val="0"/>
      <w:marTop w:val="0"/>
      <w:marBottom w:val="0"/>
      <w:divBdr>
        <w:top w:val="none" w:sz="0" w:space="0" w:color="auto"/>
        <w:left w:val="none" w:sz="0" w:space="0" w:color="auto"/>
        <w:bottom w:val="none" w:sz="0" w:space="0" w:color="auto"/>
        <w:right w:val="none" w:sz="0" w:space="0" w:color="auto"/>
      </w:divBdr>
    </w:div>
    <w:div w:id="302660565">
      <w:bodyDiv w:val="1"/>
      <w:marLeft w:val="0"/>
      <w:marRight w:val="0"/>
      <w:marTop w:val="0"/>
      <w:marBottom w:val="0"/>
      <w:divBdr>
        <w:top w:val="none" w:sz="0" w:space="0" w:color="auto"/>
        <w:left w:val="none" w:sz="0" w:space="0" w:color="auto"/>
        <w:bottom w:val="none" w:sz="0" w:space="0" w:color="auto"/>
        <w:right w:val="none" w:sz="0" w:space="0" w:color="auto"/>
      </w:divBdr>
    </w:div>
    <w:div w:id="501701658">
      <w:bodyDiv w:val="1"/>
      <w:marLeft w:val="0"/>
      <w:marRight w:val="0"/>
      <w:marTop w:val="0"/>
      <w:marBottom w:val="0"/>
      <w:divBdr>
        <w:top w:val="none" w:sz="0" w:space="0" w:color="auto"/>
        <w:left w:val="none" w:sz="0" w:space="0" w:color="auto"/>
        <w:bottom w:val="none" w:sz="0" w:space="0" w:color="auto"/>
        <w:right w:val="none" w:sz="0" w:space="0" w:color="auto"/>
      </w:divBdr>
    </w:div>
    <w:div w:id="641471471">
      <w:bodyDiv w:val="1"/>
      <w:marLeft w:val="0"/>
      <w:marRight w:val="0"/>
      <w:marTop w:val="0"/>
      <w:marBottom w:val="0"/>
      <w:divBdr>
        <w:top w:val="none" w:sz="0" w:space="0" w:color="auto"/>
        <w:left w:val="none" w:sz="0" w:space="0" w:color="auto"/>
        <w:bottom w:val="none" w:sz="0" w:space="0" w:color="auto"/>
        <w:right w:val="none" w:sz="0" w:space="0" w:color="auto"/>
      </w:divBdr>
    </w:div>
    <w:div w:id="854803794">
      <w:bodyDiv w:val="1"/>
      <w:marLeft w:val="0"/>
      <w:marRight w:val="0"/>
      <w:marTop w:val="0"/>
      <w:marBottom w:val="0"/>
      <w:divBdr>
        <w:top w:val="none" w:sz="0" w:space="0" w:color="auto"/>
        <w:left w:val="none" w:sz="0" w:space="0" w:color="auto"/>
        <w:bottom w:val="none" w:sz="0" w:space="0" w:color="auto"/>
        <w:right w:val="none" w:sz="0" w:space="0" w:color="auto"/>
      </w:divBdr>
    </w:div>
    <w:div w:id="1051804689">
      <w:bodyDiv w:val="1"/>
      <w:marLeft w:val="0"/>
      <w:marRight w:val="0"/>
      <w:marTop w:val="0"/>
      <w:marBottom w:val="0"/>
      <w:divBdr>
        <w:top w:val="none" w:sz="0" w:space="0" w:color="auto"/>
        <w:left w:val="none" w:sz="0" w:space="0" w:color="auto"/>
        <w:bottom w:val="none" w:sz="0" w:space="0" w:color="auto"/>
        <w:right w:val="none" w:sz="0" w:space="0" w:color="auto"/>
      </w:divBdr>
    </w:div>
    <w:div w:id="1104347721">
      <w:bodyDiv w:val="1"/>
      <w:marLeft w:val="0"/>
      <w:marRight w:val="0"/>
      <w:marTop w:val="0"/>
      <w:marBottom w:val="0"/>
      <w:divBdr>
        <w:top w:val="none" w:sz="0" w:space="0" w:color="auto"/>
        <w:left w:val="none" w:sz="0" w:space="0" w:color="auto"/>
        <w:bottom w:val="none" w:sz="0" w:space="0" w:color="auto"/>
        <w:right w:val="none" w:sz="0" w:space="0" w:color="auto"/>
      </w:divBdr>
    </w:div>
    <w:div w:id="1331517074">
      <w:bodyDiv w:val="1"/>
      <w:marLeft w:val="0"/>
      <w:marRight w:val="0"/>
      <w:marTop w:val="0"/>
      <w:marBottom w:val="0"/>
      <w:divBdr>
        <w:top w:val="none" w:sz="0" w:space="0" w:color="auto"/>
        <w:left w:val="none" w:sz="0" w:space="0" w:color="auto"/>
        <w:bottom w:val="none" w:sz="0" w:space="0" w:color="auto"/>
        <w:right w:val="none" w:sz="0" w:space="0" w:color="auto"/>
      </w:divBdr>
    </w:div>
    <w:div w:id="1341007018">
      <w:bodyDiv w:val="1"/>
      <w:marLeft w:val="0"/>
      <w:marRight w:val="0"/>
      <w:marTop w:val="0"/>
      <w:marBottom w:val="0"/>
      <w:divBdr>
        <w:top w:val="none" w:sz="0" w:space="0" w:color="auto"/>
        <w:left w:val="none" w:sz="0" w:space="0" w:color="auto"/>
        <w:bottom w:val="none" w:sz="0" w:space="0" w:color="auto"/>
        <w:right w:val="none" w:sz="0" w:space="0" w:color="auto"/>
      </w:divBdr>
    </w:div>
    <w:div w:id="1784685016">
      <w:bodyDiv w:val="1"/>
      <w:marLeft w:val="0"/>
      <w:marRight w:val="0"/>
      <w:marTop w:val="0"/>
      <w:marBottom w:val="0"/>
      <w:divBdr>
        <w:top w:val="none" w:sz="0" w:space="0" w:color="auto"/>
        <w:left w:val="none" w:sz="0" w:space="0" w:color="auto"/>
        <w:bottom w:val="none" w:sz="0" w:space="0" w:color="auto"/>
        <w:right w:val="none" w:sz="0" w:space="0" w:color="auto"/>
      </w:divBdr>
      <w:divsChild>
        <w:div w:id="1046489167">
          <w:marLeft w:val="0"/>
          <w:marRight w:val="0"/>
          <w:marTop w:val="0"/>
          <w:marBottom w:val="0"/>
          <w:divBdr>
            <w:top w:val="none" w:sz="0" w:space="0" w:color="auto"/>
            <w:left w:val="none" w:sz="0" w:space="0" w:color="auto"/>
            <w:bottom w:val="none" w:sz="0" w:space="0" w:color="auto"/>
            <w:right w:val="none" w:sz="0" w:space="0" w:color="auto"/>
          </w:divBdr>
          <w:divsChild>
            <w:div w:id="941959172">
              <w:marLeft w:val="0"/>
              <w:marRight w:val="0"/>
              <w:marTop w:val="0"/>
              <w:marBottom w:val="0"/>
              <w:divBdr>
                <w:top w:val="none" w:sz="0" w:space="0" w:color="auto"/>
                <w:left w:val="none" w:sz="0" w:space="0" w:color="auto"/>
                <w:bottom w:val="none" w:sz="0" w:space="0" w:color="auto"/>
                <w:right w:val="none" w:sz="0" w:space="0" w:color="auto"/>
              </w:divBdr>
              <w:divsChild>
                <w:div w:id="13341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4840">
      <w:bodyDiv w:val="1"/>
      <w:marLeft w:val="0"/>
      <w:marRight w:val="0"/>
      <w:marTop w:val="0"/>
      <w:marBottom w:val="0"/>
      <w:divBdr>
        <w:top w:val="none" w:sz="0" w:space="0" w:color="auto"/>
        <w:left w:val="none" w:sz="0" w:space="0" w:color="auto"/>
        <w:bottom w:val="none" w:sz="0" w:space="0" w:color="auto"/>
        <w:right w:val="none" w:sz="0" w:space="0" w:color="auto"/>
      </w:divBdr>
    </w:div>
    <w:div w:id="1914314209">
      <w:bodyDiv w:val="1"/>
      <w:marLeft w:val="0"/>
      <w:marRight w:val="0"/>
      <w:marTop w:val="0"/>
      <w:marBottom w:val="0"/>
      <w:divBdr>
        <w:top w:val="none" w:sz="0" w:space="0" w:color="auto"/>
        <w:left w:val="none" w:sz="0" w:space="0" w:color="auto"/>
        <w:bottom w:val="none" w:sz="0" w:space="0" w:color="auto"/>
        <w:right w:val="none" w:sz="0" w:space="0" w:color="auto"/>
      </w:divBdr>
      <w:divsChild>
        <w:div w:id="258101940">
          <w:marLeft w:val="720"/>
          <w:marRight w:val="720"/>
          <w:marTop w:val="0"/>
          <w:marBottom w:val="0"/>
          <w:divBdr>
            <w:top w:val="none" w:sz="0" w:space="0" w:color="auto"/>
            <w:left w:val="none" w:sz="0" w:space="0" w:color="auto"/>
            <w:bottom w:val="none" w:sz="0" w:space="0" w:color="auto"/>
            <w:right w:val="none" w:sz="0" w:space="0" w:color="auto"/>
          </w:divBdr>
          <w:divsChild>
            <w:div w:id="10453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icom.nema.org/medical/dicom/current/output/chtml/part03/sect_10.30.html" TargetMode="External"/><Relationship Id="rId21" Type="http://schemas.openxmlformats.org/officeDocument/2006/relationships/hyperlink" Target="file:///C:\Users\christof.schadt\Downloads\part03.docx" TargetMode="External"/><Relationship Id="rId42" Type="http://schemas.openxmlformats.org/officeDocument/2006/relationships/hyperlink" Target="http://dicom.nema.org/medical/dicom/current/output/chtml/part16/sect_CID_9504.html" TargetMode="External"/><Relationship Id="rId47" Type="http://schemas.openxmlformats.org/officeDocument/2006/relationships/hyperlink" Target="ftp://medical.nema.org/medical/dicom/resources/valuesets/fhir/json/CID_9504.json" TargetMode="External"/><Relationship Id="rId63" Type="http://schemas.openxmlformats.org/officeDocument/2006/relationships/hyperlink" Target="http://dicom.nema.org/medical/dicom/current/output/chtml/part16/sect_CID_9504.html" TargetMode="External"/><Relationship Id="rId68" Type="http://schemas.openxmlformats.org/officeDocument/2006/relationships/hyperlink" Target="ftp://medical.nema.org/medical/dicom/resources/valuesets/fhir/json/CID_9504.json" TargetMode="External"/><Relationship Id="rId16" Type="http://schemas.openxmlformats.org/officeDocument/2006/relationships/hyperlink" Target="file:///C:\Users\christof.schadt\Downloads\part03.docx" TargetMode="External"/><Relationship Id="rId11" Type="http://schemas.openxmlformats.org/officeDocument/2006/relationships/header" Target="header1.xml"/><Relationship Id="rId24" Type="http://schemas.openxmlformats.org/officeDocument/2006/relationships/hyperlink" Target="file:///C:\Users\christof.schadt\Downloads\part03.docx" TargetMode="External"/><Relationship Id="rId32" Type="http://schemas.openxmlformats.org/officeDocument/2006/relationships/hyperlink" Target="https://nemaorg137.sharepoint.com/sites/DICOMWG-07Radiotherapy/Shared%20Documents/Sup238%20Assertion%20Collection/part03.pdf" TargetMode="External"/><Relationship Id="rId37" Type="http://schemas.openxmlformats.org/officeDocument/2006/relationships/hyperlink" Target="http://dicom.nema.org/medical/dicom/current/output/chtml/part16/sect_CID_9504.html" TargetMode="External"/><Relationship Id="rId40" Type="http://schemas.openxmlformats.org/officeDocument/2006/relationships/hyperlink" Target="ftp://medical.nema.org/medical/dicom/resources/valuesets/ihe/svs/1.2.840.10008.6.1.1214.xml" TargetMode="External"/><Relationship Id="rId45" Type="http://schemas.openxmlformats.org/officeDocument/2006/relationships/hyperlink" Target="ftp://medical.nema.org/medical/dicom/resources/valuesets/ihe/svs/1.2.840.10008.6.1.1214.xml" TargetMode="External"/><Relationship Id="rId53" Type="http://schemas.openxmlformats.org/officeDocument/2006/relationships/hyperlink" Target="ftp://medical.nema.org/medical/dicom/resources/valuesets/ihe/svs/1.2.840.10008.6.1.1214.xml" TargetMode="External"/><Relationship Id="rId58" Type="http://schemas.openxmlformats.org/officeDocument/2006/relationships/hyperlink" Target="http://dicom.nema.org/medical/dicom/current/output/chtml/part16/sect_CID_9504.html" TargetMode="External"/><Relationship Id="rId66" Type="http://schemas.openxmlformats.org/officeDocument/2006/relationships/hyperlink" Target="ftp://medical.nema.org/medical/dicom/resources/valuesets/ihe/svs/1.2.840.10008.6.1.1214.xml" TargetMode="External"/><Relationship Id="rId74" Type="http://schemas.openxmlformats.org/officeDocument/2006/relationships/hyperlink" Target="ftp://medical.nema.org/medical/dicom/resources/valuesets/ihe/svs/1.2.840.10008.6.1.1214.xml"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tp://medical.nema.org/medical/dicom/resources/valuesets/ihe/svs/1.2.840.10008.6.1.1214.xml" TargetMode="External"/><Relationship Id="rId19" Type="http://schemas.openxmlformats.org/officeDocument/2006/relationships/hyperlink" Target="file:///C:\Users\christof.schadt\Downloads\part03.docx" TargetMode="External"/><Relationship Id="rId14" Type="http://schemas.openxmlformats.org/officeDocument/2006/relationships/hyperlink" Target="file:///C:\Users\christof.schadt\Downloads\part03.docx" TargetMode="External"/><Relationship Id="rId22" Type="http://schemas.openxmlformats.org/officeDocument/2006/relationships/hyperlink" Target="file:///C:\Users\christof.schadt\Downloads\part03.docx" TargetMode="External"/><Relationship Id="rId27" Type="http://schemas.openxmlformats.org/officeDocument/2006/relationships/hyperlink" Target="file:///C:\Users\christof.schadt\Downloads\part03.docx" TargetMode="External"/><Relationship Id="rId30" Type="http://schemas.openxmlformats.org/officeDocument/2006/relationships/hyperlink" Target="file:///C:\Users\christof.schadt\Downloads\part03.docx" TargetMode="External"/><Relationship Id="rId35" Type="http://schemas.openxmlformats.org/officeDocument/2006/relationships/hyperlink" Target="ftp://medical.nema.org/medical/dicom/resources/valuesets/fhir/xml/CID_9504.xml" TargetMode="External"/><Relationship Id="rId43" Type="http://schemas.openxmlformats.org/officeDocument/2006/relationships/hyperlink" Target="ftp://medical.nema.org/medical/dicom/resources/valuesets/fhir/json/CID_9504.json" TargetMode="External"/><Relationship Id="rId48" Type="http://schemas.openxmlformats.org/officeDocument/2006/relationships/hyperlink" Target="ftp://medical.nema.org/medical/dicom/resources/valuesets/fhir/xml/CID_9504.xml" TargetMode="External"/><Relationship Id="rId56" Type="http://schemas.openxmlformats.org/officeDocument/2006/relationships/hyperlink" Target="ftp://medical.nema.org/medical/dicom/resources/valuesets/fhir/xml/CID_9504.xml" TargetMode="External"/><Relationship Id="rId64" Type="http://schemas.openxmlformats.org/officeDocument/2006/relationships/hyperlink" Target="ftp://medical.nema.org/medical/dicom/resources/valuesets/fhir/json/CID_9504.json" TargetMode="External"/><Relationship Id="rId69" Type="http://schemas.openxmlformats.org/officeDocument/2006/relationships/hyperlink" Target="ftp://medical.nema.org/medical/dicom/resources/valuesets/fhir/xml/CID_9504.xm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tp://medical.nema.org/medical/dicom/resources/valuesets/fhir/json/CID_9504.json" TargetMode="External"/><Relationship Id="rId72" Type="http://schemas.openxmlformats.org/officeDocument/2006/relationships/hyperlink" Target="ftp://medical.nema.org/medical/dicom/resources/valuesets/fhir/json/CID_9504.json" TargetMode="External"/><Relationship Id="rId80"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file:///C:\Users\christof.schadt\Downloads\part03.docx" TargetMode="External"/><Relationship Id="rId25" Type="http://schemas.openxmlformats.org/officeDocument/2006/relationships/image" Target="media/image2.png"/><Relationship Id="rId33" Type="http://schemas.openxmlformats.org/officeDocument/2006/relationships/hyperlink" Target="http://dicom.nema.org/medical/dicom/current/output/chtml/part16/sect_CID_9504.html" TargetMode="External"/><Relationship Id="rId38" Type="http://schemas.openxmlformats.org/officeDocument/2006/relationships/hyperlink" Target="ftp://medical.nema.org/medical/dicom/resources/valuesets/fhir/json/CID_9504.json" TargetMode="External"/><Relationship Id="rId46" Type="http://schemas.openxmlformats.org/officeDocument/2006/relationships/hyperlink" Target="http://dicom.nema.org/medical/dicom/current/output/chtml/part16/sect_CID_9504.html" TargetMode="External"/><Relationship Id="rId59" Type="http://schemas.openxmlformats.org/officeDocument/2006/relationships/hyperlink" Target="ftp://medical.nema.org/medical/dicom/resources/valuesets/fhir/json/CID_9504.json" TargetMode="External"/><Relationship Id="rId67" Type="http://schemas.openxmlformats.org/officeDocument/2006/relationships/hyperlink" Target="http://dicom.nema.org/medical/dicom/current/output/chtml/part16/sect_CID_9504.html" TargetMode="External"/><Relationship Id="rId20" Type="http://schemas.openxmlformats.org/officeDocument/2006/relationships/hyperlink" Target="file:///C:\Users\christof.schadt\Downloads\part03.docx" TargetMode="External"/><Relationship Id="rId41" Type="http://schemas.openxmlformats.org/officeDocument/2006/relationships/hyperlink" Target="http://dicom.nema.org/medical/dicom/current/output/chtml/part16/sect_CID_7023.html" TargetMode="External"/><Relationship Id="rId54" Type="http://schemas.openxmlformats.org/officeDocument/2006/relationships/hyperlink" Target="http://dicom.nema.org/medical/dicom/current/output/chtml/part16/sect_CID_9504.html" TargetMode="External"/><Relationship Id="rId62" Type="http://schemas.openxmlformats.org/officeDocument/2006/relationships/hyperlink" Target="http://dicom.nema.org/medical/dicom/current/output/chtml/part16/sect_CID_9555.html" TargetMode="External"/><Relationship Id="rId70" Type="http://schemas.openxmlformats.org/officeDocument/2006/relationships/hyperlink" Target="ftp://medical.nema.org/medical/dicom/resources/valuesets/ihe/svs/1.2.840.10008.6.1.1214.xml" TargetMode="External"/><Relationship Id="rId75"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file:///C:\Users\christof.schadt\Downloads\part03.docx" TargetMode="External"/><Relationship Id="rId23" Type="http://schemas.openxmlformats.org/officeDocument/2006/relationships/hyperlink" Target="file:///C:\Users\christof.schadt\Downloads\part03.docx" TargetMode="External"/><Relationship Id="rId28" Type="http://schemas.openxmlformats.org/officeDocument/2006/relationships/hyperlink" Target="file:///C:\Users\christof.schadt\Downloads\part03.docx" TargetMode="External"/><Relationship Id="rId36" Type="http://schemas.openxmlformats.org/officeDocument/2006/relationships/hyperlink" Target="ftp://medical.nema.org/medical/dicom/resources/valuesets/ihe/svs/1.2.840.10008.6.1.1214.xml" TargetMode="External"/><Relationship Id="rId49" Type="http://schemas.openxmlformats.org/officeDocument/2006/relationships/hyperlink" Target="ftp://medical.nema.org/medical/dicom/resources/valuesets/ihe/svs/1.2.840.10008.6.1.1214.xml" TargetMode="External"/><Relationship Id="rId57" Type="http://schemas.openxmlformats.org/officeDocument/2006/relationships/hyperlink" Target="ftp://medical.nema.org/medical/dicom/resources/valuesets/ihe/svs/1.2.840.10008.6.1.1214.xml" TargetMode="External"/><Relationship Id="rId10" Type="http://schemas.openxmlformats.org/officeDocument/2006/relationships/endnotes" Target="endnotes.xml"/><Relationship Id="rId31" Type="http://schemas.openxmlformats.org/officeDocument/2006/relationships/hyperlink" Target="https://nemaorg137.sharepoint.com/sites/DICOMWG-07Radiotherapy/Shared%20Documents/Sup238%20Assertion%20Collection/part06.pdf" TargetMode="External"/><Relationship Id="rId44" Type="http://schemas.openxmlformats.org/officeDocument/2006/relationships/hyperlink" Target="ftp://medical.nema.org/medical/dicom/resources/valuesets/fhir/xml/CID_9504.xml" TargetMode="External"/><Relationship Id="rId52" Type="http://schemas.openxmlformats.org/officeDocument/2006/relationships/hyperlink" Target="ftp://medical.nema.org/medical/dicom/resources/valuesets/fhir/xml/CID_9504.xml" TargetMode="External"/><Relationship Id="rId60" Type="http://schemas.openxmlformats.org/officeDocument/2006/relationships/hyperlink" Target="ftp://medical.nema.org/medical/dicom/resources/valuesets/fhir/xml/CID_9504.xml" TargetMode="External"/><Relationship Id="rId65" Type="http://schemas.openxmlformats.org/officeDocument/2006/relationships/hyperlink" Target="ftp://medical.nema.org/medical/dicom/resources/valuesets/fhir/xml/CID_9504.xml" TargetMode="External"/><Relationship Id="rId73" Type="http://schemas.openxmlformats.org/officeDocument/2006/relationships/hyperlink" Target="ftp://medical.nema.org/medical/dicom/resources/valuesets/fhir/xml/CID_9504.xml" TargetMode="External"/><Relationship Id="rId78"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file:///C:\Users\christof.schadt\Downloads\part03.docx" TargetMode="External"/><Relationship Id="rId18" Type="http://schemas.openxmlformats.org/officeDocument/2006/relationships/hyperlink" Target="file:///C:\Users\christof.schadt\Downloads\part03.docx" TargetMode="External"/><Relationship Id="rId39" Type="http://schemas.openxmlformats.org/officeDocument/2006/relationships/hyperlink" Target="ftp://medical.nema.org/medical/dicom/resources/valuesets/fhir/xml/CID_9504.xml" TargetMode="External"/><Relationship Id="rId34" Type="http://schemas.openxmlformats.org/officeDocument/2006/relationships/hyperlink" Target="ftp://medical.nema.org/medical/dicom/resources/valuesets/fhir/json/CID_9504.json" TargetMode="External"/><Relationship Id="rId50" Type="http://schemas.openxmlformats.org/officeDocument/2006/relationships/hyperlink" Target="http://dicom.nema.org/medical/dicom/current/output/chtml/part16/sect_CID_9504.html" TargetMode="External"/><Relationship Id="rId55" Type="http://schemas.openxmlformats.org/officeDocument/2006/relationships/hyperlink" Target="ftp://medical.nema.org/medical/dicom/resources/valuesets/fhir/json/CID_9504.json" TargetMode="External"/><Relationship Id="rId76"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hyperlink" Target="http://dicom.nema.org/medical/dicom/current/output/chtml/part16/sect_CID_9504.html" TargetMode="External"/><Relationship Id="rId2" Type="http://schemas.openxmlformats.org/officeDocument/2006/relationships/customXml" Target="../customXml/item1.xml"/><Relationship Id="rId29" Type="http://schemas.openxmlformats.org/officeDocument/2006/relationships/hyperlink" Target="file:///C:\Users\christof.schadt\Downloads\part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4" ma:contentTypeDescription="Create a new document." ma:contentTypeScope="" ma:versionID="16463897701e1775ca58d0534f21020d">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48565b3b5a4620b5b375b1b77568ad9c"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653489-53a8-4027-97ec-f6332eaf834e" xsi:nil="true"/>
    <lcf76f155ced4ddcb4097134ff3c332f xmlns="35f0d2ed-0178-4833-9cdd-0b33c9568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82D6B-CFC2-4769-ADA4-E178967ED599}">
  <ds:schemaRefs>
    <ds:schemaRef ds:uri="http://schemas.microsoft.com/sharepoint/v3/contenttype/forms"/>
  </ds:schemaRefs>
</ds:datastoreItem>
</file>

<file path=customXml/itemProps2.xml><?xml version="1.0" encoding="utf-8"?>
<ds:datastoreItem xmlns:ds="http://schemas.openxmlformats.org/officeDocument/2006/customXml" ds:itemID="{F65EC4D2-C281-4CAC-8E1E-087BC5EEF25D}"/>
</file>

<file path=customXml/itemProps3.xml><?xml version="1.0" encoding="utf-8"?>
<ds:datastoreItem xmlns:ds="http://schemas.openxmlformats.org/officeDocument/2006/customXml" ds:itemID="{C3E5E36A-9635-4B1C-9F12-958C7C943F0E}">
  <ds:schemaRefs>
    <ds:schemaRef ds:uri="http://schemas.microsoft.com/office/2006/metadata/properties"/>
    <ds:schemaRef ds:uri="http://schemas.microsoft.com/office/infopath/2007/PartnerControls"/>
    <ds:schemaRef ds:uri="82904d24-099e-4aba-95c4-4f37ebb530ad"/>
    <ds:schemaRef ds:uri="16d21891-46bd-4164-ae91-3c1ac808007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11041</Words>
  <Characters>58522</Characters>
  <Application>Microsoft Office Word</Application>
  <DocSecurity>0</DocSecurity>
  <Lines>2926</Lines>
  <Paragraphs>2243</Paragraphs>
  <ScaleCrop>false</ScaleCrop>
  <HeadingPairs>
    <vt:vector size="2" baseType="variant">
      <vt:variant>
        <vt:lpstr>Title</vt:lpstr>
      </vt:variant>
      <vt:variant>
        <vt:i4>1</vt:i4>
      </vt:variant>
    </vt:vector>
  </HeadingPairs>
  <TitlesOfParts>
    <vt:vector size="1" baseType="lpstr">
      <vt:lpstr>Digital Imaging and Communications in Medicine (DICOM)</vt:lpstr>
    </vt:vector>
  </TitlesOfParts>
  <Company>Brainlab</Company>
  <LinksUpToDate>false</LinksUpToDate>
  <CharactersWithSpaces>67320</CharactersWithSpaces>
  <SharedDoc>false</SharedDoc>
  <HLinks>
    <vt:vector size="216" baseType="variant">
      <vt:variant>
        <vt:i4>2949194</vt:i4>
      </vt:variant>
      <vt:variant>
        <vt:i4>306</vt:i4>
      </vt:variant>
      <vt:variant>
        <vt:i4>0</vt:i4>
      </vt:variant>
      <vt:variant>
        <vt:i4>5</vt:i4>
      </vt:variant>
      <vt:variant>
        <vt:lpwstr>https://nemaorg137.sharepoint.com/:u:/r/sites/DICOMWG-07Radiotherapy/Shared Documents/Sup238 Assertion Collection/supporting/AssertionCollection_Example.1.drawio.svg?csf=1&amp;web=1&amp;e=11qoyz</vt:lpwstr>
      </vt:variant>
      <vt:variant>
        <vt:lpwstr/>
      </vt:variant>
      <vt:variant>
        <vt:i4>3473534</vt:i4>
      </vt:variant>
      <vt:variant>
        <vt:i4>303</vt:i4>
      </vt:variant>
      <vt:variant>
        <vt:i4>0</vt:i4>
      </vt:variant>
      <vt:variant>
        <vt:i4>5</vt:i4>
      </vt:variant>
      <vt:variant>
        <vt:lpwstr>ftp://medical.nema.org/medical/dicom/resources/valuesets/ihe/svs/1.2.840.10008.6.1.1214.xml</vt:lpwstr>
      </vt:variant>
      <vt:variant>
        <vt:lpwstr/>
      </vt:variant>
      <vt:variant>
        <vt:i4>917609</vt:i4>
      </vt:variant>
      <vt:variant>
        <vt:i4>300</vt:i4>
      </vt:variant>
      <vt:variant>
        <vt:i4>0</vt:i4>
      </vt:variant>
      <vt:variant>
        <vt:i4>5</vt:i4>
      </vt:variant>
      <vt:variant>
        <vt:lpwstr>ftp://medical.nema.org/medical/dicom/resources/valuesets/fhir/xml/CID_9504.xml</vt:lpwstr>
      </vt:variant>
      <vt:variant>
        <vt:lpwstr/>
      </vt:variant>
      <vt:variant>
        <vt:i4>5177384</vt:i4>
      </vt:variant>
      <vt:variant>
        <vt:i4>297</vt:i4>
      </vt:variant>
      <vt:variant>
        <vt:i4>0</vt:i4>
      </vt:variant>
      <vt:variant>
        <vt:i4>5</vt:i4>
      </vt:variant>
      <vt:variant>
        <vt:lpwstr>ftp://medical.nema.org/medical/dicom/resources/valuesets/fhir/json/CID_9504.json</vt:lpwstr>
      </vt:variant>
      <vt:variant>
        <vt:lpwstr/>
      </vt:variant>
      <vt:variant>
        <vt:i4>2293876</vt:i4>
      </vt:variant>
      <vt:variant>
        <vt:i4>294</vt:i4>
      </vt:variant>
      <vt:variant>
        <vt:i4>0</vt:i4>
      </vt:variant>
      <vt:variant>
        <vt:i4>5</vt:i4>
      </vt:variant>
      <vt:variant>
        <vt:lpwstr>http://dicom.nema.org/medical/dicom/current/output/chtml/part16/sect_CID_9504.html</vt:lpwstr>
      </vt:variant>
      <vt:variant>
        <vt:lpwstr/>
      </vt:variant>
      <vt:variant>
        <vt:i4>3473534</vt:i4>
      </vt:variant>
      <vt:variant>
        <vt:i4>291</vt:i4>
      </vt:variant>
      <vt:variant>
        <vt:i4>0</vt:i4>
      </vt:variant>
      <vt:variant>
        <vt:i4>5</vt:i4>
      </vt:variant>
      <vt:variant>
        <vt:lpwstr>ftp://medical.nema.org/medical/dicom/resources/valuesets/ihe/svs/1.2.840.10008.6.1.1214.xml</vt:lpwstr>
      </vt:variant>
      <vt:variant>
        <vt:lpwstr/>
      </vt:variant>
      <vt:variant>
        <vt:i4>917609</vt:i4>
      </vt:variant>
      <vt:variant>
        <vt:i4>288</vt:i4>
      </vt:variant>
      <vt:variant>
        <vt:i4>0</vt:i4>
      </vt:variant>
      <vt:variant>
        <vt:i4>5</vt:i4>
      </vt:variant>
      <vt:variant>
        <vt:lpwstr>ftp://medical.nema.org/medical/dicom/resources/valuesets/fhir/xml/CID_9504.xml</vt:lpwstr>
      </vt:variant>
      <vt:variant>
        <vt:lpwstr/>
      </vt:variant>
      <vt:variant>
        <vt:i4>5177384</vt:i4>
      </vt:variant>
      <vt:variant>
        <vt:i4>285</vt:i4>
      </vt:variant>
      <vt:variant>
        <vt:i4>0</vt:i4>
      </vt:variant>
      <vt:variant>
        <vt:i4>5</vt:i4>
      </vt:variant>
      <vt:variant>
        <vt:lpwstr>ftp://medical.nema.org/medical/dicom/resources/valuesets/fhir/json/CID_9504.json</vt:lpwstr>
      </vt:variant>
      <vt:variant>
        <vt:lpwstr/>
      </vt:variant>
      <vt:variant>
        <vt:i4>2293876</vt:i4>
      </vt:variant>
      <vt:variant>
        <vt:i4>282</vt:i4>
      </vt:variant>
      <vt:variant>
        <vt:i4>0</vt:i4>
      </vt:variant>
      <vt:variant>
        <vt:i4>5</vt:i4>
      </vt:variant>
      <vt:variant>
        <vt:lpwstr>http://dicom.nema.org/medical/dicom/current/output/chtml/part16/sect_CID_9504.html</vt:lpwstr>
      </vt:variant>
      <vt:variant>
        <vt:lpwstr/>
      </vt:variant>
      <vt:variant>
        <vt:i4>2490485</vt:i4>
      </vt:variant>
      <vt:variant>
        <vt:i4>279</vt:i4>
      </vt:variant>
      <vt:variant>
        <vt:i4>0</vt:i4>
      </vt:variant>
      <vt:variant>
        <vt:i4>5</vt:i4>
      </vt:variant>
      <vt:variant>
        <vt:lpwstr>http://dicom.nema.org/medical/dicom/current/output/chtml/part16/sect_CID_9555.html</vt:lpwstr>
      </vt:variant>
      <vt:variant>
        <vt:lpwstr/>
      </vt:variant>
      <vt:variant>
        <vt:i4>3473534</vt:i4>
      </vt:variant>
      <vt:variant>
        <vt:i4>276</vt:i4>
      </vt:variant>
      <vt:variant>
        <vt:i4>0</vt:i4>
      </vt:variant>
      <vt:variant>
        <vt:i4>5</vt:i4>
      </vt:variant>
      <vt:variant>
        <vt:lpwstr>ftp://medical.nema.org/medical/dicom/resources/valuesets/ihe/svs/1.2.840.10008.6.1.1214.xml</vt:lpwstr>
      </vt:variant>
      <vt:variant>
        <vt:lpwstr/>
      </vt:variant>
      <vt:variant>
        <vt:i4>917609</vt:i4>
      </vt:variant>
      <vt:variant>
        <vt:i4>273</vt:i4>
      </vt:variant>
      <vt:variant>
        <vt:i4>0</vt:i4>
      </vt:variant>
      <vt:variant>
        <vt:i4>5</vt:i4>
      </vt:variant>
      <vt:variant>
        <vt:lpwstr>ftp://medical.nema.org/medical/dicom/resources/valuesets/fhir/xml/CID_9504.xml</vt:lpwstr>
      </vt:variant>
      <vt:variant>
        <vt:lpwstr/>
      </vt:variant>
      <vt:variant>
        <vt:i4>5177384</vt:i4>
      </vt:variant>
      <vt:variant>
        <vt:i4>270</vt:i4>
      </vt:variant>
      <vt:variant>
        <vt:i4>0</vt:i4>
      </vt:variant>
      <vt:variant>
        <vt:i4>5</vt:i4>
      </vt:variant>
      <vt:variant>
        <vt:lpwstr>ftp://medical.nema.org/medical/dicom/resources/valuesets/fhir/json/CID_9504.json</vt:lpwstr>
      </vt:variant>
      <vt:variant>
        <vt:lpwstr/>
      </vt:variant>
      <vt:variant>
        <vt:i4>2293876</vt:i4>
      </vt:variant>
      <vt:variant>
        <vt:i4>267</vt:i4>
      </vt:variant>
      <vt:variant>
        <vt:i4>0</vt:i4>
      </vt:variant>
      <vt:variant>
        <vt:i4>5</vt:i4>
      </vt:variant>
      <vt:variant>
        <vt:lpwstr>http://dicom.nema.org/medical/dicom/current/output/chtml/part16/sect_CID_9504.html</vt:lpwstr>
      </vt:variant>
      <vt:variant>
        <vt:lpwstr/>
      </vt:variant>
      <vt:variant>
        <vt:i4>3473534</vt:i4>
      </vt:variant>
      <vt:variant>
        <vt:i4>252</vt:i4>
      </vt:variant>
      <vt:variant>
        <vt:i4>0</vt:i4>
      </vt:variant>
      <vt:variant>
        <vt:i4>5</vt:i4>
      </vt:variant>
      <vt:variant>
        <vt:lpwstr>ftp://medical.nema.org/medical/dicom/resources/valuesets/ihe/svs/1.2.840.10008.6.1.1214.xml</vt:lpwstr>
      </vt:variant>
      <vt:variant>
        <vt:lpwstr/>
      </vt:variant>
      <vt:variant>
        <vt:i4>917609</vt:i4>
      </vt:variant>
      <vt:variant>
        <vt:i4>249</vt:i4>
      </vt:variant>
      <vt:variant>
        <vt:i4>0</vt:i4>
      </vt:variant>
      <vt:variant>
        <vt:i4>5</vt:i4>
      </vt:variant>
      <vt:variant>
        <vt:lpwstr>ftp://medical.nema.org/medical/dicom/resources/valuesets/fhir/xml/CID_9504.xml</vt:lpwstr>
      </vt:variant>
      <vt:variant>
        <vt:lpwstr/>
      </vt:variant>
      <vt:variant>
        <vt:i4>5177384</vt:i4>
      </vt:variant>
      <vt:variant>
        <vt:i4>246</vt:i4>
      </vt:variant>
      <vt:variant>
        <vt:i4>0</vt:i4>
      </vt:variant>
      <vt:variant>
        <vt:i4>5</vt:i4>
      </vt:variant>
      <vt:variant>
        <vt:lpwstr>ftp://medical.nema.org/medical/dicom/resources/valuesets/fhir/json/CID_9504.json</vt:lpwstr>
      </vt:variant>
      <vt:variant>
        <vt:lpwstr/>
      </vt:variant>
      <vt:variant>
        <vt:i4>2293876</vt:i4>
      </vt:variant>
      <vt:variant>
        <vt:i4>243</vt:i4>
      </vt:variant>
      <vt:variant>
        <vt:i4>0</vt:i4>
      </vt:variant>
      <vt:variant>
        <vt:i4>5</vt:i4>
      </vt:variant>
      <vt:variant>
        <vt:lpwstr>http://dicom.nema.org/medical/dicom/current/output/chtml/part16/sect_CID_9504.html</vt:lpwstr>
      </vt:variant>
      <vt:variant>
        <vt:lpwstr/>
      </vt:variant>
      <vt:variant>
        <vt:i4>3473534</vt:i4>
      </vt:variant>
      <vt:variant>
        <vt:i4>240</vt:i4>
      </vt:variant>
      <vt:variant>
        <vt:i4>0</vt:i4>
      </vt:variant>
      <vt:variant>
        <vt:i4>5</vt:i4>
      </vt:variant>
      <vt:variant>
        <vt:lpwstr>ftp://medical.nema.org/medical/dicom/resources/valuesets/ihe/svs/1.2.840.10008.6.1.1214.xml</vt:lpwstr>
      </vt:variant>
      <vt:variant>
        <vt:lpwstr/>
      </vt:variant>
      <vt:variant>
        <vt:i4>917609</vt:i4>
      </vt:variant>
      <vt:variant>
        <vt:i4>237</vt:i4>
      </vt:variant>
      <vt:variant>
        <vt:i4>0</vt:i4>
      </vt:variant>
      <vt:variant>
        <vt:i4>5</vt:i4>
      </vt:variant>
      <vt:variant>
        <vt:lpwstr>ftp://medical.nema.org/medical/dicom/resources/valuesets/fhir/xml/CID_9504.xml</vt:lpwstr>
      </vt:variant>
      <vt:variant>
        <vt:lpwstr/>
      </vt:variant>
      <vt:variant>
        <vt:i4>5177384</vt:i4>
      </vt:variant>
      <vt:variant>
        <vt:i4>234</vt:i4>
      </vt:variant>
      <vt:variant>
        <vt:i4>0</vt:i4>
      </vt:variant>
      <vt:variant>
        <vt:i4>5</vt:i4>
      </vt:variant>
      <vt:variant>
        <vt:lpwstr>ftp://medical.nema.org/medical/dicom/resources/valuesets/fhir/json/CID_9504.json</vt:lpwstr>
      </vt:variant>
      <vt:variant>
        <vt:lpwstr/>
      </vt:variant>
      <vt:variant>
        <vt:i4>2293876</vt:i4>
      </vt:variant>
      <vt:variant>
        <vt:i4>231</vt:i4>
      </vt:variant>
      <vt:variant>
        <vt:i4>0</vt:i4>
      </vt:variant>
      <vt:variant>
        <vt:i4>5</vt:i4>
      </vt:variant>
      <vt:variant>
        <vt:lpwstr>http://dicom.nema.org/medical/dicom/current/output/chtml/part16/sect_CID_9504.html</vt:lpwstr>
      </vt:variant>
      <vt:variant>
        <vt:lpwstr/>
      </vt:variant>
      <vt:variant>
        <vt:i4>3473534</vt:i4>
      </vt:variant>
      <vt:variant>
        <vt:i4>228</vt:i4>
      </vt:variant>
      <vt:variant>
        <vt:i4>0</vt:i4>
      </vt:variant>
      <vt:variant>
        <vt:i4>5</vt:i4>
      </vt:variant>
      <vt:variant>
        <vt:lpwstr>ftp://medical.nema.org/medical/dicom/resources/valuesets/ihe/svs/1.2.840.10008.6.1.1214.xml</vt:lpwstr>
      </vt:variant>
      <vt:variant>
        <vt:lpwstr/>
      </vt:variant>
      <vt:variant>
        <vt:i4>917609</vt:i4>
      </vt:variant>
      <vt:variant>
        <vt:i4>225</vt:i4>
      </vt:variant>
      <vt:variant>
        <vt:i4>0</vt:i4>
      </vt:variant>
      <vt:variant>
        <vt:i4>5</vt:i4>
      </vt:variant>
      <vt:variant>
        <vt:lpwstr>ftp://medical.nema.org/medical/dicom/resources/valuesets/fhir/xml/CID_9504.xml</vt:lpwstr>
      </vt:variant>
      <vt:variant>
        <vt:lpwstr/>
      </vt:variant>
      <vt:variant>
        <vt:i4>5177384</vt:i4>
      </vt:variant>
      <vt:variant>
        <vt:i4>222</vt:i4>
      </vt:variant>
      <vt:variant>
        <vt:i4>0</vt:i4>
      </vt:variant>
      <vt:variant>
        <vt:i4>5</vt:i4>
      </vt:variant>
      <vt:variant>
        <vt:lpwstr>ftp://medical.nema.org/medical/dicom/resources/valuesets/fhir/json/CID_9504.json</vt:lpwstr>
      </vt:variant>
      <vt:variant>
        <vt:lpwstr/>
      </vt:variant>
      <vt:variant>
        <vt:i4>2293876</vt:i4>
      </vt:variant>
      <vt:variant>
        <vt:i4>219</vt:i4>
      </vt:variant>
      <vt:variant>
        <vt:i4>0</vt:i4>
      </vt:variant>
      <vt:variant>
        <vt:i4>5</vt:i4>
      </vt:variant>
      <vt:variant>
        <vt:lpwstr>http://dicom.nema.org/medical/dicom/current/output/chtml/part16/sect_CID_9504.html</vt:lpwstr>
      </vt:variant>
      <vt:variant>
        <vt:lpwstr/>
      </vt:variant>
      <vt:variant>
        <vt:i4>3473534</vt:i4>
      </vt:variant>
      <vt:variant>
        <vt:i4>216</vt:i4>
      </vt:variant>
      <vt:variant>
        <vt:i4>0</vt:i4>
      </vt:variant>
      <vt:variant>
        <vt:i4>5</vt:i4>
      </vt:variant>
      <vt:variant>
        <vt:lpwstr>ftp://medical.nema.org/medical/dicom/resources/valuesets/ihe/svs/1.2.840.10008.6.1.1214.xml</vt:lpwstr>
      </vt:variant>
      <vt:variant>
        <vt:lpwstr/>
      </vt:variant>
      <vt:variant>
        <vt:i4>917609</vt:i4>
      </vt:variant>
      <vt:variant>
        <vt:i4>213</vt:i4>
      </vt:variant>
      <vt:variant>
        <vt:i4>0</vt:i4>
      </vt:variant>
      <vt:variant>
        <vt:i4>5</vt:i4>
      </vt:variant>
      <vt:variant>
        <vt:lpwstr>ftp://medical.nema.org/medical/dicom/resources/valuesets/fhir/xml/CID_9504.xml</vt:lpwstr>
      </vt:variant>
      <vt:variant>
        <vt:lpwstr/>
      </vt:variant>
      <vt:variant>
        <vt:i4>5177384</vt:i4>
      </vt:variant>
      <vt:variant>
        <vt:i4>210</vt:i4>
      </vt:variant>
      <vt:variant>
        <vt:i4>0</vt:i4>
      </vt:variant>
      <vt:variant>
        <vt:i4>5</vt:i4>
      </vt:variant>
      <vt:variant>
        <vt:lpwstr>ftp://medical.nema.org/medical/dicom/resources/valuesets/fhir/json/CID_9504.json</vt:lpwstr>
      </vt:variant>
      <vt:variant>
        <vt:lpwstr/>
      </vt:variant>
      <vt:variant>
        <vt:i4>2293876</vt:i4>
      </vt:variant>
      <vt:variant>
        <vt:i4>207</vt:i4>
      </vt:variant>
      <vt:variant>
        <vt:i4>0</vt:i4>
      </vt:variant>
      <vt:variant>
        <vt:i4>5</vt:i4>
      </vt:variant>
      <vt:variant>
        <vt:lpwstr>http://dicom.nema.org/medical/dicom/current/output/chtml/part16/sect_CID_9504.html</vt:lpwstr>
      </vt:variant>
      <vt:variant>
        <vt:lpwstr/>
      </vt:variant>
      <vt:variant>
        <vt:i4>3080310</vt:i4>
      </vt:variant>
      <vt:variant>
        <vt:i4>204</vt:i4>
      </vt:variant>
      <vt:variant>
        <vt:i4>0</vt:i4>
      </vt:variant>
      <vt:variant>
        <vt:i4>5</vt:i4>
      </vt:variant>
      <vt:variant>
        <vt:lpwstr>http://dicom.nema.org/medical/dicom/current/output/chtml/part16/sect_CID_7023.html</vt:lpwstr>
      </vt:variant>
      <vt:variant>
        <vt:lpwstr/>
      </vt:variant>
      <vt:variant>
        <vt:i4>3473534</vt:i4>
      </vt:variant>
      <vt:variant>
        <vt:i4>201</vt:i4>
      </vt:variant>
      <vt:variant>
        <vt:i4>0</vt:i4>
      </vt:variant>
      <vt:variant>
        <vt:i4>5</vt:i4>
      </vt:variant>
      <vt:variant>
        <vt:lpwstr>ftp://medical.nema.org/medical/dicom/resources/valuesets/ihe/svs/1.2.840.10008.6.1.1214.xml</vt:lpwstr>
      </vt:variant>
      <vt:variant>
        <vt:lpwstr/>
      </vt:variant>
      <vt:variant>
        <vt:i4>917609</vt:i4>
      </vt:variant>
      <vt:variant>
        <vt:i4>198</vt:i4>
      </vt:variant>
      <vt:variant>
        <vt:i4>0</vt:i4>
      </vt:variant>
      <vt:variant>
        <vt:i4>5</vt:i4>
      </vt:variant>
      <vt:variant>
        <vt:lpwstr>ftp://medical.nema.org/medical/dicom/resources/valuesets/fhir/xml/CID_9504.xml</vt:lpwstr>
      </vt:variant>
      <vt:variant>
        <vt:lpwstr/>
      </vt:variant>
      <vt:variant>
        <vt:i4>5177384</vt:i4>
      </vt:variant>
      <vt:variant>
        <vt:i4>195</vt:i4>
      </vt:variant>
      <vt:variant>
        <vt:i4>0</vt:i4>
      </vt:variant>
      <vt:variant>
        <vt:i4>5</vt:i4>
      </vt:variant>
      <vt:variant>
        <vt:lpwstr>ftp://medical.nema.org/medical/dicom/resources/valuesets/fhir/json/CID_9504.json</vt:lpwstr>
      </vt:variant>
      <vt:variant>
        <vt:lpwstr/>
      </vt:variant>
      <vt:variant>
        <vt:i4>2293876</vt:i4>
      </vt:variant>
      <vt:variant>
        <vt:i4>192</vt:i4>
      </vt:variant>
      <vt:variant>
        <vt:i4>0</vt:i4>
      </vt:variant>
      <vt:variant>
        <vt:i4>5</vt:i4>
      </vt:variant>
      <vt:variant>
        <vt:lpwstr>http://dicom.nema.org/medical/dicom/current/output/chtml/part16/sect_CID_9504.html</vt:lpwstr>
      </vt:variant>
      <vt:variant>
        <vt:lpwstr/>
      </vt:variant>
      <vt:variant>
        <vt:i4>3145754</vt:i4>
      </vt:variant>
      <vt:variant>
        <vt:i4>189</vt:i4>
      </vt:variant>
      <vt:variant>
        <vt:i4>0</vt:i4>
      </vt:variant>
      <vt:variant>
        <vt:i4>5</vt:i4>
      </vt:variant>
      <vt:variant>
        <vt:lpwstr>http://dicom.nema.org/medical/dicom/current/output/chtml/part03/sect_10.30.html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Imaging and Communications in Medicine (DICOM)</dc:title>
  <dc:subject/>
  <dc:creator>Christof Schadt</dc:creator>
  <cp:keywords/>
  <cp:lastModifiedBy>Knazik, Shayna</cp:lastModifiedBy>
  <cp:revision>3</cp:revision>
  <cp:lastPrinted>2023-09-28T18:27:00Z</cp:lastPrinted>
  <dcterms:created xsi:type="dcterms:W3CDTF">2023-09-28T18:27:00Z</dcterms:created>
  <dcterms:modified xsi:type="dcterms:W3CDTF">2023-09-28T18:29:00Z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0x0101007422E6950DBCAE418254C40E9C4B48D9</vt:lpwstr>
  </property>
  <property fmtid="{D5CDD505-2E9C-101B-9397-08002B2CF9AE}" pid="3" name="MediaServiceImageTags">
    <vt:lpwstr/>
  </property>
</Properties>
</file>